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01AA4" w:rsidRDefault="00E01AA4" w:rsidP="00E01AA4">
      <w:pPr>
        <w:pStyle w:val="Default"/>
        <w:spacing w:line="360" w:lineRule="auto"/>
        <w:jc w:val="center"/>
        <w:rPr>
          <w:b/>
        </w:rPr>
      </w:pPr>
      <w:r>
        <w:rPr>
          <w:b/>
        </w:rPr>
        <w:t>ANALISA DAN PEMBAHASAN</w:t>
      </w:r>
    </w:p>
    <w:p w:rsidR="00E01AA4" w:rsidRDefault="00E01AA4" w:rsidP="00E01AA4">
      <w:pPr>
        <w:pStyle w:val="Default"/>
        <w:spacing w:line="360" w:lineRule="auto"/>
        <w:jc w:val="center"/>
        <w:rPr>
          <w:b/>
        </w:rPr>
      </w:pPr>
    </w:p>
    <w:p w:rsidR="00E01AA4" w:rsidRPr="00E374B9" w:rsidRDefault="00E01AA4" w:rsidP="00E01AA4">
      <w:pPr>
        <w:pStyle w:val="Heading2"/>
        <w:numPr>
          <w:ilvl w:val="0"/>
          <w:numId w:val="12"/>
        </w:numPr>
        <w:spacing w:before="0" w:line="360" w:lineRule="auto"/>
        <w:ind w:hanging="720"/>
        <w:jc w:val="both"/>
        <w:rPr>
          <w:rFonts w:ascii="Times New Roman" w:hAnsi="Times New Roman" w:cs="Times New Roman"/>
          <w:b/>
          <w:color w:val="auto"/>
          <w:sz w:val="24"/>
          <w:szCs w:val="24"/>
        </w:rPr>
      </w:pPr>
      <w:bookmarkStart w:id="0" w:name="_Toc48384842"/>
      <w:bookmarkStart w:id="1" w:name="_Toc49738265"/>
      <w:r w:rsidRPr="00E374B9">
        <w:rPr>
          <w:rFonts w:ascii="Times New Roman" w:hAnsi="Times New Roman" w:cs="Times New Roman"/>
          <w:b/>
          <w:color w:val="auto"/>
          <w:sz w:val="24"/>
          <w:szCs w:val="24"/>
        </w:rPr>
        <w:t>PARAMETER EKSPERIMEN</w:t>
      </w:r>
      <w:bookmarkEnd w:id="0"/>
      <w:bookmarkEnd w:id="1"/>
    </w:p>
    <w:p w:rsidR="00E01AA4" w:rsidRDefault="00E01AA4" w:rsidP="00E01AA4">
      <w:pPr>
        <w:pStyle w:val="Default"/>
        <w:spacing w:line="360" w:lineRule="auto"/>
        <w:ind w:firstLine="720"/>
        <w:jc w:val="both"/>
      </w:pPr>
      <w:r>
        <w:t xml:space="preserve">Pada bab ini membahas hasil perancangan jaringan transmisi </w:t>
      </w:r>
      <w:r w:rsidRPr="004D6F5C">
        <w:rPr>
          <w:i/>
        </w:rPr>
        <w:t>microwave</w:t>
      </w:r>
      <w:r>
        <w:t xml:space="preserve"> dan perhitungan </w:t>
      </w:r>
      <w:r w:rsidRPr="004D6F5C">
        <w:rPr>
          <w:i/>
        </w:rPr>
        <w:t>link budget</w:t>
      </w:r>
      <w:r>
        <w:t xml:space="preserve"> berdasarkan simulasi menggunakan </w:t>
      </w:r>
      <w:r w:rsidRPr="00C757B7">
        <w:t>Software Pathloss</w:t>
      </w:r>
      <w:r>
        <w:t xml:space="preserve"> 5.0. Analisa perancangan jaringan transmisi </w:t>
      </w:r>
      <w:r w:rsidRPr="004D6F5C">
        <w:rPr>
          <w:i/>
        </w:rPr>
        <w:t>microwave</w:t>
      </w:r>
      <w:r>
        <w:t xml:space="preserve"> ini menggunakan </w:t>
      </w:r>
      <w:r w:rsidRPr="004D6F5C">
        <w:rPr>
          <w:i/>
        </w:rPr>
        <w:t>double Back To Back Repeater</w:t>
      </w:r>
      <w:r>
        <w:t xml:space="preserve"> dan </w:t>
      </w:r>
      <w:r w:rsidRPr="004D6F5C">
        <w:rPr>
          <w:i/>
        </w:rPr>
        <w:t xml:space="preserve">Double </w:t>
      </w:r>
      <w:r>
        <w:rPr>
          <w:i/>
        </w:rPr>
        <w:t xml:space="preserve">Plane </w:t>
      </w:r>
      <w:r w:rsidRPr="004D6F5C">
        <w:rPr>
          <w:i/>
        </w:rPr>
        <w:t>Reflector</w:t>
      </w:r>
      <w:r>
        <w:t xml:space="preserve"> yang mencakup hal-hal sebagai berikut :</w:t>
      </w:r>
    </w:p>
    <w:p w:rsidR="00E01AA4" w:rsidRDefault="00E01AA4" w:rsidP="00E01AA4">
      <w:pPr>
        <w:pStyle w:val="Default"/>
        <w:numPr>
          <w:ilvl w:val="0"/>
          <w:numId w:val="4"/>
        </w:numPr>
        <w:spacing w:line="360" w:lineRule="auto"/>
        <w:ind w:left="426" w:hanging="426"/>
        <w:jc w:val="both"/>
      </w:pPr>
      <w:r>
        <w:t xml:space="preserve">Analisis Perancangan </w:t>
      </w:r>
      <w:r w:rsidRPr="00C757B7">
        <w:rPr>
          <w:i/>
        </w:rPr>
        <w:t>Tanpa Passive Repeater.</w:t>
      </w:r>
    </w:p>
    <w:p w:rsidR="00E01AA4" w:rsidRDefault="00E01AA4" w:rsidP="00E01AA4">
      <w:pPr>
        <w:pStyle w:val="Default"/>
        <w:numPr>
          <w:ilvl w:val="0"/>
          <w:numId w:val="4"/>
        </w:numPr>
        <w:spacing w:line="360" w:lineRule="auto"/>
        <w:ind w:left="426" w:hanging="426"/>
        <w:jc w:val="both"/>
      </w:pPr>
      <w:r>
        <w:t xml:space="preserve">Analisis Perancangan Menggunakan </w:t>
      </w:r>
      <w:r w:rsidRPr="00C757B7">
        <w:rPr>
          <w:i/>
        </w:rPr>
        <w:t>Double Back To Back Repeater</w:t>
      </w:r>
      <w:r>
        <w:t>.</w:t>
      </w:r>
    </w:p>
    <w:p w:rsidR="00E01AA4" w:rsidRDefault="00E01AA4" w:rsidP="00E01AA4">
      <w:pPr>
        <w:pStyle w:val="Default"/>
        <w:numPr>
          <w:ilvl w:val="0"/>
          <w:numId w:val="4"/>
        </w:numPr>
        <w:spacing w:line="360" w:lineRule="auto"/>
        <w:ind w:left="426" w:hanging="426"/>
        <w:jc w:val="both"/>
      </w:pPr>
      <w:r>
        <w:t xml:space="preserve">Analisis Perancangan Menggunakan </w:t>
      </w:r>
      <w:r w:rsidRPr="00C757B7">
        <w:rPr>
          <w:i/>
        </w:rPr>
        <w:t xml:space="preserve">Double </w:t>
      </w:r>
      <w:r>
        <w:rPr>
          <w:i/>
        </w:rPr>
        <w:t>Plane</w:t>
      </w:r>
      <w:r w:rsidRPr="00C757B7">
        <w:rPr>
          <w:i/>
        </w:rPr>
        <w:t xml:space="preserve"> Reflector</w:t>
      </w:r>
      <w:r>
        <w:t>.</w:t>
      </w:r>
    </w:p>
    <w:p w:rsidR="00E01AA4" w:rsidRDefault="00E01AA4" w:rsidP="00E01AA4">
      <w:pPr>
        <w:pStyle w:val="Default"/>
        <w:numPr>
          <w:ilvl w:val="0"/>
          <w:numId w:val="4"/>
        </w:numPr>
        <w:spacing w:line="360" w:lineRule="auto"/>
        <w:ind w:left="426" w:hanging="426"/>
        <w:jc w:val="both"/>
      </w:pPr>
      <w:bookmarkStart w:id="2" w:name="_GoBack"/>
      <w:bookmarkEnd w:id="2"/>
      <w:r>
        <w:t xml:space="preserve">Analisis Perbandingan </w:t>
      </w:r>
      <w:r w:rsidRPr="00C757B7">
        <w:rPr>
          <w:i/>
        </w:rPr>
        <w:t>Double Passive Repeater Back to Back</w:t>
      </w:r>
      <w:r>
        <w:t xml:space="preserve"> dan </w:t>
      </w:r>
      <w:r w:rsidRPr="00C757B7">
        <w:rPr>
          <w:i/>
        </w:rPr>
        <w:t>Double Plane Reflector</w:t>
      </w:r>
    </w:p>
    <w:p w:rsidR="00E01AA4" w:rsidRDefault="00E01AA4" w:rsidP="00E01AA4">
      <w:pPr>
        <w:pStyle w:val="Default"/>
        <w:spacing w:line="360" w:lineRule="auto"/>
        <w:jc w:val="both"/>
      </w:pPr>
    </w:p>
    <w:p w:rsidR="00E01AA4" w:rsidRPr="00E374B9" w:rsidRDefault="00E01AA4" w:rsidP="00E01AA4">
      <w:pPr>
        <w:pStyle w:val="Heading2"/>
        <w:numPr>
          <w:ilvl w:val="0"/>
          <w:numId w:val="12"/>
        </w:numPr>
        <w:spacing w:before="0" w:line="360" w:lineRule="auto"/>
        <w:ind w:hanging="720"/>
        <w:jc w:val="both"/>
        <w:rPr>
          <w:rFonts w:ascii="Times New Roman" w:hAnsi="Times New Roman" w:cs="Times New Roman"/>
          <w:b/>
          <w:color w:val="auto"/>
          <w:sz w:val="24"/>
          <w:szCs w:val="24"/>
        </w:rPr>
      </w:pPr>
      <w:bookmarkStart w:id="3" w:name="_Toc48384843"/>
      <w:bookmarkStart w:id="4" w:name="_Toc49738266"/>
      <w:r w:rsidRPr="00E374B9">
        <w:rPr>
          <w:rFonts w:ascii="Times New Roman" w:hAnsi="Times New Roman" w:cs="Times New Roman"/>
          <w:b/>
          <w:color w:val="auto"/>
          <w:sz w:val="24"/>
          <w:szCs w:val="24"/>
        </w:rPr>
        <w:t>ANALISIS HASIL EKSPERIMEN</w:t>
      </w:r>
      <w:bookmarkEnd w:id="3"/>
      <w:bookmarkEnd w:id="4"/>
    </w:p>
    <w:p w:rsidR="00E01AA4" w:rsidRPr="00E374B9" w:rsidRDefault="00E01AA4" w:rsidP="00E01AA4">
      <w:pPr>
        <w:pStyle w:val="Heading3"/>
        <w:numPr>
          <w:ilvl w:val="0"/>
          <w:numId w:val="13"/>
        </w:numPr>
        <w:spacing w:before="0" w:line="360" w:lineRule="auto"/>
        <w:ind w:left="709" w:hanging="709"/>
        <w:jc w:val="both"/>
        <w:rPr>
          <w:rFonts w:ascii="Times New Roman" w:hAnsi="Times New Roman" w:cs="Times New Roman"/>
          <w:b/>
          <w:color w:val="auto"/>
        </w:rPr>
      </w:pPr>
      <w:bookmarkStart w:id="5" w:name="_Toc48384844"/>
      <w:bookmarkStart w:id="6" w:name="_Toc49738267"/>
      <w:bookmarkStart w:id="7" w:name="_Toc48384845"/>
      <w:r w:rsidRPr="00E374B9">
        <w:rPr>
          <w:rFonts w:ascii="Times New Roman" w:hAnsi="Times New Roman" w:cs="Times New Roman"/>
          <w:b/>
          <w:color w:val="auto"/>
        </w:rPr>
        <w:t xml:space="preserve">Analisis Perancangan Tanpa </w:t>
      </w:r>
      <w:r w:rsidRPr="00E374B9">
        <w:rPr>
          <w:rFonts w:ascii="Times New Roman" w:hAnsi="Times New Roman" w:cs="Times New Roman"/>
          <w:b/>
          <w:i/>
          <w:color w:val="auto"/>
        </w:rPr>
        <w:t>Passive Repeater</w:t>
      </w:r>
      <w:bookmarkEnd w:id="5"/>
      <w:bookmarkEnd w:id="6"/>
    </w:p>
    <w:p w:rsidR="00E01AA4" w:rsidRDefault="00E01AA4" w:rsidP="00E01AA4">
      <w:pPr>
        <w:pStyle w:val="Default"/>
        <w:spacing w:line="360" w:lineRule="auto"/>
        <w:ind w:firstLine="709"/>
        <w:jc w:val="both"/>
      </w:pPr>
      <w:r w:rsidRPr="00A83FAF">
        <w:t xml:space="preserve">Perancangan jaringan tanpa menggunakan </w:t>
      </w:r>
      <w:r w:rsidRPr="00C757B7">
        <w:rPr>
          <w:i/>
        </w:rPr>
        <w:t>passive repeater</w:t>
      </w:r>
      <w:r w:rsidRPr="00A83FAF">
        <w:t xml:space="preserve"> merupakan perancangan yang menghubungan antara </w:t>
      </w:r>
      <w:r w:rsidRPr="00C757B7">
        <w:rPr>
          <w:i/>
        </w:rPr>
        <w:t>Site</w:t>
      </w:r>
      <w:r w:rsidRPr="00A83FAF">
        <w:t xml:space="preserve"> Purbalingga menuju </w:t>
      </w:r>
      <w:r w:rsidRPr="00EA03DB">
        <w:rPr>
          <w:i/>
        </w:rPr>
        <w:t>Site</w:t>
      </w:r>
      <w:r w:rsidRPr="00A83FAF">
        <w:t xml:space="preserve"> Pemalang. </w:t>
      </w:r>
      <w:r w:rsidRPr="00CD75E8">
        <w:rPr>
          <w:i/>
        </w:rPr>
        <w:t>Site</w:t>
      </w:r>
      <w:r w:rsidRPr="00A83FAF">
        <w:t xml:space="preserve"> Purbalingga berada pada koordina</w:t>
      </w:r>
      <w:r>
        <w:t xml:space="preserve">t lintang selatan </w:t>
      </w:r>
      <w:r w:rsidRPr="009E56EF">
        <w:t>7°22'40.69"</w:t>
      </w:r>
      <w:r>
        <w:t xml:space="preserve"> </w:t>
      </w:r>
      <w:r w:rsidRPr="009E56EF">
        <w:t>S</w:t>
      </w:r>
      <w:r w:rsidRPr="00A83FAF">
        <w:t xml:space="preserve"> dan bujur timur </w:t>
      </w:r>
      <w:r w:rsidRPr="009E56EF">
        <w:t>109°22'22.19"</w:t>
      </w:r>
      <w:r>
        <w:t xml:space="preserve"> </w:t>
      </w:r>
      <w:r w:rsidRPr="009E56EF">
        <w:t>T</w:t>
      </w:r>
      <w:r>
        <w:t>. S</w:t>
      </w:r>
      <w:r w:rsidRPr="00A83FAF">
        <w:t xml:space="preserve">edangkan untuk </w:t>
      </w:r>
      <w:r w:rsidRPr="00C757B7">
        <w:rPr>
          <w:i/>
        </w:rPr>
        <w:t>Site</w:t>
      </w:r>
      <w:r w:rsidRPr="00A83FAF">
        <w:t xml:space="preserve"> Pemalang bera</w:t>
      </w:r>
      <w:r>
        <w:t xml:space="preserve">da pada titik lintang selatan </w:t>
      </w:r>
      <w:r w:rsidRPr="009E56EF">
        <w:t>6°54'50.50"</w:t>
      </w:r>
      <w:r>
        <w:t xml:space="preserve"> </w:t>
      </w:r>
      <w:r w:rsidRPr="009E56EF">
        <w:t>S</w:t>
      </w:r>
      <w:r w:rsidRPr="00A83FAF">
        <w:t xml:space="preserve"> dan bujur timur </w:t>
      </w:r>
      <w:r w:rsidRPr="009E56EF">
        <w:t>109°27'41.50"</w:t>
      </w:r>
      <w:r>
        <w:t xml:space="preserve"> </w:t>
      </w:r>
      <w:r w:rsidRPr="009E56EF">
        <w:t>T</w:t>
      </w:r>
      <w:r w:rsidRPr="00A83FAF">
        <w:t xml:space="preserve">. </w:t>
      </w:r>
      <w:r>
        <w:t xml:space="preserve">Jarak antara kedua </w:t>
      </w:r>
      <w:r w:rsidRPr="00C757B7">
        <w:rPr>
          <w:i/>
        </w:rPr>
        <w:t>site</w:t>
      </w:r>
      <w:r>
        <w:t xml:space="preserve"> tersebut yaitu 52,24 km, sehingga frekuensi yang digunakan dalam perancangan yaitu 6 GHz. Dari jaringan transmisi yang dirancang tersebut tidak dalam kondisi LOS karena terhalang oleh sebuah </w:t>
      </w:r>
      <w:r w:rsidRPr="00C757B7">
        <w:rPr>
          <w:i/>
        </w:rPr>
        <w:t>obstacle</w:t>
      </w:r>
      <w:r>
        <w:t xml:space="preserve"> berupa bukit. Untuk </w:t>
      </w:r>
      <w:r w:rsidRPr="00C757B7">
        <w:rPr>
          <w:i/>
        </w:rPr>
        <w:t>path profile</w:t>
      </w:r>
      <w:r>
        <w:t xml:space="preserve"> dapat dilihat pada gambar 4.1. Sedangkan untuk </w:t>
      </w:r>
      <w:r w:rsidRPr="00EA03DB">
        <w:rPr>
          <w:i/>
        </w:rPr>
        <w:t>report</w:t>
      </w:r>
      <w:r>
        <w:t xml:space="preserve"> hasil perancangan tanpa </w:t>
      </w:r>
      <w:r w:rsidRPr="00EA03DB">
        <w:rPr>
          <w:i/>
        </w:rPr>
        <w:t>repeater</w:t>
      </w:r>
      <w:r>
        <w:t xml:space="preserve"> dapat dilihat pada tabel 4.1.</w:t>
      </w:r>
    </w:p>
    <w:p w:rsidR="00E01AA4" w:rsidRDefault="00E01AA4" w:rsidP="00E01AA4">
      <w:pPr>
        <w:pStyle w:val="Default"/>
        <w:keepNext/>
        <w:spacing w:line="360" w:lineRule="auto"/>
        <w:jc w:val="center"/>
      </w:pPr>
      <w:r>
        <w:rPr>
          <w:noProof/>
          <w:lang w:eastAsia="id-ID"/>
        </w:rPr>
        <w:lastRenderedPageBreak/>
        <w:drawing>
          <wp:inline distT="0" distB="0" distL="0" distR="0" wp14:anchorId="16CF3572" wp14:editId="2642088B">
            <wp:extent cx="4379654" cy="1656000"/>
            <wp:effectExtent l="0" t="0" r="1905" b="190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t="2213"/>
                    <a:stretch/>
                  </pic:blipFill>
                  <pic:spPr bwMode="auto">
                    <a:xfrm>
                      <a:off x="0" y="0"/>
                      <a:ext cx="4379654" cy="1656000"/>
                    </a:xfrm>
                    <a:prstGeom prst="rect">
                      <a:avLst/>
                    </a:prstGeom>
                    <a:ln>
                      <a:noFill/>
                    </a:ln>
                    <a:extLst>
                      <a:ext uri="{53640926-AAD7-44D8-BBD7-CCE9431645EC}">
                        <a14:shadowObscured xmlns:a14="http://schemas.microsoft.com/office/drawing/2010/main"/>
                      </a:ext>
                    </a:extLst>
                  </pic:spPr>
                </pic:pic>
              </a:graphicData>
            </a:graphic>
          </wp:inline>
        </w:drawing>
      </w:r>
    </w:p>
    <w:p w:rsidR="00E01AA4" w:rsidRPr="005851F7" w:rsidRDefault="00E01AA4" w:rsidP="00E01AA4">
      <w:pPr>
        <w:pStyle w:val="Caption"/>
        <w:spacing w:line="360" w:lineRule="auto"/>
        <w:jc w:val="center"/>
        <w:rPr>
          <w:rFonts w:ascii="Times New Roman" w:hAnsi="Times New Roman" w:cs="Times New Roman"/>
          <w:i w:val="0"/>
          <w:color w:val="auto"/>
          <w:sz w:val="24"/>
          <w:szCs w:val="24"/>
        </w:rPr>
      </w:pPr>
      <w:bookmarkStart w:id="8" w:name="_Toc47900452"/>
      <w:bookmarkStart w:id="9" w:name="_Toc48071119"/>
      <w:bookmarkStart w:id="10" w:name="_Toc48387492"/>
      <w:bookmarkStart w:id="11" w:name="_Toc49400352"/>
      <w:bookmarkStart w:id="12" w:name="_Toc49709612"/>
      <w:bookmarkStart w:id="13" w:name="_Toc50638151"/>
      <w:bookmarkStart w:id="14" w:name="_Toc50709244"/>
      <w:r>
        <w:rPr>
          <w:rFonts w:ascii="Times New Roman" w:hAnsi="Times New Roman" w:cs="Times New Roman"/>
          <w:i w:val="0"/>
          <w:color w:val="auto"/>
          <w:sz w:val="24"/>
          <w:szCs w:val="24"/>
        </w:rPr>
        <w:t>Gambar 4.</w:t>
      </w:r>
      <w:r>
        <w:rPr>
          <w:rFonts w:ascii="Times New Roman" w:hAnsi="Times New Roman" w:cs="Times New Roman"/>
          <w:i w:val="0"/>
          <w:color w:val="auto"/>
          <w:sz w:val="24"/>
          <w:szCs w:val="24"/>
        </w:rPr>
        <w:fldChar w:fldCharType="begin"/>
      </w:r>
      <w:r>
        <w:rPr>
          <w:rFonts w:ascii="Times New Roman" w:hAnsi="Times New Roman" w:cs="Times New Roman"/>
          <w:i w:val="0"/>
          <w:color w:val="auto"/>
          <w:sz w:val="24"/>
          <w:szCs w:val="24"/>
        </w:rPr>
        <w:instrText xml:space="preserve"> SEQ Gambar_4. \* ARABIC </w:instrText>
      </w:r>
      <w:r>
        <w:rPr>
          <w:rFonts w:ascii="Times New Roman" w:hAnsi="Times New Roman" w:cs="Times New Roman"/>
          <w:i w:val="0"/>
          <w:color w:val="auto"/>
          <w:sz w:val="24"/>
          <w:szCs w:val="24"/>
        </w:rPr>
        <w:fldChar w:fldCharType="separate"/>
      </w:r>
      <w:r>
        <w:rPr>
          <w:rFonts w:ascii="Times New Roman" w:hAnsi="Times New Roman" w:cs="Times New Roman"/>
          <w:i w:val="0"/>
          <w:noProof/>
          <w:color w:val="auto"/>
          <w:sz w:val="24"/>
          <w:szCs w:val="24"/>
        </w:rPr>
        <w:t>1</w:t>
      </w:r>
      <w:r>
        <w:rPr>
          <w:rFonts w:ascii="Times New Roman" w:hAnsi="Times New Roman" w:cs="Times New Roman"/>
          <w:i w:val="0"/>
          <w:color w:val="auto"/>
          <w:sz w:val="24"/>
          <w:szCs w:val="24"/>
        </w:rPr>
        <w:fldChar w:fldCharType="end"/>
      </w:r>
      <w:r w:rsidRPr="005851F7">
        <w:rPr>
          <w:rFonts w:ascii="Times New Roman" w:hAnsi="Times New Roman" w:cs="Times New Roman"/>
          <w:i w:val="0"/>
          <w:color w:val="auto"/>
          <w:sz w:val="24"/>
          <w:szCs w:val="24"/>
        </w:rPr>
        <w:t xml:space="preserve"> </w:t>
      </w:r>
      <w:r w:rsidRPr="00C757B7">
        <w:rPr>
          <w:rFonts w:ascii="Times New Roman" w:hAnsi="Times New Roman" w:cs="Times New Roman"/>
          <w:color w:val="auto"/>
          <w:sz w:val="24"/>
          <w:szCs w:val="24"/>
        </w:rPr>
        <w:t>Path Profile Site</w:t>
      </w:r>
      <w:r w:rsidRPr="005851F7">
        <w:rPr>
          <w:rFonts w:ascii="Times New Roman" w:hAnsi="Times New Roman" w:cs="Times New Roman"/>
          <w:i w:val="0"/>
          <w:color w:val="auto"/>
          <w:sz w:val="24"/>
          <w:szCs w:val="24"/>
        </w:rPr>
        <w:t xml:space="preserve"> Purbalingga </w:t>
      </w:r>
      <w:r>
        <w:rPr>
          <w:rFonts w:ascii="Times New Roman" w:hAnsi="Times New Roman" w:cs="Times New Roman"/>
          <w:i w:val="0"/>
          <w:color w:val="auto"/>
          <w:sz w:val="24"/>
          <w:szCs w:val="24"/>
        </w:rPr>
        <w:t>–</w:t>
      </w:r>
      <w:r w:rsidRPr="005851F7">
        <w:rPr>
          <w:rFonts w:ascii="Times New Roman" w:hAnsi="Times New Roman" w:cs="Times New Roman"/>
          <w:i w:val="0"/>
          <w:color w:val="auto"/>
          <w:sz w:val="24"/>
          <w:szCs w:val="24"/>
        </w:rPr>
        <w:t xml:space="preserve"> Pemalang</w:t>
      </w:r>
      <w:r>
        <w:rPr>
          <w:rFonts w:ascii="Times New Roman" w:hAnsi="Times New Roman" w:cs="Times New Roman"/>
          <w:i w:val="0"/>
          <w:color w:val="auto"/>
          <w:sz w:val="24"/>
          <w:szCs w:val="24"/>
        </w:rPr>
        <w:t xml:space="preserve"> </w:t>
      </w:r>
      <w:r w:rsidRPr="005851F7">
        <w:rPr>
          <w:rFonts w:ascii="Times New Roman" w:hAnsi="Times New Roman" w:cs="Times New Roman"/>
          <w:i w:val="0"/>
          <w:color w:val="auto"/>
          <w:sz w:val="24"/>
          <w:szCs w:val="24"/>
        </w:rPr>
        <w:t xml:space="preserve">Tanpa </w:t>
      </w:r>
      <w:r w:rsidRPr="008B3046">
        <w:rPr>
          <w:rFonts w:ascii="Times New Roman" w:hAnsi="Times New Roman" w:cs="Times New Roman"/>
          <w:color w:val="auto"/>
          <w:sz w:val="24"/>
          <w:szCs w:val="24"/>
        </w:rPr>
        <w:t>Repeater</w:t>
      </w:r>
      <w:bookmarkEnd w:id="8"/>
      <w:bookmarkEnd w:id="9"/>
      <w:bookmarkEnd w:id="10"/>
      <w:bookmarkEnd w:id="11"/>
      <w:bookmarkEnd w:id="12"/>
      <w:bookmarkEnd w:id="13"/>
      <w:bookmarkEnd w:id="14"/>
    </w:p>
    <w:p w:rsidR="00E01AA4" w:rsidRPr="00C23911" w:rsidRDefault="00E01AA4" w:rsidP="00E01AA4">
      <w:pPr>
        <w:pStyle w:val="Default"/>
        <w:spacing w:line="360" w:lineRule="auto"/>
        <w:ind w:firstLine="709"/>
        <w:jc w:val="both"/>
      </w:pPr>
      <w:r>
        <w:t xml:space="preserve">Dapat dilihat hasil simulasi pada tabel 4.1 bahwa nilai difraksi yang ada sangat besar yaitu 106.45 dB. Nilai difraksi ini disebabkan oleh sebuah </w:t>
      </w:r>
      <w:r w:rsidRPr="00C757B7">
        <w:rPr>
          <w:i/>
        </w:rPr>
        <w:t>obstacle</w:t>
      </w:r>
      <w:r>
        <w:t xml:space="preserve"> yang menghalangi proses transmisi sinyal yang menyebabkan </w:t>
      </w:r>
      <w:r w:rsidRPr="00C757B7">
        <w:rPr>
          <w:i/>
        </w:rPr>
        <w:t>negative thermal fade margin</w:t>
      </w:r>
      <w:r>
        <w:t xml:space="preserve"> sehingga </w:t>
      </w:r>
      <w:r w:rsidRPr="00C23911">
        <w:t xml:space="preserve">nilai </w:t>
      </w:r>
      <w:r w:rsidRPr="00C757B7">
        <w:rPr>
          <w:i/>
        </w:rPr>
        <w:t>availability</w:t>
      </w:r>
      <w:r w:rsidRPr="00C23911">
        <w:t xml:space="preserve"> tidak muncul pada hasil simulasi.</w:t>
      </w:r>
    </w:p>
    <w:p w:rsidR="00E01AA4" w:rsidRDefault="00E01AA4" w:rsidP="00E01AA4">
      <w:pPr>
        <w:pStyle w:val="Caption"/>
        <w:keepNext/>
        <w:spacing w:line="360" w:lineRule="auto"/>
        <w:jc w:val="center"/>
        <w:rPr>
          <w:rFonts w:ascii="Times New Roman" w:hAnsi="Times New Roman" w:cs="Times New Roman"/>
          <w:color w:val="auto"/>
          <w:sz w:val="24"/>
          <w:szCs w:val="24"/>
        </w:rPr>
      </w:pPr>
      <w:bookmarkStart w:id="15" w:name="_Toc47900404"/>
      <w:bookmarkStart w:id="16" w:name="_Toc47970681"/>
      <w:bookmarkStart w:id="17" w:name="_Toc48071086"/>
      <w:bookmarkStart w:id="18" w:name="_Toc48388069"/>
      <w:bookmarkStart w:id="19" w:name="_Toc49764087"/>
      <w:bookmarkStart w:id="20" w:name="_Toc50638794"/>
      <w:bookmarkStart w:id="21" w:name="_Toc50709411"/>
      <w:r>
        <w:rPr>
          <w:rFonts w:ascii="Times New Roman" w:hAnsi="Times New Roman" w:cs="Times New Roman"/>
          <w:i w:val="0"/>
          <w:color w:val="auto"/>
          <w:sz w:val="24"/>
          <w:szCs w:val="24"/>
        </w:rPr>
        <w:t>Tabel 4.</w:t>
      </w:r>
      <w:r w:rsidRPr="00527A35">
        <w:rPr>
          <w:rFonts w:ascii="Times New Roman" w:hAnsi="Times New Roman" w:cs="Times New Roman"/>
          <w:i w:val="0"/>
          <w:color w:val="auto"/>
          <w:sz w:val="24"/>
          <w:szCs w:val="24"/>
        </w:rPr>
        <w:fldChar w:fldCharType="begin"/>
      </w:r>
      <w:r w:rsidRPr="00527A35">
        <w:rPr>
          <w:rFonts w:ascii="Times New Roman" w:hAnsi="Times New Roman" w:cs="Times New Roman"/>
          <w:i w:val="0"/>
          <w:color w:val="auto"/>
          <w:sz w:val="24"/>
          <w:szCs w:val="24"/>
        </w:rPr>
        <w:instrText xml:space="preserve"> SEQ Tabel_4. \* ARABIC </w:instrText>
      </w:r>
      <w:r w:rsidRPr="00527A35">
        <w:rPr>
          <w:rFonts w:ascii="Times New Roman" w:hAnsi="Times New Roman" w:cs="Times New Roman"/>
          <w:i w:val="0"/>
          <w:color w:val="auto"/>
          <w:sz w:val="24"/>
          <w:szCs w:val="24"/>
        </w:rPr>
        <w:fldChar w:fldCharType="separate"/>
      </w:r>
      <w:r>
        <w:rPr>
          <w:rFonts w:ascii="Times New Roman" w:hAnsi="Times New Roman" w:cs="Times New Roman"/>
          <w:i w:val="0"/>
          <w:noProof/>
          <w:color w:val="auto"/>
          <w:sz w:val="24"/>
          <w:szCs w:val="24"/>
        </w:rPr>
        <w:t>1</w:t>
      </w:r>
      <w:r w:rsidRPr="00527A35">
        <w:rPr>
          <w:rFonts w:ascii="Times New Roman" w:hAnsi="Times New Roman" w:cs="Times New Roman"/>
          <w:i w:val="0"/>
          <w:color w:val="auto"/>
          <w:sz w:val="24"/>
          <w:szCs w:val="24"/>
        </w:rPr>
        <w:fldChar w:fldCharType="end"/>
      </w:r>
      <w:r>
        <w:rPr>
          <w:rFonts w:ascii="Times New Roman" w:hAnsi="Times New Roman" w:cs="Times New Roman"/>
          <w:i w:val="0"/>
          <w:color w:val="auto"/>
          <w:sz w:val="24"/>
          <w:szCs w:val="24"/>
        </w:rPr>
        <w:t xml:space="preserve"> </w:t>
      </w:r>
      <w:r w:rsidRPr="00EA03DB">
        <w:rPr>
          <w:rFonts w:ascii="Times New Roman" w:hAnsi="Times New Roman" w:cs="Times New Roman"/>
          <w:color w:val="auto"/>
          <w:sz w:val="24"/>
          <w:szCs w:val="24"/>
        </w:rPr>
        <w:t>Report</w:t>
      </w:r>
      <w:r>
        <w:rPr>
          <w:rFonts w:ascii="Times New Roman" w:hAnsi="Times New Roman" w:cs="Times New Roman"/>
          <w:i w:val="0"/>
          <w:color w:val="auto"/>
          <w:sz w:val="24"/>
          <w:szCs w:val="24"/>
        </w:rPr>
        <w:t xml:space="preserve"> Simulasi </w:t>
      </w:r>
      <w:r w:rsidRPr="00EA03DB">
        <w:rPr>
          <w:rFonts w:ascii="Times New Roman" w:hAnsi="Times New Roman" w:cs="Times New Roman"/>
          <w:color w:val="auto"/>
          <w:sz w:val="24"/>
          <w:szCs w:val="24"/>
        </w:rPr>
        <w:t>Site</w:t>
      </w:r>
      <w:r w:rsidRPr="00527A35">
        <w:rPr>
          <w:rFonts w:ascii="Times New Roman" w:hAnsi="Times New Roman" w:cs="Times New Roman"/>
          <w:i w:val="0"/>
          <w:color w:val="auto"/>
          <w:sz w:val="24"/>
          <w:szCs w:val="24"/>
        </w:rPr>
        <w:t xml:space="preserve"> Purbalingga </w:t>
      </w:r>
      <w:r>
        <w:rPr>
          <w:rFonts w:ascii="Times New Roman" w:hAnsi="Times New Roman" w:cs="Times New Roman"/>
          <w:i w:val="0"/>
          <w:color w:val="auto"/>
          <w:sz w:val="24"/>
          <w:szCs w:val="24"/>
        </w:rPr>
        <w:t xml:space="preserve">– </w:t>
      </w:r>
      <w:r w:rsidRPr="00EA03DB">
        <w:rPr>
          <w:rFonts w:ascii="Times New Roman" w:hAnsi="Times New Roman" w:cs="Times New Roman"/>
          <w:color w:val="auto"/>
          <w:sz w:val="24"/>
          <w:szCs w:val="24"/>
        </w:rPr>
        <w:t>Site</w:t>
      </w:r>
      <w:r>
        <w:rPr>
          <w:rFonts w:ascii="Times New Roman" w:hAnsi="Times New Roman" w:cs="Times New Roman"/>
          <w:i w:val="0"/>
          <w:color w:val="auto"/>
          <w:sz w:val="24"/>
          <w:szCs w:val="24"/>
        </w:rPr>
        <w:t xml:space="preserve"> </w:t>
      </w:r>
      <w:r w:rsidRPr="00527A35">
        <w:rPr>
          <w:rFonts w:ascii="Times New Roman" w:hAnsi="Times New Roman" w:cs="Times New Roman"/>
          <w:i w:val="0"/>
          <w:color w:val="auto"/>
          <w:sz w:val="24"/>
          <w:szCs w:val="24"/>
        </w:rPr>
        <w:t xml:space="preserve">Pemalang Tanpa </w:t>
      </w:r>
      <w:r w:rsidRPr="00EA03DB">
        <w:rPr>
          <w:rFonts w:ascii="Times New Roman" w:hAnsi="Times New Roman" w:cs="Times New Roman"/>
          <w:color w:val="auto"/>
          <w:sz w:val="24"/>
          <w:szCs w:val="24"/>
        </w:rPr>
        <w:t>Repeater</w:t>
      </w:r>
      <w:bookmarkEnd w:id="15"/>
      <w:bookmarkEnd w:id="16"/>
      <w:bookmarkEnd w:id="17"/>
      <w:bookmarkEnd w:id="18"/>
      <w:bookmarkEnd w:id="19"/>
      <w:bookmarkEnd w:id="20"/>
      <w:bookmarkEnd w:id="21"/>
    </w:p>
    <w:tbl>
      <w:tblPr>
        <w:tblW w:w="7225" w:type="dxa"/>
        <w:jc w:val="center"/>
        <w:tblLook w:val="04A0" w:firstRow="1" w:lastRow="0" w:firstColumn="1" w:lastColumn="0" w:noHBand="0" w:noVBand="1"/>
      </w:tblPr>
      <w:tblGrid>
        <w:gridCol w:w="3539"/>
        <w:gridCol w:w="1843"/>
        <w:gridCol w:w="1843"/>
      </w:tblGrid>
      <w:tr w:rsidR="00E01AA4" w:rsidRPr="00603047" w:rsidTr="00C41A1C">
        <w:trPr>
          <w:trHeight w:val="315"/>
          <w:tblHeader/>
          <w:jc w:val="center"/>
        </w:trPr>
        <w:tc>
          <w:tcPr>
            <w:tcW w:w="35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01AA4" w:rsidRPr="00603047" w:rsidRDefault="00E01AA4" w:rsidP="00C41A1C">
            <w:pPr>
              <w:spacing w:after="0" w:line="240" w:lineRule="auto"/>
              <w:jc w:val="center"/>
              <w:rPr>
                <w:rFonts w:ascii="Times New Roman" w:eastAsia="Times New Roman" w:hAnsi="Times New Roman" w:cs="Times New Roman"/>
                <w:b/>
                <w:color w:val="000000"/>
                <w:sz w:val="24"/>
                <w:szCs w:val="24"/>
                <w:lang w:eastAsia="id-ID"/>
              </w:rPr>
            </w:pPr>
            <w:r w:rsidRPr="00603047">
              <w:rPr>
                <w:rFonts w:ascii="Times New Roman" w:eastAsia="Times New Roman" w:hAnsi="Times New Roman" w:cs="Times New Roman"/>
                <w:b/>
                <w:color w:val="000000"/>
                <w:sz w:val="24"/>
                <w:szCs w:val="24"/>
                <w:lang w:eastAsia="id-ID"/>
              </w:rPr>
              <w:t>Parameter</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E01AA4" w:rsidRPr="00603047" w:rsidRDefault="00E01AA4" w:rsidP="00C41A1C">
            <w:pPr>
              <w:spacing w:after="0" w:line="240" w:lineRule="auto"/>
              <w:jc w:val="center"/>
              <w:rPr>
                <w:rFonts w:ascii="Times New Roman" w:eastAsia="Times New Roman" w:hAnsi="Times New Roman" w:cs="Times New Roman"/>
                <w:b/>
                <w:color w:val="000000"/>
                <w:sz w:val="24"/>
                <w:szCs w:val="24"/>
                <w:lang w:eastAsia="id-ID"/>
              </w:rPr>
            </w:pPr>
            <w:r w:rsidRPr="00603047">
              <w:rPr>
                <w:rFonts w:ascii="Times New Roman" w:eastAsia="Times New Roman" w:hAnsi="Times New Roman" w:cs="Times New Roman"/>
                <w:b/>
                <w:color w:val="000000"/>
                <w:sz w:val="24"/>
                <w:szCs w:val="24"/>
                <w:lang w:eastAsia="id-ID"/>
              </w:rPr>
              <w:t>Purbalingga</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E01AA4" w:rsidRPr="00603047" w:rsidRDefault="00E01AA4" w:rsidP="00C41A1C">
            <w:pPr>
              <w:spacing w:after="0" w:line="240" w:lineRule="auto"/>
              <w:jc w:val="center"/>
              <w:rPr>
                <w:rFonts w:ascii="Times New Roman" w:eastAsia="Times New Roman" w:hAnsi="Times New Roman" w:cs="Times New Roman"/>
                <w:b/>
                <w:color w:val="000000"/>
                <w:sz w:val="24"/>
                <w:szCs w:val="24"/>
                <w:lang w:eastAsia="id-ID"/>
              </w:rPr>
            </w:pPr>
            <w:r w:rsidRPr="00603047">
              <w:rPr>
                <w:rFonts w:ascii="Times New Roman" w:eastAsia="Times New Roman" w:hAnsi="Times New Roman" w:cs="Times New Roman"/>
                <w:b/>
                <w:color w:val="000000"/>
                <w:sz w:val="24"/>
                <w:szCs w:val="24"/>
                <w:lang w:eastAsia="id-ID"/>
              </w:rPr>
              <w:t>Pemalang</w:t>
            </w:r>
          </w:p>
        </w:tc>
      </w:tr>
      <w:tr w:rsidR="00E01AA4" w:rsidRPr="00603047" w:rsidTr="00C41A1C">
        <w:trPr>
          <w:trHeight w:val="315"/>
          <w:jc w:val="center"/>
        </w:trPr>
        <w:tc>
          <w:tcPr>
            <w:tcW w:w="3539" w:type="dxa"/>
            <w:tcBorders>
              <w:top w:val="nil"/>
              <w:left w:val="single" w:sz="4" w:space="0" w:color="auto"/>
              <w:bottom w:val="single" w:sz="4" w:space="0" w:color="auto"/>
              <w:right w:val="single" w:sz="4" w:space="0" w:color="auto"/>
            </w:tcBorders>
            <w:shd w:val="clear" w:color="auto" w:fill="auto"/>
            <w:noWrap/>
            <w:vAlign w:val="bottom"/>
            <w:hideMark/>
          </w:tcPr>
          <w:p w:rsidR="00E01AA4" w:rsidRPr="00603047" w:rsidRDefault="00E01AA4" w:rsidP="00C41A1C">
            <w:pPr>
              <w:spacing w:after="0" w:line="240" w:lineRule="auto"/>
              <w:rPr>
                <w:rFonts w:ascii="Times New Roman" w:eastAsia="Times New Roman" w:hAnsi="Times New Roman" w:cs="Times New Roman"/>
                <w:color w:val="000000"/>
                <w:sz w:val="24"/>
                <w:szCs w:val="24"/>
                <w:lang w:eastAsia="id-ID"/>
              </w:rPr>
            </w:pPr>
            <w:r w:rsidRPr="00603047">
              <w:rPr>
                <w:rFonts w:ascii="Times New Roman" w:eastAsia="Times New Roman" w:hAnsi="Times New Roman" w:cs="Times New Roman"/>
                <w:color w:val="000000"/>
                <w:sz w:val="24"/>
                <w:szCs w:val="24"/>
                <w:lang w:eastAsia="id-ID"/>
              </w:rPr>
              <w:t>Latitude</w:t>
            </w:r>
          </w:p>
        </w:tc>
        <w:tc>
          <w:tcPr>
            <w:tcW w:w="1843" w:type="dxa"/>
            <w:tcBorders>
              <w:top w:val="nil"/>
              <w:left w:val="nil"/>
              <w:bottom w:val="single" w:sz="4" w:space="0" w:color="auto"/>
              <w:right w:val="single" w:sz="4" w:space="0" w:color="auto"/>
            </w:tcBorders>
            <w:shd w:val="clear" w:color="auto" w:fill="auto"/>
            <w:noWrap/>
            <w:vAlign w:val="bottom"/>
            <w:hideMark/>
          </w:tcPr>
          <w:p w:rsidR="00E01AA4" w:rsidRPr="00603047"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603047">
              <w:rPr>
                <w:rFonts w:ascii="Times New Roman" w:eastAsia="Times New Roman" w:hAnsi="Times New Roman" w:cs="Times New Roman"/>
                <w:color w:val="000000"/>
                <w:sz w:val="24"/>
                <w:szCs w:val="24"/>
                <w:lang w:eastAsia="id-ID"/>
              </w:rPr>
              <w:t>07 22 40.69 S</w:t>
            </w:r>
          </w:p>
        </w:tc>
        <w:tc>
          <w:tcPr>
            <w:tcW w:w="1843" w:type="dxa"/>
            <w:tcBorders>
              <w:top w:val="nil"/>
              <w:left w:val="nil"/>
              <w:bottom w:val="single" w:sz="4" w:space="0" w:color="auto"/>
              <w:right w:val="single" w:sz="4" w:space="0" w:color="auto"/>
            </w:tcBorders>
            <w:shd w:val="clear" w:color="auto" w:fill="auto"/>
            <w:noWrap/>
            <w:vAlign w:val="bottom"/>
            <w:hideMark/>
          </w:tcPr>
          <w:p w:rsidR="00E01AA4" w:rsidRPr="00603047"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603047">
              <w:rPr>
                <w:rFonts w:ascii="Times New Roman" w:eastAsia="Times New Roman" w:hAnsi="Times New Roman" w:cs="Times New Roman"/>
                <w:color w:val="000000"/>
                <w:sz w:val="24"/>
                <w:szCs w:val="24"/>
                <w:lang w:eastAsia="id-ID"/>
              </w:rPr>
              <w:t>06 54 50.50 S</w:t>
            </w:r>
          </w:p>
        </w:tc>
      </w:tr>
      <w:tr w:rsidR="00E01AA4" w:rsidRPr="00603047" w:rsidTr="00C41A1C">
        <w:trPr>
          <w:trHeight w:val="315"/>
          <w:jc w:val="center"/>
        </w:trPr>
        <w:tc>
          <w:tcPr>
            <w:tcW w:w="3539" w:type="dxa"/>
            <w:tcBorders>
              <w:top w:val="nil"/>
              <w:left w:val="single" w:sz="4" w:space="0" w:color="auto"/>
              <w:bottom w:val="single" w:sz="4" w:space="0" w:color="auto"/>
              <w:right w:val="single" w:sz="4" w:space="0" w:color="auto"/>
            </w:tcBorders>
            <w:shd w:val="clear" w:color="auto" w:fill="auto"/>
            <w:noWrap/>
            <w:vAlign w:val="bottom"/>
            <w:hideMark/>
          </w:tcPr>
          <w:p w:rsidR="00E01AA4" w:rsidRPr="00603047" w:rsidRDefault="00E01AA4" w:rsidP="00C41A1C">
            <w:pPr>
              <w:spacing w:after="0" w:line="240" w:lineRule="auto"/>
              <w:rPr>
                <w:rFonts w:ascii="Times New Roman" w:eastAsia="Times New Roman" w:hAnsi="Times New Roman" w:cs="Times New Roman"/>
                <w:color w:val="000000"/>
                <w:sz w:val="24"/>
                <w:szCs w:val="24"/>
                <w:lang w:eastAsia="id-ID"/>
              </w:rPr>
            </w:pPr>
            <w:r w:rsidRPr="00603047">
              <w:rPr>
                <w:rFonts w:ascii="Times New Roman" w:eastAsia="Times New Roman" w:hAnsi="Times New Roman" w:cs="Times New Roman"/>
                <w:color w:val="000000"/>
                <w:sz w:val="24"/>
                <w:szCs w:val="24"/>
                <w:lang w:eastAsia="id-ID"/>
              </w:rPr>
              <w:t>Longitude</w:t>
            </w:r>
          </w:p>
        </w:tc>
        <w:tc>
          <w:tcPr>
            <w:tcW w:w="1843" w:type="dxa"/>
            <w:tcBorders>
              <w:top w:val="nil"/>
              <w:left w:val="nil"/>
              <w:bottom w:val="single" w:sz="4" w:space="0" w:color="auto"/>
              <w:right w:val="single" w:sz="4" w:space="0" w:color="auto"/>
            </w:tcBorders>
            <w:shd w:val="clear" w:color="auto" w:fill="auto"/>
            <w:noWrap/>
            <w:vAlign w:val="bottom"/>
            <w:hideMark/>
          </w:tcPr>
          <w:p w:rsidR="00E01AA4" w:rsidRPr="00603047"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603047">
              <w:rPr>
                <w:rFonts w:ascii="Times New Roman" w:eastAsia="Times New Roman" w:hAnsi="Times New Roman" w:cs="Times New Roman"/>
                <w:color w:val="000000"/>
                <w:sz w:val="24"/>
                <w:szCs w:val="24"/>
                <w:lang w:eastAsia="id-ID"/>
              </w:rPr>
              <w:t>109 22 22.19 E</w:t>
            </w:r>
          </w:p>
        </w:tc>
        <w:tc>
          <w:tcPr>
            <w:tcW w:w="1843" w:type="dxa"/>
            <w:tcBorders>
              <w:top w:val="nil"/>
              <w:left w:val="nil"/>
              <w:bottom w:val="single" w:sz="4" w:space="0" w:color="auto"/>
              <w:right w:val="single" w:sz="4" w:space="0" w:color="auto"/>
            </w:tcBorders>
            <w:shd w:val="clear" w:color="auto" w:fill="auto"/>
            <w:noWrap/>
            <w:vAlign w:val="bottom"/>
            <w:hideMark/>
          </w:tcPr>
          <w:p w:rsidR="00E01AA4" w:rsidRPr="00603047"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603047">
              <w:rPr>
                <w:rFonts w:ascii="Times New Roman" w:eastAsia="Times New Roman" w:hAnsi="Times New Roman" w:cs="Times New Roman"/>
                <w:color w:val="000000"/>
                <w:sz w:val="24"/>
                <w:szCs w:val="24"/>
                <w:lang w:eastAsia="id-ID"/>
              </w:rPr>
              <w:t>109 27 41.50 E</w:t>
            </w:r>
          </w:p>
        </w:tc>
      </w:tr>
      <w:tr w:rsidR="00E01AA4" w:rsidRPr="00603047" w:rsidTr="00C41A1C">
        <w:trPr>
          <w:trHeight w:val="315"/>
          <w:jc w:val="center"/>
        </w:trPr>
        <w:tc>
          <w:tcPr>
            <w:tcW w:w="3539" w:type="dxa"/>
            <w:tcBorders>
              <w:top w:val="nil"/>
              <w:left w:val="single" w:sz="4" w:space="0" w:color="auto"/>
              <w:bottom w:val="single" w:sz="4" w:space="0" w:color="auto"/>
              <w:right w:val="single" w:sz="4" w:space="0" w:color="auto"/>
            </w:tcBorders>
            <w:shd w:val="clear" w:color="auto" w:fill="auto"/>
            <w:noWrap/>
            <w:vAlign w:val="bottom"/>
            <w:hideMark/>
          </w:tcPr>
          <w:p w:rsidR="00E01AA4" w:rsidRPr="00603047" w:rsidRDefault="00E01AA4" w:rsidP="00C41A1C">
            <w:pPr>
              <w:spacing w:after="0" w:line="240" w:lineRule="auto"/>
              <w:rPr>
                <w:rFonts w:ascii="Times New Roman" w:eastAsia="Times New Roman" w:hAnsi="Times New Roman" w:cs="Times New Roman"/>
                <w:color w:val="000000"/>
                <w:sz w:val="24"/>
                <w:szCs w:val="24"/>
                <w:lang w:eastAsia="id-ID"/>
              </w:rPr>
            </w:pPr>
            <w:r w:rsidRPr="00603047">
              <w:rPr>
                <w:rFonts w:ascii="Times New Roman" w:eastAsia="Times New Roman" w:hAnsi="Times New Roman" w:cs="Times New Roman"/>
                <w:color w:val="000000"/>
                <w:sz w:val="24"/>
                <w:szCs w:val="24"/>
                <w:lang w:eastAsia="id-ID"/>
              </w:rPr>
              <w:t>True azimuth (°)</w:t>
            </w:r>
          </w:p>
        </w:tc>
        <w:tc>
          <w:tcPr>
            <w:tcW w:w="1843" w:type="dxa"/>
            <w:tcBorders>
              <w:top w:val="nil"/>
              <w:left w:val="nil"/>
              <w:bottom w:val="single" w:sz="4" w:space="0" w:color="auto"/>
              <w:right w:val="single" w:sz="4" w:space="0" w:color="auto"/>
            </w:tcBorders>
            <w:shd w:val="clear" w:color="auto" w:fill="auto"/>
            <w:noWrap/>
            <w:vAlign w:val="bottom"/>
            <w:hideMark/>
          </w:tcPr>
          <w:p w:rsidR="00E01AA4" w:rsidRPr="00603047"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603047">
              <w:rPr>
                <w:rFonts w:ascii="Times New Roman" w:eastAsia="Times New Roman" w:hAnsi="Times New Roman" w:cs="Times New Roman"/>
                <w:color w:val="000000"/>
                <w:sz w:val="24"/>
                <w:szCs w:val="24"/>
                <w:lang w:eastAsia="id-ID"/>
              </w:rPr>
              <w:t>10.82</w:t>
            </w:r>
          </w:p>
        </w:tc>
        <w:tc>
          <w:tcPr>
            <w:tcW w:w="1843" w:type="dxa"/>
            <w:tcBorders>
              <w:top w:val="nil"/>
              <w:left w:val="nil"/>
              <w:bottom w:val="single" w:sz="4" w:space="0" w:color="auto"/>
              <w:right w:val="single" w:sz="4" w:space="0" w:color="auto"/>
            </w:tcBorders>
            <w:shd w:val="clear" w:color="auto" w:fill="auto"/>
            <w:noWrap/>
            <w:vAlign w:val="bottom"/>
            <w:hideMark/>
          </w:tcPr>
          <w:p w:rsidR="00E01AA4" w:rsidRPr="00603047"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603047">
              <w:rPr>
                <w:rFonts w:ascii="Times New Roman" w:eastAsia="Times New Roman" w:hAnsi="Times New Roman" w:cs="Times New Roman"/>
                <w:color w:val="000000"/>
                <w:sz w:val="24"/>
                <w:szCs w:val="24"/>
                <w:lang w:eastAsia="id-ID"/>
              </w:rPr>
              <w:t>190.81</w:t>
            </w:r>
          </w:p>
        </w:tc>
      </w:tr>
      <w:tr w:rsidR="00E01AA4" w:rsidRPr="00603047" w:rsidTr="00C41A1C">
        <w:trPr>
          <w:trHeight w:val="315"/>
          <w:jc w:val="center"/>
        </w:trPr>
        <w:tc>
          <w:tcPr>
            <w:tcW w:w="3539" w:type="dxa"/>
            <w:tcBorders>
              <w:top w:val="nil"/>
              <w:left w:val="single" w:sz="4" w:space="0" w:color="auto"/>
              <w:bottom w:val="single" w:sz="4" w:space="0" w:color="auto"/>
              <w:right w:val="single" w:sz="4" w:space="0" w:color="auto"/>
            </w:tcBorders>
            <w:shd w:val="clear" w:color="auto" w:fill="auto"/>
            <w:noWrap/>
            <w:vAlign w:val="bottom"/>
            <w:hideMark/>
          </w:tcPr>
          <w:p w:rsidR="00E01AA4" w:rsidRPr="00603047" w:rsidRDefault="00E01AA4" w:rsidP="00C41A1C">
            <w:pPr>
              <w:spacing w:after="0" w:line="240" w:lineRule="auto"/>
              <w:rPr>
                <w:rFonts w:ascii="Times New Roman" w:eastAsia="Times New Roman" w:hAnsi="Times New Roman" w:cs="Times New Roman"/>
                <w:color w:val="000000"/>
                <w:sz w:val="24"/>
                <w:szCs w:val="24"/>
                <w:lang w:eastAsia="id-ID"/>
              </w:rPr>
            </w:pPr>
            <w:r w:rsidRPr="00603047">
              <w:rPr>
                <w:rFonts w:ascii="Times New Roman" w:eastAsia="Times New Roman" w:hAnsi="Times New Roman" w:cs="Times New Roman"/>
                <w:color w:val="000000"/>
                <w:sz w:val="24"/>
                <w:szCs w:val="24"/>
                <w:lang w:eastAsia="id-ID"/>
              </w:rPr>
              <w:t>Vertical angle (°)</w:t>
            </w:r>
          </w:p>
        </w:tc>
        <w:tc>
          <w:tcPr>
            <w:tcW w:w="1843" w:type="dxa"/>
            <w:tcBorders>
              <w:top w:val="nil"/>
              <w:left w:val="nil"/>
              <w:bottom w:val="single" w:sz="4" w:space="0" w:color="auto"/>
              <w:right w:val="single" w:sz="4" w:space="0" w:color="auto"/>
            </w:tcBorders>
            <w:shd w:val="clear" w:color="auto" w:fill="auto"/>
            <w:noWrap/>
            <w:vAlign w:val="bottom"/>
            <w:hideMark/>
          </w:tcPr>
          <w:p w:rsidR="00E01AA4" w:rsidRPr="00603047"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603047">
              <w:rPr>
                <w:rFonts w:ascii="Times New Roman" w:eastAsia="Times New Roman" w:hAnsi="Times New Roman" w:cs="Times New Roman"/>
                <w:color w:val="000000"/>
                <w:sz w:val="24"/>
                <w:szCs w:val="24"/>
                <w:lang w:eastAsia="id-ID"/>
              </w:rPr>
              <w:t>2.79</w:t>
            </w:r>
          </w:p>
        </w:tc>
        <w:tc>
          <w:tcPr>
            <w:tcW w:w="1843" w:type="dxa"/>
            <w:tcBorders>
              <w:top w:val="nil"/>
              <w:left w:val="nil"/>
              <w:bottom w:val="single" w:sz="4" w:space="0" w:color="auto"/>
              <w:right w:val="single" w:sz="4" w:space="0" w:color="auto"/>
            </w:tcBorders>
            <w:shd w:val="clear" w:color="auto" w:fill="auto"/>
            <w:noWrap/>
            <w:vAlign w:val="bottom"/>
            <w:hideMark/>
          </w:tcPr>
          <w:p w:rsidR="00E01AA4" w:rsidRPr="00603047"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603047">
              <w:rPr>
                <w:rFonts w:ascii="Times New Roman" w:eastAsia="Times New Roman" w:hAnsi="Times New Roman" w:cs="Times New Roman"/>
                <w:color w:val="000000"/>
                <w:sz w:val="24"/>
                <w:szCs w:val="24"/>
                <w:lang w:eastAsia="id-ID"/>
              </w:rPr>
              <w:t>1.47</w:t>
            </w:r>
          </w:p>
        </w:tc>
      </w:tr>
      <w:tr w:rsidR="00E01AA4" w:rsidRPr="00603047" w:rsidTr="00C41A1C">
        <w:trPr>
          <w:trHeight w:val="315"/>
          <w:jc w:val="center"/>
        </w:trPr>
        <w:tc>
          <w:tcPr>
            <w:tcW w:w="3539" w:type="dxa"/>
            <w:tcBorders>
              <w:top w:val="nil"/>
              <w:left w:val="single" w:sz="4" w:space="0" w:color="auto"/>
              <w:bottom w:val="single" w:sz="4" w:space="0" w:color="auto"/>
              <w:right w:val="single" w:sz="4" w:space="0" w:color="auto"/>
            </w:tcBorders>
            <w:shd w:val="clear" w:color="auto" w:fill="auto"/>
            <w:noWrap/>
            <w:vAlign w:val="bottom"/>
            <w:hideMark/>
          </w:tcPr>
          <w:p w:rsidR="00E01AA4" w:rsidRPr="00603047" w:rsidRDefault="00E01AA4" w:rsidP="00C41A1C">
            <w:pPr>
              <w:spacing w:after="0" w:line="240" w:lineRule="auto"/>
              <w:rPr>
                <w:rFonts w:ascii="Times New Roman" w:eastAsia="Times New Roman" w:hAnsi="Times New Roman" w:cs="Times New Roman"/>
                <w:color w:val="000000"/>
                <w:sz w:val="24"/>
                <w:szCs w:val="24"/>
                <w:lang w:eastAsia="id-ID"/>
              </w:rPr>
            </w:pPr>
            <w:r w:rsidRPr="00603047">
              <w:rPr>
                <w:rFonts w:ascii="Times New Roman" w:eastAsia="Times New Roman" w:hAnsi="Times New Roman" w:cs="Times New Roman"/>
                <w:color w:val="000000"/>
                <w:sz w:val="24"/>
                <w:szCs w:val="24"/>
                <w:lang w:eastAsia="id-ID"/>
              </w:rPr>
              <w:t>Elevation (m)</w:t>
            </w:r>
          </w:p>
        </w:tc>
        <w:tc>
          <w:tcPr>
            <w:tcW w:w="1843" w:type="dxa"/>
            <w:tcBorders>
              <w:top w:val="nil"/>
              <w:left w:val="nil"/>
              <w:bottom w:val="single" w:sz="4" w:space="0" w:color="auto"/>
              <w:right w:val="single" w:sz="4" w:space="0" w:color="auto"/>
            </w:tcBorders>
            <w:shd w:val="clear" w:color="auto" w:fill="auto"/>
            <w:noWrap/>
            <w:vAlign w:val="bottom"/>
            <w:hideMark/>
          </w:tcPr>
          <w:p w:rsidR="00E01AA4" w:rsidRPr="00603047"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603047">
              <w:rPr>
                <w:rFonts w:ascii="Times New Roman" w:eastAsia="Times New Roman" w:hAnsi="Times New Roman" w:cs="Times New Roman"/>
                <w:color w:val="000000"/>
                <w:sz w:val="24"/>
                <w:szCs w:val="24"/>
                <w:lang w:eastAsia="id-ID"/>
              </w:rPr>
              <w:t>47.69</w:t>
            </w:r>
          </w:p>
        </w:tc>
        <w:tc>
          <w:tcPr>
            <w:tcW w:w="1843" w:type="dxa"/>
            <w:tcBorders>
              <w:top w:val="nil"/>
              <w:left w:val="nil"/>
              <w:bottom w:val="single" w:sz="4" w:space="0" w:color="auto"/>
              <w:right w:val="single" w:sz="4" w:space="0" w:color="auto"/>
            </w:tcBorders>
            <w:shd w:val="clear" w:color="auto" w:fill="auto"/>
            <w:noWrap/>
            <w:vAlign w:val="bottom"/>
            <w:hideMark/>
          </w:tcPr>
          <w:p w:rsidR="00E01AA4" w:rsidRPr="00603047"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603047">
              <w:rPr>
                <w:rFonts w:ascii="Times New Roman" w:eastAsia="Times New Roman" w:hAnsi="Times New Roman" w:cs="Times New Roman"/>
                <w:color w:val="000000"/>
                <w:sz w:val="24"/>
                <w:szCs w:val="24"/>
                <w:lang w:eastAsia="id-ID"/>
              </w:rPr>
              <w:t>11.97</w:t>
            </w:r>
          </w:p>
        </w:tc>
      </w:tr>
      <w:tr w:rsidR="00E01AA4" w:rsidRPr="00603047" w:rsidTr="00C41A1C">
        <w:trPr>
          <w:trHeight w:val="315"/>
          <w:jc w:val="center"/>
        </w:trPr>
        <w:tc>
          <w:tcPr>
            <w:tcW w:w="3539" w:type="dxa"/>
            <w:tcBorders>
              <w:top w:val="nil"/>
              <w:left w:val="single" w:sz="4" w:space="0" w:color="auto"/>
              <w:bottom w:val="single" w:sz="4" w:space="0" w:color="auto"/>
              <w:right w:val="single" w:sz="4" w:space="0" w:color="auto"/>
            </w:tcBorders>
            <w:shd w:val="clear" w:color="auto" w:fill="auto"/>
            <w:noWrap/>
            <w:vAlign w:val="bottom"/>
            <w:hideMark/>
          </w:tcPr>
          <w:p w:rsidR="00E01AA4" w:rsidRPr="00603047" w:rsidRDefault="00E01AA4" w:rsidP="00C41A1C">
            <w:pPr>
              <w:spacing w:after="0" w:line="240" w:lineRule="auto"/>
              <w:rPr>
                <w:rFonts w:ascii="Times New Roman" w:eastAsia="Times New Roman" w:hAnsi="Times New Roman" w:cs="Times New Roman"/>
                <w:color w:val="000000"/>
                <w:sz w:val="24"/>
                <w:szCs w:val="24"/>
                <w:lang w:eastAsia="id-ID"/>
              </w:rPr>
            </w:pPr>
            <w:r w:rsidRPr="00603047">
              <w:rPr>
                <w:rFonts w:ascii="Times New Roman" w:eastAsia="Times New Roman" w:hAnsi="Times New Roman" w:cs="Times New Roman"/>
                <w:color w:val="000000"/>
                <w:sz w:val="24"/>
                <w:szCs w:val="24"/>
                <w:lang w:eastAsia="id-ID"/>
              </w:rPr>
              <w:t>Antenna model</w:t>
            </w:r>
          </w:p>
        </w:tc>
        <w:tc>
          <w:tcPr>
            <w:tcW w:w="1843" w:type="dxa"/>
            <w:tcBorders>
              <w:top w:val="nil"/>
              <w:left w:val="nil"/>
              <w:bottom w:val="single" w:sz="4" w:space="0" w:color="auto"/>
              <w:right w:val="single" w:sz="4" w:space="0" w:color="auto"/>
            </w:tcBorders>
            <w:shd w:val="clear" w:color="auto" w:fill="auto"/>
            <w:noWrap/>
            <w:vAlign w:val="bottom"/>
            <w:hideMark/>
          </w:tcPr>
          <w:p w:rsidR="00E01AA4" w:rsidRPr="00603047"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603047">
              <w:rPr>
                <w:rFonts w:ascii="Times New Roman" w:eastAsia="Times New Roman" w:hAnsi="Times New Roman" w:cs="Times New Roman"/>
                <w:color w:val="000000"/>
                <w:sz w:val="24"/>
                <w:szCs w:val="24"/>
                <w:lang w:eastAsia="id-ID"/>
              </w:rPr>
              <w:t>HSX15-59 (TR)</w:t>
            </w:r>
          </w:p>
        </w:tc>
        <w:tc>
          <w:tcPr>
            <w:tcW w:w="1843" w:type="dxa"/>
            <w:tcBorders>
              <w:top w:val="nil"/>
              <w:left w:val="nil"/>
              <w:bottom w:val="single" w:sz="4" w:space="0" w:color="auto"/>
              <w:right w:val="single" w:sz="4" w:space="0" w:color="auto"/>
            </w:tcBorders>
            <w:shd w:val="clear" w:color="auto" w:fill="auto"/>
            <w:noWrap/>
            <w:vAlign w:val="bottom"/>
            <w:hideMark/>
          </w:tcPr>
          <w:p w:rsidR="00E01AA4" w:rsidRPr="00603047"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603047">
              <w:rPr>
                <w:rFonts w:ascii="Times New Roman" w:eastAsia="Times New Roman" w:hAnsi="Times New Roman" w:cs="Times New Roman"/>
                <w:color w:val="000000"/>
                <w:sz w:val="24"/>
                <w:szCs w:val="24"/>
                <w:lang w:eastAsia="id-ID"/>
              </w:rPr>
              <w:t>HSX15-59 (TR)</w:t>
            </w:r>
          </w:p>
        </w:tc>
      </w:tr>
      <w:tr w:rsidR="00E01AA4" w:rsidRPr="00603047" w:rsidTr="00C41A1C">
        <w:trPr>
          <w:trHeight w:val="315"/>
          <w:jc w:val="center"/>
        </w:trPr>
        <w:tc>
          <w:tcPr>
            <w:tcW w:w="3539" w:type="dxa"/>
            <w:tcBorders>
              <w:top w:val="nil"/>
              <w:left w:val="single" w:sz="4" w:space="0" w:color="auto"/>
              <w:bottom w:val="single" w:sz="4" w:space="0" w:color="auto"/>
              <w:right w:val="single" w:sz="4" w:space="0" w:color="auto"/>
            </w:tcBorders>
            <w:shd w:val="clear" w:color="auto" w:fill="auto"/>
            <w:noWrap/>
            <w:vAlign w:val="bottom"/>
            <w:hideMark/>
          </w:tcPr>
          <w:p w:rsidR="00E01AA4" w:rsidRPr="00603047" w:rsidRDefault="00E01AA4" w:rsidP="00C41A1C">
            <w:pPr>
              <w:spacing w:after="0" w:line="240" w:lineRule="auto"/>
              <w:rPr>
                <w:rFonts w:ascii="Times New Roman" w:eastAsia="Times New Roman" w:hAnsi="Times New Roman" w:cs="Times New Roman"/>
                <w:color w:val="000000"/>
                <w:sz w:val="24"/>
                <w:szCs w:val="24"/>
                <w:lang w:eastAsia="id-ID"/>
              </w:rPr>
            </w:pPr>
            <w:r w:rsidRPr="00603047">
              <w:rPr>
                <w:rFonts w:ascii="Times New Roman" w:eastAsia="Times New Roman" w:hAnsi="Times New Roman" w:cs="Times New Roman"/>
                <w:color w:val="000000"/>
                <w:sz w:val="24"/>
                <w:szCs w:val="24"/>
                <w:lang w:eastAsia="id-ID"/>
              </w:rPr>
              <w:t>Antenna file name</w:t>
            </w:r>
          </w:p>
        </w:tc>
        <w:tc>
          <w:tcPr>
            <w:tcW w:w="1843" w:type="dxa"/>
            <w:tcBorders>
              <w:top w:val="nil"/>
              <w:left w:val="nil"/>
              <w:bottom w:val="single" w:sz="4" w:space="0" w:color="auto"/>
              <w:right w:val="single" w:sz="4" w:space="0" w:color="auto"/>
            </w:tcBorders>
            <w:shd w:val="clear" w:color="auto" w:fill="auto"/>
            <w:noWrap/>
            <w:vAlign w:val="bottom"/>
            <w:hideMark/>
          </w:tcPr>
          <w:p w:rsidR="00E01AA4" w:rsidRPr="00603047"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603047">
              <w:rPr>
                <w:rFonts w:ascii="Times New Roman" w:eastAsia="Times New Roman" w:hAnsi="Times New Roman" w:cs="Times New Roman"/>
                <w:color w:val="000000"/>
                <w:sz w:val="24"/>
                <w:szCs w:val="24"/>
                <w:lang w:eastAsia="id-ID"/>
              </w:rPr>
              <w:t>2450a</w:t>
            </w:r>
          </w:p>
        </w:tc>
        <w:tc>
          <w:tcPr>
            <w:tcW w:w="1843" w:type="dxa"/>
            <w:tcBorders>
              <w:top w:val="nil"/>
              <w:left w:val="nil"/>
              <w:bottom w:val="single" w:sz="4" w:space="0" w:color="auto"/>
              <w:right w:val="single" w:sz="4" w:space="0" w:color="auto"/>
            </w:tcBorders>
            <w:shd w:val="clear" w:color="auto" w:fill="auto"/>
            <w:noWrap/>
            <w:vAlign w:val="bottom"/>
            <w:hideMark/>
          </w:tcPr>
          <w:p w:rsidR="00E01AA4" w:rsidRPr="00603047"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603047">
              <w:rPr>
                <w:rFonts w:ascii="Times New Roman" w:eastAsia="Times New Roman" w:hAnsi="Times New Roman" w:cs="Times New Roman"/>
                <w:color w:val="000000"/>
                <w:sz w:val="24"/>
                <w:szCs w:val="24"/>
                <w:lang w:eastAsia="id-ID"/>
              </w:rPr>
              <w:t>2450a</w:t>
            </w:r>
          </w:p>
        </w:tc>
      </w:tr>
      <w:tr w:rsidR="00E01AA4" w:rsidRPr="00603047" w:rsidTr="00C41A1C">
        <w:trPr>
          <w:trHeight w:val="315"/>
          <w:jc w:val="center"/>
        </w:trPr>
        <w:tc>
          <w:tcPr>
            <w:tcW w:w="3539" w:type="dxa"/>
            <w:tcBorders>
              <w:top w:val="nil"/>
              <w:left w:val="single" w:sz="4" w:space="0" w:color="auto"/>
              <w:bottom w:val="single" w:sz="4" w:space="0" w:color="auto"/>
              <w:right w:val="single" w:sz="4" w:space="0" w:color="auto"/>
            </w:tcBorders>
            <w:shd w:val="clear" w:color="auto" w:fill="auto"/>
            <w:noWrap/>
            <w:vAlign w:val="bottom"/>
            <w:hideMark/>
          </w:tcPr>
          <w:p w:rsidR="00E01AA4" w:rsidRPr="00603047" w:rsidRDefault="00E01AA4" w:rsidP="00C41A1C">
            <w:pPr>
              <w:spacing w:after="0" w:line="240" w:lineRule="auto"/>
              <w:rPr>
                <w:rFonts w:ascii="Times New Roman" w:eastAsia="Times New Roman" w:hAnsi="Times New Roman" w:cs="Times New Roman"/>
                <w:color w:val="000000"/>
                <w:sz w:val="24"/>
                <w:szCs w:val="24"/>
                <w:lang w:eastAsia="id-ID"/>
              </w:rPr>
            </w:pPr>
            <w:r w:rsidRPr="00603047">
              <w:rPr>
                <w:rFonts w:ascii="Times New Roman" w:eastAsia="Times New Roman" w:hAnsi="Times New Roman" w:cs="Times New Roman"/>
                <w:color w:val="000000"/>
                <w:sz w:val="24"/>
                <w:szCs w:val="24"/>
                <w:lang w:eastAsia="id-ID"/>
              </w:rPr>
              <w:t>Antenna gain (dBi)</w:t>
            </w:r>
          </w:p>
        </w:tc>
        <w:tc>
          <w:tcPr>
            <w:tcW w:w="1843" w:type="dxa"/>
            <w:tcBorders>
              <w:top w:val="nil"/>
              <w:left w:val="nil"/>
              <w:bottom w:val="single" w:sz="4" w:space="0" w:color="auto"/>
              <w:right w:val="single" w:sz="4" w:space="0" w:color="auto"/>
            </w:tcBorders>
            <w:shd w:val="clear" w:color="auto" w:fill="auto"/>
            <w:noWrap/>
            <w:vAlign w:val="bottom"/>
            <w:hideMark/>
          </w:tcPr>
          <w:p w:rsidR="00E01AA4" w:rsidRPr="00603047"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603047">
              <w:rPr>
                <w:rFonts w:ascii="Times New Roman" w:eastAsia="Times New Roman" w:hAnsi="Times New Roman" w:cs="Times New Roman"/>
                <w:color w:val="000000"/>
                <w:sz w:val="24"/>
                <w:szCs w:val="24"/>
                <w:lang w:eastAsia="id-ID"/>
              </w:rPr>
              <w:t>46.60</w:t>
            </w:r>
          </w:p>
        </w:tc>
        <w:tc>
          <w:tcPr>
            <w:tcW w:w="1843" w:type="dxa"/>
            <w:tcBorders>
              <w:top w:val="nil"/>
              <w:left w:val="nil"/>
              <w:bottom w:val="single" w:sz="4" w:space="0" w:color="auto"/>
              <w:right w:val="single" w:sz="4" w:space="0" w:color="auto"/>
            </w:tcBorders>
            <w:shd w:val="clear" w:color="auto" w:fill="auto"/>
            <w:noWrap/>
            <w:vAlign w:val="bottom"/>
            <w:hideMark/>
          </w:tcPr>
          <w:p w:rsidR="00E01AA4" w:rsidRPr="00603047"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603047">
              <w:rPr>
                <w:rFonts w:ascii="Times New Roman" w:eastAsia="Times New Roman" w:hAnsi="Times New Roman" w:cs="Times New Roman"/>
                <w:color w:val="000000"/>
                <w:sz w:val="24"/>
                <w:szCs w:val="24"/>
                <w:lang w:eastAsia="id-ID"/>
              </w:rPr>
              <w:t>46.60</w:t>
            </w:r>
          </w:p>
        </w:tc>
      </w:tr>
      <w:tr w:rsidR="00E01AA4" w:rsidRPr="00603047" w:rsidTr="00C41A1C">
        <w:trPr>
          <w:trHeight w:val="315"/>
          <w:jc w:val="center"/>
        </w:trPr>
        <w:tc>
          <w:tcPr>
            <w:tcW w:w="3539" w:type="dxa"/>
            <w:tcBorders>
              <w:top w:val="nil"/>
              <w:left w:val="single" w:sz="4" w:space="0" w:color="auto"/>
              <w:bottom w:val="single" w:sz="4" w:space="0" w:color="auto"/>
              <w:right w:val="single" w:sz="4" w:space="0" w:color="auto"/>
            </w:tcBorders>
            <w:shd w:val="clear" w:color="auto" w:fill="auto"/>
            <w:noWrap/>
            <w:vAlign w:val="bottom"/>
            <w:hideMark/>
          </w:tcPr>
          <w:p w:rsidR="00E01AA4" w:rsidRPr="00603047" w:rsidRDefault="00E01AA4" w:rsidP="00C41A1C">
            <w:pPr>
              <w:spacing w:after="0" w:line="240" w:lineRule="auto"/>
              <w:rPr>
                <w:rFonts w:ascii="Times New Roman" w:eastAsia="Times New Roman" w:hAnsi="Times New Roman" w:cs="Times New Roman"/>
                <w:color w:val="000000"/>
                <w:sz w:val="24"/>
                <w:szCs w:val="24"/>
                <w:lang w:eastAsia="id-ID"/>
              </w:rPr>
            </w:pPr>
            <w:r w:rsidRPr="00603047">
              <w:rPr>
                <w:rFonts w:ascii="Times New Roman" w:eastAsia="Times New Roman" w:hAnsi="Times New Roman" w:cs="Times New Roman"/>
                <w:color w:val="000000"/>
                <w:sz w:val="24"/>
                <w:szCs w:val="24"/>
                <w:lang w:eastAsia="id-ID"/>
              </w:rPr>
              <w:t>Antenna height (m)</w:t>
            </w:r>
          </w:p>
        </w:tc>
        <w:tc>
          <w:tcPr>
            <w:tcW w:w="1843" w:type="dxa"/>
            <w:tcBorders>
              <w:top w:val="nil"/>
              <w:left w:val="nil"/>
              <w:bottom w:val="single" w:sz="4" w:space="0" w:color="auto"/>
              <w:right w:val="single" w:sz="4" w:space="0" w:color="auto"/>
            </w:tcBorders>
            <w:shd w:val="clear" w:color="auto" w:fill="auto"/>
            <w:noWrap/>
            <w:vAlign w:val="bottom"/>
            <w:hideMark/>
          </w:tcPr>
          <w:p w:rsidR="00E01AA4" w:rsidRPr="00603047"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603047">
              <w:rPr>
                <w:rFonts w:ascii="Times New Roman" w:eastAsia="Times New Roman" w:hAnsi="Times New Roman" w:cs="Times New Roman"/>
                <w:color w:val="000000"/>
                <w:sz w:val="24"/>
                <w:szCs w:val="24"/>
                <w:lang w:eastAsia="id-ID"/>
              </w:rPr>
              <w:t>70.00</w:t>
            </w:r>
          </w:p>
        </w:tc>
        <w:tc>
          <w:tcPr>
            <w:tcW w:w="1843" w:type="dxa"/>
            <w:tcBorders>
              <w:top w:val="nil"/>
              <w:left w:val="nil"/>
              <w:bottom w:val="single" w:sz="4" w:space="0" w:color="auto"/>
              <w:right w:val="single" w:sz="4" w:space="0" w:color="auto"/>
            </w:tcBorders>
            <w:shd w:val="clear" w:color="auto" w:fill="auto"/>
            <w:noWrap/>
            <w:vAlign w:val="bottom"/>
            <w:hideMark/>
          </w:tcPr>
          <w:p w:rsidR="00E01AA4" w:rsidRPr="00603047"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603047">
              <w:rPr>
                <w:rFonts w:ascii="Times New Roman" w:eastAsia="Times New Roman" w:hAnsi="Times New Roman" w:cs="Times New Roman"/>
                <w:color w:val="000000"/>
                <w:sz w:val="24"/>
                <w:szCs w:val="24"/>
                <w:lang w:eastAsia="id-ID"/>
              </w:rPr>
              <w:t>50.00</w:t>
            </w:r>
          </w:p>
        </w:tc>
      </w:tr>
      <w:tr w:rsidR="00E01AA4" w:rsidRPr="00603047" w:rsidTr="00C41A1C">
        <w:trPr>
          <w:trHeight w:val="315"/>
          <w:jc w:val="center"/>
        </w:trPr>
        <w:tc>
          <w:tcPr>
            <w:tcW w:w="3539" w:type="dxa"/>
            <w:tcBorders>
              <w:top w:val="nil"/>
              <w:left w:val="single" w:sz="4" w:space="0" w:color="auto"/>
              <w:bottom w:val="single" w:sz="4" w:space="0" w:color="auto"/>
              <w:right w:val="single" w:sz="4" w:space="0" w:color="auto"/>
            </w:tcBorders>
            <w:shd w:val="clear" w:color="auto" w:fill="auto"/>
            <w:noWrap/>
            <w:vAlign w:val="bottom"/>
            <w:hideMark/>
          </w:tcPr>
          <w:p w:rsidR="00E01AA4" w:rsidRPr="00603047" w:rsidRDefault="00E01AA4" w:rsidP="00C41A1C">
            <w:pPr>
              <w:spacing w:after="0" w:line="240" w:lineRule="auto"/>
              <w:rPr>
                <w:rFonts w:ascii="Times New Roman" w:eastAsia="Times New Roman" w:hAnsi="Times New Roman" w:cs="Times New Roman"/>
                <w:color w:val="000000"/>
                <w:sz w:val="24"/>
                <w:szCs w:val="24"/>
                <w:lang w:eastAsia="id-ID"/>
              </w:rPr>
            </w:pPr>
            <w:r w:rsidRPr="00603047">
              <w:rPr>
                <w:rFonts w:ascii="Times New Roman" w:eastAsia="Times New Roman" w:hAnsi="Times New Roman" w:cs="Times New Roman"/>
                <w:color w:val="000000"/>
                <w:sz w:val="24"/>
                <w:szCs w:val="24"/>
                <w:lang w:eastAsia="id-ID"/>
              </w:rPr>
              <w:t>TX line model</w:t>
            </w:r>
          </w:p>
        </w:tc>
        <w:tc>
          <w:tcPr>
            <w:tcW w:w="1843" w:type="dxa"/>
            <w:tcBorders>
              <w:top w:val="nil"/>
              <w:left w:val="nil"/>
              <w:bottom w:val="single" w:sz="4" w:space="0" w:color="auto"/>
              <w:right w:val="single" w:sz="4" w:space="0" w:color="auto"/>
            </w:tcBorders>
            <w:shd w:val="clear" w:color="auto" w:fill="auto"/>
            <w:noWrap/>
            <w:vAlign w:val="bottom"/>
            <w:hideMark/>
          </w:tcPr>
          <w:p w:rsidR="00E01AA4" w:rsidRPr="00603047"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603047">
              <w:rPr>
                <w:rFonts w:ascii="Times New Roman" w:eastAsia="Times New Roman" w:hAnsi="Times New Roman" w:cs="Times New Roman"/>
                <w:color w:val="000000"/>
                <w:sz w:val="24"/>
                <w:szCs w:val="24"/>
                <w:lang w:eastAsia="id-ID"/>
              </w:rPr>
              <w:t>EWP52</w:t>
            </w:r>
          </w:p>
        </w:tc>
        <w:tc>
          <w:tcPr>
            <w:tcW w:w="1843" w:type="dxa"/>
            <w:tcBorders>
              <w:top w:val="nil"/>
              <w:left w:val="nil"/>
              <w:bottom w:val="single" w:sz="4" w:space="0" w:color="auto"/>
              <w:right w:val="single" w:sz="4" w:space="0" w:color="auto"/>
            </w:tcBorders>
            <w:shd w:val="clear" w:color="auto" w:fill="auto"/>
            <w:noWrap/>
            <w:vAlign w:val="bottom"/>
            <w:hideMark/>
          </w:tcPr>
          <w:p w:rsidR="00E01AA4" w:rsidRPr="00603047"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603047">
              <w:rPr>
                <w:rFonts w:ascii="Times New Roman" w:eastAsia="Times New Roman" w:hAnsi="Times New Roman" w:cs="Times New Roman"/>
                <w:color w:val="000000"/>
                <w:sz w:val="24"/>
                <w:szCs w:val="24"/>
                <w:lang w:eastAsia="id-ID"/>
              </w:rPr>
              <w:t>EWP52</w:t>
            </w:r>
          </w:p>
        </w:tc>
      </w:tr>
      <w:tr w:rsidR="00E01AA4" w:rsidRPr="00603047" w:rsidTr="00C41A1C">
        <w:trPr>
          <w:trHeight w:val="315"/>
          <w:jc w:val="center"/>
        </w:trPr>
        <w:tc>
          <w:tcPr>
            <w:tcW w:w="3539" w:type="dxa"/>
            <w:tcBorders>
              <w:top w:val="nil"/>
              <w:left w:val="single" w:sz="4" w:space="0" w:color="auto"/>
              <w:bottom w:val="single" w:sz="4" w:space="0" w:color="auto"/>
              <w:right w:val="single" w:sz="4" w:space="0" w:color="auto"/>
            </w:tcBorders>
            <w:shd w:val="clear" w:color="auto" w:fill="auto"/>
            <w:noWrap/>
            <w:vAlign w:val="bottom"/>
            <w:hideMark/>
          </w:tcPr>
          <w:p w:rsidR="00E01AA4" w:rsidRPr="00603047" w:rsidRDefault="00E01AA4" w:rsidP="00C41A1C">
            <w:pPr>
              <w:spacing w:after="0" w:line="240" w:lineRule="auto"/>
              <w:rPr>
                <w:rFonts w:ascii="Times New Roman" w:eastAsia="Times New Roman" w:hAnsi="Times New Roman" w:cs="Times New Roman"/>
                <w:color w:val="000000"/>
                <w:sz w:val="24"/>
                <w:szCs w:val="24"/>
                <w:lang w:eastAsia="id-ID"/>
              </w:rPr>
            </w:pPr>
            <w:r w:rsidRPr="00603047">
              <w:rPr>
                <w:rFonts w:ascii="Times New Roman" w:eastAsia="Times New Roman" w:hAnsi="Times New Roman" w:cs="Times New Roman"/>
                <w:color w:val="000000"/>
                <w:sz w:val="24"/>
                <w:szCs w:val="24"/>
                <w:lang w:eastAsia="id-ID"/>
              </w:rPr>
              <w:t>TX line unit loss (dB/100 m)</w:t>
            </w:r>
          </w:p>
        </w:tc>
        <w:tc>
          <w:tcPr>
            <w:tcW w:w="1843" w:type="dxa"/>
            <w:tcBorders>
              <w:top w:val="nil"/>
              <w:left w:val="nil"/>
              <w:bottom w:val="single" w:sz="4" w:space="0" w:color="auto"/>
              <w:right w:val="single" w:sz="4" w:space="0" w:color="auto"/>
            </w:tcBorders>
            <w:shd w:val="clear" w:color="auto" w:fill="auto"/>
            <w:noWrap/>
            <w:vAlign w:val="bottom"/>
            <w:hideMark/>
          </w:tcPr>
          <w:p w:rsidR="00E01AA4" w:rsidRPr="00603047"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603047">
              <w:rPr>
                <w:rFonts w:ascii="Times New Roman" w:eastAsia="Times New Roman" w:hAnsi="Times New Roman" w:cs="Times New Roman"/>
                <w:color w:val="000000"/>
                <w:sz w:val="24"/>
                <w:szCs w:val="24"/>
                <w:lang w:eastAsia="id-ID"/>
              </w:rPr>
              <w:t>3.93</w:t>
            </w:r>
          </w:p>
        </w:tc>
        <w:tc>
          <w:tcPr>
            <w:tcW w:w="1843" w:type="dxa"/>
            <w:tcBorders>
              <w:top w:val="nil"/>
              <w:left w:val="nil"/>
              <w:bottom w:val="single" w:sz="4" w:space="0" w:color="auto"/>
              <w:right w:val="single" w:sz="4" w:space="0" w:color="auto"/>
            </w:tcBorders>
            <w:shd w:val="clear" w:color="auto" w:fill="auto"/>
            <w:noWrap/>
            <w:vAlign w:val="bottom"/>
            <w:hideMark/>
          </w:tcPr>
          <w:p w:rsidR="00E01AA4" w:rsidRPr="00603047"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603047">
              <w:rPr>
                <w:rFonts w:ascii="Times New Roman" w:eastAsia="Times New Roman" w:hAnsi="Times New Roman" w:cs="Times New Roman"/>
                <w:color w:val="000000"/>
                <w:sz w:val="24"/>
                <w:szCs w:val="24"/>
                <w:lang w:eastAsia="id-ID"/>
              </w:rPr>
              <w:t>3.93</w:t>
            </w:r>
          </w:p>
        </w:tc>
      </w:tr>
      <w:tr w:rsidR="00E01AA4" w:rsidRPr="00603047" w:rsidTr="00C41A1C">
        <w:trPr>
          <w:trHeight w:val="315"/>
          <w:jc w:val="center"/>
        </w:trPr>
        <w:tc>
          <w:tcPr>
            <w:tcW w:w="3539" w:type="dxa"/>
            <w:tcBorders>
              <w:top w:val="nil"/>
              <w:left w:val="single" w:sz="4" w:space="0" w:color="auto"/>
              <w:bottom w:val="single" w:sz="4" w:space="0" w:color="auto"/>
              <w:right w:val="single" w:sz="4" w:space="0" w:color="auto"/>
            </w:tcBorders>
            <w:shd w:val="clear" w:color="auto" w:fill="auto"/>
            <w:noWrap/>
            <w:vAlign w:val="bottom"/>
            <w:hideMark/>
          </w:tcPr>
          <w:p w:rsidR="00E01AA4" w:rsidRPr="00603047" w:rsidRDefault="00E01AA4" w:rsidP="00C41A1C">
            <w:pPr>
              <w:spacing w:after="0" w:line="240" w:lineRule="auto"/>
              <w:rPr>
                <w:rFonts w:ascii="Times New Roman" w:eastAsia="Times New Roman" w:hAnsi="Times New Roman" w:cs="Times New Roman"/>
                <w:color w:val="000000"/>
                <w:sz w:val="24"/>
                <w:szCs w:val="24"/>
                <w:lang w:eastAsia="id-ID"/>
              </w:rPr>
            </w:pPr>
            <w:r w:rsidRPr="00603047">
              <w:rPr>
                <w:rFonts w:ascii="Times New Roman" w:eastAsia="Times New Roman" w:hAnsi="Times New Roman" w:cs="Times New Roman"/>
                <w:color w:val="000000"/>
                <w:sz w:val="24"/>
                <w:szCs w:val="24"/>
                <w:lang w:eastAsia="id-ID"/>
              </w:rPr>
              <w:t>TX line length (m)</w:t>
            </w:r>
          </w:p>
        </w:tc>
        <w:tc>
          <w:tcPr>
            <w:tcW w:w="1843" w:type="dxa"/>
            <w:tcBorders>
              <w:top w:val="nil"/>
              <w:left w:val="nil"/>
              <w:bottom w:val="single" w:sz="4" w:space="0" w:color="auto"/>
              <w:right w:val="single" w:sz="4" w:space="0" w:color="auto"/>
            </w:tcBorders>
            <w:shd w:val="clear" w:color="auto" w:fill="auto"/>
            <w:noWrap/>
            <w:vAlign w:val="bottom"/>
            <w:hideMark/>
          </w:tcPr>
          <w:p w:rsidR="00E01AA4" w:rsidRPr="00603047"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603047">
              <w:rPr>
                <w:rFonts w:ascii="Times New Roman" w:eastAsia="Times New Roman" w:hAnsi="Times New Roman" w:cs="Times New Roman"/>
                <w:color w:val="000000"/>
                <w:sz w:val="24"/>
                <w:szCs w:val="24"/>
                <w:lang w:eastAsia="id-ID"/>
              </w:rPr>
              <w:t>70.00</w:t>
            </w:r>
          </w:p>
        </w:tc>
        <w:tc>
          <w:tcPr>
            <w:tcW w:w="1843" w:type="dxa"/>
            <w:tcBorders>
              <w:top w:val="nil"/>
              <w:left w:val="nil"/>
              <w:bottom w:val="single" w:sz="4" w:space="0" w:color="auto"/>
              <w:right w:val="single" w:sz="4" w:space="0" w:color="auto"/>
            </w:tcBorders>
            <w:shd w:val="clear" w:color="auto" w:fill="auto"/>
            <w:noWrap/>
            <w:vAlign w:val="bottom"/>
            <w:hideMark/>
          </w:tcPr>
          <w:p w:rsidR="00E01AA4" w:rsidRPr="00603047"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603047">
              <w:rPr>
                <w:rFonts w:ascii="Times New Roman" w:eastAsia="Times New Roman" w:hAnsi="Times New Roman" w:cs="Times New Roman"/>
                <w:color w:val="000000"/>
                <w:sz w:val="24"/>
                <w:szCs w:val="24"/>
                <w:lang w:eastAsia="id-ID"/>
              </w:rPr>
              <w:t>50.00</w:t>
            </w:r>
          </w:p>
        </w:tc>
      </w:tr>
      <w:tr w:rsidR="00E01AA4" w:rsidRPr="00603047" w:rsidTr="00C41A1C">
        <w:trPr>
          <w:trHeight w:val="315"/>
          <w:jc w:val="center"/>
        </w:trPr>
        <w:tc>
          <w:tcPr>
            <w:tcW w:w="3539" w:type="dxa"/>
            <w:tcBorders>
              <w:top w:val="nil"/>
              <w:left w:val="single" w:sz="4" w:space="0" w:color="auto"/>
              <w:bottom w:val="single" w:sz="4" w:space="0" w:color="auto"/>
              <w:right w:val="single" w:sz="4" w:space="0" w:color="auto"/>
            </w:tcBorders>
            <w:shd w:val="clear" w:color="auto" w:fill="auto"/>
            <w:noWrap/>
            <w:vAlign w:val="bottom"/>
            <w:hideMark/>
          </w:tcPr>
          <w:p w:rsidR="00E01AA4" w:rsidRPr="00603047" w:rsidRDefault="00E01AA4" w:rsidP="00C41A1C">
            <w:pPr>
              <w:spacing w:after="0" w:line="240" w:lineRule="auto"/>
              <w:rPr>
                <w:rFonts w:ascii="Times New Roman" w:eastAsia="Times New Roman" w:hAnsi="Times New Roman" w:cs="Times New Roman"/>
                <w:color w:val="000000"/>
                <w:sz w:val="24"/>
                <w:szCs w:val="24"/>
                <w:lang w:eastAsia="id-ID"/>
              </w:rPr>
            </w:pPr>
            <w:r w:rsidRPr="00603047">
              <w:rPr>
                <w:rFonts w:ascii="Times New Roman" w:eastAsia="Times New Roman" w:hAnsi="Times New Roman" w:cs="Times New Roman"/>
                <w:color w:val="000000"/>
                <w:sz w:val="24"/>
                <w:szCs w:val="24"/>
                <w:lang w:eastAsia="id-ID"/>
              </w:rPr>
              <w:t>TX line loss (dB)</w:t>
            </w:r>
          </w:p>
        </w:tc>
        <w:tc>
          <w:tcPr>
            <w:tcW w:w="1843" w:type="dxa"/>
            <w:tcBorders>
              <w:top w:val="nil"/>
              <w:left w:val="nil"/>
              <w:bottom w:val="single" w:sz="4" w:space="0" w:color="auto"/>
              <w:right w:val="single" w:sz="4" w:space="0" w:color="auto"/>
            </w:tcBorders>
            <w:shd w:val="clear" w:color="auto" w:fill="auto"/>
            <w:noWrap/>
            <w:vAlign w:val="bottom"/>
            <w:hideMark/>
          </w:tcPr>
          <w:p w:rsidR="00E01AA4" w:rsidRPr="00603047"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603047">
              <w:rPr>
                <w:rFonts w:ascii="Times New Roman" w:eastAsia="Times New Roman" w:hAnsi="Times New Roman" w:cs="Times New Roman"/>
                <w:color w:val="000000"/>
                <w:sz w:val="24"/>
                <w:szCs w:val="24"/>
                <w:lang w:eastAsia="id-ID"/>
              </w:rPr>
              <w:t>2.75</w:t>
            </w:r>
          </w:p>
        </w:tc>
        <w:tc>
          <w:tcPr>
            <w:tcW w:w="1843" w:type="dxa"/>
            <w:tcBorders>
              <w:top w:val="nil"/>
              <w:left w:val="nil"/>
              <w:bottom w:val="single" w:sz="4" w:space="0" w:color="auto"/>
              <w:right w:val="single" w:sz="4" w:space="0" w:color="auto"/>
            </w:tcBorders>
            <w:shd w:val="clear" w:color="auto" w:fill="auto"/>
            <w:noWrap/>
            <w:vAlign w:val="bottom"/>
            <w:hideMark/>
          </w:tcPr>
          <w:p w:rsidR="00E01AA4" w:rsidRPr="00603047"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603047">
              <w:rPr>
                <w:rFonts w:ascii="Times New Roman" w:eastAsia="Times New Roman" w:hAnsi="Times New Roman" w:cs="Times New Roman"/>
                <w:color w:val="000000"/>
                <w:sz w:val="24"/>
                <w:szCs w:val="24"/>
                <w:lang w:eastAsia="id-ID"/>
              </w:rPr>
              <w:t>1.97</w:t>
            </w:r>
          </w:p>
        </w:tc>
      </w:tr>
      <w:tr w:rsidR="00E01AA4" w:rsidRPr="00603047" w:rsidTr="00C41A1C">
        <w:trPr>
          <w:trHeight w:val="315"/>
          <w:jc w:val="center"/>
        </w:trPr>
        <w:tc>
          <w:tcPr>
            <w:tcW w:w="3539" w:type="dxa"/>
            <w:tcBorders>
              <w:top w:val="nil"/>
              <w:left w:val="single" w:sz="4" w:space="0" w:color="auto"/>
              <w:bottom w:val="single" w:sz="4" w:space="0" w:color="auto"/>
              <w:right w:val="single" w:sz="4" w:space="0" w:color="auto"/>
            </w:tcBorders>
            <w:shd w:val="clear" w:color="auto" w:fill="auto"/>
            <w:noWrap/>
            <w:vAlign w:val="bottom"/>
            <w:hideMark/>
          </w:tcPr>
          <w:p w:rsidR="00E01AA4" w:rsidRPr="00603047" w:rsidRDefault="00E01AA4" w:rsidP="00C41A1C">
            <w:pPr>
              <w:spacing w:after="0" w:line="240" w:lineRule="auto"/>
              <w:rPr>
                <w:rFonts w:ascii="Times New Roman" w:eastAsia="Times New Roman" w:hAnsi="Times New Roman" w:cs="Times New Roman"/>
                <w:color w:val="000000"/>
                <w:sz w:val="24"/>
                <w:szCs w:val="24"/>
                <w:lang w:eastAsia="id-ID"/>
              </w:rPr>
            </w:pPr>
            <w:r w:rsidRPr="00603047">
              <w:rPr>
                <w:rFonts w:ascii="Times New Roman" w:eastAsia="Times New Roman" w:hAnsi="Times New Roman" w:cs="Times New Roman"/>
                <w:color w:val="000000"/>
                <w:sz w:val="24"/>
                <w:szCs w:val="24"/>
                <w:lang w:eastAsia="id-ID"/>
              </w:rPr>
              <w:t>Connector loss (dB)</w:t>
            </w:r>
          </w:p>
        </w:tc>
        <w:tc>
          <w:tcPr>
            <w:tcW w:w="1843" w:type="dxa"/>
            <w:tcBorders>
              <w:top w:val="nil"/>
              <w:left w:val="nil"/>
              <w:bottom w:val="single" w:sz="4" w:space="0" w:color="auto"/>
              <w:right w:val="single" w:sz="4" w:space="0" w:color="auto"/>
            </w:tcBorders>
            <w:shd w:val="clear" w:color="auto" w:fill="auto"/>
            <w:noWrap/>
            <w:vAlign w:val="bottom"/>
            <w:hideMark/>
          </w:tcPr>
          <w:p w:rsidR="00E01AA4" w:rsidRPr="00603047"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603047">
              <w:rPr>
                <w:rFonts w:ascii="Times New Roman" w:eastAsia="Times New Roman" w:hAnsi="Times New Roman" w:cs="Times New Roman"/>
                <w:color w:val="000000"/>
                <w:sz w:val="24"/>
                <w:szCs w:val="24"/>
                <w:lang w:eastAsia="id-ID"/>
              </w:rPr>
              <w:t>0.50</w:t>
            </w:r>
          </w:p>
        </w:tc>
        <w:tc>
          <w:tcPr>
            <w:tcW w:w="1843" w:type="dxa"/>
            <w:tcBorders>
              <w:top w:val="nil"/>
              <w:left w:val="nil"/>
              <w:bottom w:val="single" w:sz="4" w:space="0" w:color="auto"/>
              <w:right w:val="single" w:sz="4" w:space="0" w:color="auto"/>
            </w:tcBorders>
            <w:shd w:val="clear" w:color="auto" w:fill="auto"/>
            <w:noWrap/>
            <w:vAlign w:val="bottom"/>
            <w:hideMark/>
          </w:tcPr>
          <w:p w:rsidR="00E01AA4" w:rsidRPr="00603047"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603047">
              <w:rPr>
                <w:rFonts w:ascii="Times New Roman" w:eastAsia="Times New Roman" w:hAnsi="Times New Roman" w:cs="Times New Roman"/>
                <w:color w:val="000000"/>
                <w:sz w:val="24"/>
                <w:szCs w:val="24"/>
                <w:lang w:eastAsia="id-ID"/>
              </w:rPr>
              <w:t>0.50</w:t>
            </w:r>
          </w:p>
        </w:tc>
      </w:tr>
      <w:tr w:rsidR="00E01AA4" w:rsidRPr="00603047" w:rsidTr="00C41A1C">
        <w:trPr>
          <w:trHeight w:val="315"/>
          <w:jc w:val="center"/>
        </w:trPr>
        <w:tc>
          <w:tcPr>
            <w:tcW w:w="3539" w:type="dxa"/>
            <w:tcBorders>
              <w:top w:val="nil"/>
              <w:left w:val="single" w:sz="4" w:space="0" w:color="auto"/>
              <w:bottom w:val="single" w:sz="4" w:space="0" w:color="auto"/>
              <w:right w:val="single" w:sz="4" w:space="0" w:color="auto"/>
            </w:tcBorders>
            <w:shd w:val="clear" w:color="auto" w:fill="auto"/>
            <w:noWrap/>
            <w:vAlign w:val="bottom"/>
            <w:hideMark/>
          </w:tcPr>
          <w:p w:rsidR="00E01AA4" w:rsidRPr="00603047" w:rsidRDefault="00E01AA4" w:rsidP="00C41A1C">
            <w:pPr>
              <w:spacing w:after="0" w:line="240" w:lineRule="auto"/>
              <w:rPr>
                <w:rFonts w:ascii="Times New Roman" w:eastAsia="Times New Roman" w:hAnsi="Times New Roman" w:cs="Times New Roman"/>
                <w:color w:val="000000"/>
                <w:sz w:val="24"/>
                <w:szCs w:val="24"/>
                <w:lang w:eastAsia="id-ID"/>
              </w:rPr>
            </w:pPr>
            <w:r w:rsidRPr="00603047">
              <w:rPr>
                <w:rFonts w:ascii="Times New Roman" w:eastAsia="Times New Roman" w:hAnsi="Times New Roman" w:cs="Times New Roman"/>
                <w:color w:val="000000"/>
                <w:sz w:val="24"/>
                <w:szCs w:val="24"/>
                <w:lang w:eastAsia="id-ID"/>
              </w:rPr>
              <w:t>Circulator branching loss (dB)</w:t>
            </w:r>
          </w:p>
        </w:tc>
        <w:tc>
          <w:tcPr>
            <w:tcW w:w="1843" w:type="dxa"/>
            <w:tcBorders>
              <w:top w:val="nil"/>
              <w:left w:val="nil"/>
              <w:bottom w:val="single" w:sz="4" w:space="0" w:color="auto"/>
              <w:right w:val="single" w:sz="4" w:space="0" w:color="auto"/>
            </w:tcBorders>
            <w:shd w:val="clear" w:color="auto" w:fill="auto"/>
            <w:noWrap/>
            <w:vAlign w:val="bottom"/>
            <w:hideMark/>
          </w:tcPr>
          <w:p w:rsidR="00E01AA4" w:rsidRPr="00603047"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603047">
              <w:rPr>
                <w:rFonts w:ascii="Times New Roman" w:eastAsia="Times New Roman" w:hAnsi="Times New Roman" w:cs="Times New Roman"/>
                <w:color w:val="000000"/>
                <w:sz w:val="24"/>
                <w:szCs w:val="24"/>
                <w:lang w:eastAsia="id-ID"/>
              </w:rPr>
              <w:t>3.00</w:t>
            </w:r>
          </w:p>
        </w:tc>
        <w:tc>
          <w:tcPr>
            <w:tcW w:w="1843" w:type="dxa"/>
            <w:tcBorders>
              <w:top w:val="nil"/>
              <w:left w:val="nil"/>
              <w:bottom w:val="single" w:sz="4" w:space="0" w:color="auto"/>
              <w:right w:val="single" w:sz="4" w:space="0" w:color="auto"/>
            </w:tcBorders>
            <w:shd w:val="clear" w:color="auto" w:fill="auto"/>
            <w:noWrap/>
            <w:vAlign w:val="bottom"/>
            <w:hideMark/>
          </w:tcPr>
          <w:p w:rsidR="00E01AA4" w:rsidRPr="00603047"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603047">
              <w:rPr>
                <w:rFonts w:ascii="Times New Roman" w:eastAsia="Times New Roman" w:hAnsi="Times New Roman" w:cs="Times New Roman"/>
                <w:color w:val="000000"/>
                <w:sz w:val="24"/>
                <w:szCs w:val="24"/>
                <w:lang w:eastAsia="id-ID"/>
              </w:rPr>
              <w:t>3.00</w:t>
            </w:r>
          </w:p>
        </w:tc>
      </w:tr>
      <w:tr w:rsidR="00E01AA4" w:rsidRPr="00603047" w:rsidTr="00C41A1C">
        <w:trPr>
          <w:trHeight w:val="315"/>
          <w:jc w:val="center"/>
        </w:trPr>
        <w:tc>
          <w:tcPr>
            <w:tcW w:w="3539" w:type="dxa"/>
            <w:tcBorders>
              <w:top w:val="nil"/>
              <w:left w:val="single" w:sz="4" w:space="0" w:color="auto"/>
              <w:bottom w:val="single" w:sz="4" w:space="0" w:color="auto"/>
              <w:right w:val="single" w:sz="4" w:space="0" w:color="auto"/>
            </w:tcBorders>
            <w:shd w:val="clear" w:color="auto" w:fill="auto"/>
            <w:noWrap/>
            <w:vAlign w:val="bottom"/>
            <w:hideMark/>
          </w:tcPr>
          <w:p w:rsidR="00E01AA4" w:rsidRPr="00603047" w:rsidRDefault="00E01AA4" w:rsidP="00C41A1C">
            <w:pPr>
              <w:spacing w:after="0" w:line="240" w:lineRule="auto"/>
              <w:rPr>
                <w:rFonts w:ascii="Times New Roman" w:eastAsia="Times New Roman" w:hAnsi="Times New Roman" w:cs="Times New Roman"/>
                <w:color w:val="000000"/>
                <w:sz w:val="24"/>
                <w:szCs w:val="24"/>
                <w:lang w:eastAsia="id-ID"/>
              </w:rPr>
            </w:pPr>
            <w:r w:rsidRPr="00603047">
              <w:rPr>
                <w:rFonts w:ascii="Times New Roman" w:eastAsia="Times New Roman" w:hAnsi="Times New Roman" w:cs="Times New Roman"/>
                <w:color w:val="000000"/>
                <w:sz w:val="24"/>
                <w:szCs w:val="24"/>
                <w:lang w:eastAsia="id-ID"/>
              </w:rPr>
              <w:t>Frequency (MHz)</w:t>
            </w:r>
          </w:p>
        </w:tc>
        <w:tc>
          <w:tcPr>
            <w:tcW w:w="3686" w:type="dxa"/>
            <w:gridSpan w:val="2"/>
            <w:tcBorders>
              <w:top w:val="single" w:sz="4" w:space="0" w:color="auto"/>
              <w:left w:val="nil"/>
              <w:bottom w:val="single" w:sz="4" w:space="0" w:color="auto"/>
              <w:right w:val="single" w:sz="4" w:space="0" w:color="auto"/>
            </w:tcBorders>
            <w:shd w:val="clear" w:color="auto" w:fill="auto"/>
            <w:noWrap/>
            <w:vAlign w:val="bottom"/>
            <w:hideMark/>
          </w:tcPr>
          <w:p w:rsidR="00E01AA4" w:rsidRPr="00603047"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603047">
              <w:rPr>
                <w:rFonts w:ascii="Times New Roman" w:eastAsia="Times New Roman" w:hAnsi="Times New Roman" w:cs="Times New Roman"/>
                <w:color w:val="000000"/>
                <w:sz w:val="24"/>
                <w:szCs w:val="24"/>
                <w:lang w:eastAsia="id-ID"/>
              </w:rPr>
              <w:t>6000.00</w:t>
            </w:r>
          </w:p>
        </w:tc>
      </w:tr>
      <w:tr w:rsidR="00E01AA4" w:rsidRPr="00603047" w:rsidTr="00C41A1C">
        <w:trPr>
          <w:trHeight w:val="315"/>
          <w:jc w:val="center"/>
        </w:trPr>
        <w:tc>
          <w:tcPr>
            <w:tcW w:w="3539" w:type="dxa"/>
            <w:tcBorders>
              <w:top w:val="nil"/>
              <w:left w:val="single" w:sz="4" w:space="0" w:color="auto"/>
              <w:bottom w:val="single" w:sz="4" w:space="0" w:color="auto"/>
              <w:right w:val="single" w:sz="4" w:space="0" w:color="auto"/>
            </w:tcBorders>
            <w:shd w:val="clear" w:color="auto" w:fill="auto"/>
            <w:noWrap/>
            <w:vAlign w:val="bottom"/>
            <w:hideMark/>
          </w:tcPr>
          <w:p w:rsidR="00E01AA4" w:rsidRPr="00603047" w:rsidRDefault="00E01AA4" w:rsidP="00C41A1C">
            <w:pPr>
              <w:spacing w:after="0" w:line="240" w:lineRule="auto"/>
              <w:rPr>
                <w:rFonts w:ascii="Times New Roman" w:eastAsia="Times New Roman" w:hAnsi="Times New Roman" w:cs="Times New Roman"/>
                <w:color w:val="000000"/>
                <w:sz w:val="24"/>
                <w:szCs w:val="24"/>
                <w:lang w:eastAsia="id-ID"/>
              </w:rPr>
            </w:pPr>
            <w:r w:rsidRPr="00603047">
              <w:rPr>
                <w:rFonts w:ascii="Times New Roman" w:eastAsia="Times New Roman" w:hAnsi="Times New Roman" w:cs="Times New Roman"/>
                <w:color w:val="000000"/>
                <w:sz w:val="24"/>
                <w:szCs w:val="24"/>
                <w:lang w:eastAsia="id-ID"/>
              </w:rPr>
              <w:t>Polarization</w:t>
            </w:r>
          </w:p>
        </w:tc>
        <w:tc>
          <w:tcPr>
            <w:tcW w:w="3686" w:type="dxa"/>
            <w:gridSpan w:val="2"/>
            <w:tcBorders>
              <w:top w:val="single" w:sz="4" w:space="0" w:color="auto"/>
              <w:left w:val="nil"/>
              <w:bottom w:val="single" w:sz="4" w:space="0" w:color="auto"/>
              <w:right w:val="single" w:sz="4" w:space="0" w:color="auto"/>
            </w:tcBorders>
            <w:shd w:val="clear" w:color="auto" w:fill="auto"/>
            <w:noWrap/>
            <w:vAlign w:val="bottom"/>
            <w:hideMark/>
          </w:tcPr>
          <w:p w:rsidR="00E01AA4" w:rsidRPr="00603047"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603047">
              <w:rPr>
                <w:rFonts w:ascii="Times New Roman" w:eastAsia="Times New Roman" w:hAnsi="Times New Roman" w:cs="Times New Roman"/>
                <w:color w:val="000000"/>
                <w:sz w:val="24"/>
                <w:szCs w:val="24"/>
                <w:lang w:eastAsia="id-ID"/>
              </w:rPr>
              <w:t>Vertical</w:t>
            </w:r>
          </w:p>
        </w:tc>
      </w:tr>
      <w:tr w:rsidR="00E01AA4" w:rsidRPr="00603047" w:rsidTr="00C41A1C">
        <w:trPr>
          <w:trHeight w:val="315"/>
          <w:jc w:val="center"/>
        </w:trPr>
        <w:tc>
          <w:tcPr>
            <w:tcW w:w="3539" w:type="dxa"/>
            <w:tcBorders>
              <w:top w:val="nil"/>
              <w:left w:val="single" w:sz="4" w:space="0" w:color="auto"/>
              <w:bottom w:val="single" w:sz="4" w:space="0" w:color="auto"/>
              <w:right w:val="single" w:sz="4" w:space="0" w:color="auto"/>
            </w:tcBorders>
            <w:shd w:val="clear" w:color="auto" w:fill="auto"/>
            <w:noWrap/>
            <w:vAlign w:val="bottom"/>
            <w:hideMark/>
          </w:tcPr>
          <w:p w:rsidR="00E01AA4" w:rsidRPr="00603047" w:rsidRDefault="00E01AA4" w:rsidP="00C41A1C">
            <w:pPr>
              <w:spacing w:after="0" w:line="240" w:lineRule="auto"/>
              <w:rPr>
                <w:rFonts w:ascii="Times New Roman" w:eastAsia="Times New Roman" w:hAnsi="Times New Roman" w:cs="Times New Roman"/>
                <w:color w:val="000000"/>
                <w:sz w:val="24"/>
                <w:szCs w:val="24"/>
                <w:lang w:eastAsia="id-ID"/>
              </w:rPr>
            </w:pPr>
            <w:r w:rsidRPr="00603047">
              <w:rPr>
                <w:rFonts w:ascii="Times New Roman" w:eastAsia="Times New Roman" w:hAnsi="Times New Roman" w:cs="Times New Roman"/>
                <w:color w:val="000000"/>
                <w:sz w:val="24"/>
                <w:szCs w:val="24"/>
                <w:lang w:eastAsia="id-ID"/>
              </w:rPr>
              <w:t>Path length (km)</w:t>
            </w:r>
          </w:p>
        </w:tc>
        <w:tc>
          <w:tcPr>
            <w:tcW w:w="3686" w:type="dxa"/>
            <w:gridSpan w:val="2"/>
            <w:tcBorders>
              <w:top w:val="single" w:sz="4" w:space="0" w:color="auto"/>
              <w:left w:val="nil"/>
              <w:bottom w:val="single" w:sz="4" w:space="0" w:color="auto"/>
              <w:right w:val="single" w:sz="4" w:space="0" w:color="auto"/>
            </w:tcBorders>
            <w:shd w:val="clear" w:color="auto" w:fill="auto"/>
            <w:noWrap/>
            <w:vAlign w:val="bottom"/>
            <w:hideMark/>
          </w:tcPr>
          <w:p w:rsidR="00E01AA4" w:rsidRPr="00603047"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603047">
              <w:rPr>
                <w:rFonts w:ascii="Times New Roman" w:eastAsia="Times New Roman" w:hAnsi="Times New Roman" w:cs="Times New Roman"/>
                <w:color w:val="000000"/>
                <w:sz w:val="24"/>
                <w:szCs w:val="24"/>
                <w:lang w:eastAsia="id-ID"/>
              </w:rPr>
              <w:t>52.24</w:t>
            </w:r>
          </w:p>
        </w:tc>
      </w:tr>
      <w:tr w:rsidR="00E01AA4" w:rsidRPr="00603047" w:rsidTr="00C41A1C">
        <w:trPr>
          <w:trHeight w:val="315"/>
          <w:jc w:val="center"/>
        </w:trPr>
        <w:tc>
          <w:tcPr>
            <w:tcW w:w="3539" w:type="dxa"/>
            <w:tcBorders>
              <w:top w:val="nil"/>
              <w:left w:val="single" w:sz="4" w:space="0" w:color="auto"/>
              <w:bottom w:val="single" w:sz="4" w:space="0" w:color="auto"/>
              <w:right w:val="single" w:sz="4" w:space="0" w:color="auto"/>
            </w:tcBorders>
            <w:shd w:val="clear" w:color="auto" w:fill="auto"/>
            <w:noWrap/>
            <w:vAlign w:val="bottom"/>
            <w:hideMark/>
          </w:tcPr>
          <w:p w:rsidR="00E01AA4" w:rsidRPr="00603047" w:rsidRDefault="00E01AA4" w:rsidP="00C41A1C">
            <w:pPr>
              <w:spacing w:after="0" w:line="240" w:lineRule="auto"/>
              <w:rPr>
                <w:rFonts w:ascii="Times New Roman" w:eastAsia="Times New Roman" w:hAnsi="Times New Roman" w:cs="Times New Roman"/>
                <w:color w:val="000000"/>
                <w:sz w:val="24"/>
                <w:szCs w:val="24"/>
                <w:lang w:eastAsia="id-ID"/>
              </w:rPr>
            </w:pPr>
            <w:r w:rsidRPr="00603047">
              <w:rPr>
                <w:rFonts w:ascii="Times New Roman" w:eastAsia="Times New Roman" w:hAnsi="Times New Roman" w:cs="Times New Roman"/>
                <w:color w:val="000000"/>
                <w:sz w:val="24"/>
                <w:szCs w:val="24"/>
                <w:lang w:eastAsia="id-ID"/>
              </w:rPr>
              <w:t>Free space loss (dB)</w:t>
            </w:r>
          </w:p>
        </w:tc>
        <w:tc>
          <w:tcPr>
            <w:tcW w:w="3686" w:type="dxa"/>
            <w:gridSpan w:val="2"/>
            <w:tcBorders>
              <w:top w:val="single" w:sz="4" w:space="0" w:color="auto"/>
              <w:left w:val="nil"/>
              <w:bottom w:val="single" w:sz="4" w:space="0" w:color="auto"/>
              <w:right w:val="single" w:sz="4" w:space="0" w:color="auto"/>
            </w:tcBorders>
            <w:shd w:val="clear" w:color="auto" w:fill="auto"/>
            <w:noWrap/>
            <w:vAlign w:val="bottom"/>
            <w:hideMark/>
          </w:tcPr>
          <w:p w:rsidR="00E01AA4" w:rsidRPr="00603047"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603047">
              <w:rPr>
                <w:rFonts w:ascii="Times New Roman" w:eastAsia="Times New Roman" w:hAnsi="Times New Roman" w:cs="Times New Roman"/>
                <w:color w:val="000000"/>
                <w:sz w:val="24"/>
                <w:szCs w:val="24"/>
                <w:lang w:eastAsia="id-ID"/>
              </w:rPr>
              <w:t>142.39</w:t>
            </w:r>
          </w:p>
        </w:tc>
      </w:tr>
      <w:tr w:rsidR="00E01AA4" w:rsidRPr="00603047" w:rsidTr="00C41A1C">
        <w:trPr>
          <w:trHeight w:val="315"/>
          <w:jc w:val="center"/>
        </w:trPr>
        <w:tc>
          <w:tcPr>
            <w:tcW w:w="3539" w:type="dxa"/>
            <w:tcBorders>
              <w:top w:val="nil"/>
              <w:left w:val="single" w:sz="4" w:space="0" w:color="auto"/>
              <w:bottom w:val="single" w:sz="4" w:space="0" w:color="auto"/>
              <w:right w:val="single" w:sz="4" w:space="0" w:color="auto"/>
            </w:tcBorders>
            <w:shd w:val="clear" w:color="auto" w:fill="auto"/>
            <w:noWrap/>
            <w:vAlign w:val="bottom"/>
            <w:hideMark/>
          </w:tcPr>
          <w:p w:rsidR="00E01AA4" w:rsidRPr="00603047" w:rsidRDefault="00E01AA4" w:rsidP="00C41A1C">
            <w:pPr>
              <w:spacing w:after="0" w:line="240" w:lineRule="auto"/>
              <w:rPr>
                <w:rFonts w:ascii="Times New Roman" w:eastAsia="Times New Roman" w:hAnsi="Times New Roman" w:cs="Times New Roman"/>
                <w:color w:val="000000"/>
                <w:sz w:val="24"/>
                <w:szCs w:val="24"/>
                <w:lang w:eastAsia="id-ID"/>
              </w:rPr>
            </w:pPr>
            <w:r w:rsidRPr="00603047">
              <w:rPr>
                <w:rFonts w:ascii="Times New Roman" w:eastAsia="Times New Roman" w:hAnsi="Times New Roman" w:cs="Times New Roman"/>
                <w:color w:val="000000"/>
                <w:sz w:val="24"/>
                <w:szCs w:val="24"/>
                <w:lang w:eastAsia="id-ID"/>
              </w:rPr>
              <w:t>Atmospheric absorption loss (dB)</w:t>
            </w:r>
          </w:p>
        </w:tc>
        <w:tc>
          <w:tcPr>
            <w:tcW w:w="3686" w:type="dxa"/>
            <w:gridSpan w:val="2"/>
            <w:tcBorders>
              <w:top w:val="single" w:sz="4" w:space="0" w:color="auto"/>
              <w:left w:val="nil"/>
              <w:bottom w:val="single" w:sz="4" w:space="0" w:color="auto"/>
              <w:right w:val="single" w:sz="4" w:space="0" w:color="auto"/>
            </w:tcBorders>
            <w:shd w:val="clear" w:color="auto" w:fill="auto"/>
            <w:noWrap/>
            <w:vAlign w:val="bottom"/>
            <w:hideMark/>
          </w:tcPr>
          <w:p w:rsidR="00E01AA4" w:rsidRPr="00603047"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603047">
              <w:rPr>
                <w:rFonts w:ascii="Times New Roman" w:eastAsia="Times New Roman" w:hAnsi="Times New Roman" w:cs="Times New Roman"/>
                <w:color w:val="000000"/>
                <w:sz w:val="24"/>
                <w:szCs w:val="24"/>
                <w:lang w:eastAsia="id-ID"/>
              </w:rPr>
              <w:t>0.44</w:t>
            </w:r>
          </w:p>
        </w:tc>
      </w:tr>
      <w:tr w:rsidR="00E01AA4" w:rsidRPr="00603047" w:rsidTr="00C41A1C">
        <w:trPr>
          <w:trHeight w:val="315"/>
          <w:jc w:val="center"/>
        </w:trPr>
        <w:tc>
          <w:tcPr>
            <w:tcW w:w="3539" w:type="dxa"/>
            <w:tcBorders>
              <w:top w:val="nil"/>
              <w:left w:val="single" w:sz="4" w:space="0" w:color="auto"/>
              <w:bottom w:val="single" w:sz="4" w:space="0" w:color="auto"/>
              <w:right w:val="single" w:sz="4" w:space="0" w:color="auto"/>
            </w:tcBorders>
            <w:shd w:val="clear" w:color="auto" w:fill="auto"/>
            <w:noWrap/>
            <w:vAlign w:val="bottom"/>
            <w:hideMark/>
          </w:tcPr>
          <w:p w:rsidR="00E01AA4" w:rsidRPr="00603047" w:rsidRDefault="00E01AA4" w:rsidP="00C41A1C">
            <w:pPr>
              <w:spacing w:after="0" w:line="240" w:lineRule="auto"/>
              <w:rPr>
                <w:rFonts w:ascii="Times New Roman" w:eastAsia="Times New Roman" w:hAnsi="Times New Roman" w:cs="Times New Roman"/>
                <w:color w:val="000000"/>
                <w:sz w:val="24"/>
                <w:szCs w:val="24"/>
                <w:lang w:eastAsia="id-ID"/>
              </w:rPr>
            </w:pPr>
            <w:r w:rsidRPr="00603047">
              <w:rPr>
                <w:rFonts w:ascii="Times New Roman" w:eastAsia="Times New Roman" w:hAnsi="Times New Roman" w:cs="Times New Roman"/>
                <w:color w:val="000000"/>
                <w:sz w:val="24"/>
                <w:szCs w:val="24"/>
                <w:lang w:eastAsia="id-ID"/>
              </w:rPr>
              <w:t>Diffraction loss (dB)</w:t>
            </w:r>
          </w:p>
        </w:tc>
        <w:tc>
          <w:tcPr>
            <w:tcW w:w="3686" w:type="dxa"/>
            <w:gridSpan w:val="2"/>
            <w:tcBorders>
              <w:top w:val="single" w:sz="4" w:space="0" w:color="auto"/>
              <w:left w:val="nil"/>
              <w:bottom w:val="single" w:sz="4" w:space="0" w:color="auto"/>
              <w:right w:val="single" w:sz="4" w:space="0" w:color="auto"/>
            </w:tcBorders>
            <w:shd w:val="clear" w:color="auto" w:fill="auto"/>
            <w:noWrap/>
            <w:vAlign w:val="bottom"/>
            <w:hideMark/>
          </w:tcPr>
          <w:p w:rsidR="00E01AA4" w:rsidRPr="00603047"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603047">
              <w:rPr>
                <w:rFonts w:ascii="Times New Roman" w:eastAsia="Times New Roman" w:hAnsi="Times New Roman" w:cs="Times New Roman"/>
                <w:color w:val="000000"/>
                <w:sz w:val="24"/>
                <w:szCs w:val="24"/>
                <w:lang w:eastAsia="id-ID"/>
              </w:rPr>
              <w:t>106.45</w:t>
            </w:r>
          </w:p>
        </w:tc>
      </w:tr>
      <w:tr w:rsidR="00E01AA4" w:rsidRPr="00603047" w:rsidTr="00C41A1C">
        <w:trPr>
          <w:trHeight w:val="315"/>
          <w:jc w:val="center"/>
        </w:trPr>
        <w:tc>
          <w:tcPr>
            <w:tcW w:w="3539" w:type="dxa"/>
            <w:tcBorders>
              <w:top w:val="nil"/>
              <w:left w:val="single" w:sz="4" w:space="0" w:color="auto"/>
              <w:bottom w:val="single" w:sz="4" w:space="0" w:color="auto"/>
              <w:right w:val="single" w:sz="4" w:space="0" w:color="auto"/>
            </w:tcBorders>
            <w:shd w:val="clear" w:color="auto" w:fill="auto"/>
            <w:noWrap/>
            <w:vAlign w:val="bottom"/>
            <w:hideMark/>
          </w:tcPr>
          <w:p w:rsidR="00E01AA4" w:rsidRPr="00603047" w:rsidRDefault="00E01AA4" w:rsidP="00C41A1C">
            <w:pPr>
              <w:spacing w:after="0" w:line="240" w:lineRule="auto"/>
              <w:rPr>
                <w:rFonts w:ascii="Times New Roman" w:eastAsia="Times New Roman" w:hAnsi="Times New Roman" w:cs="Times New Roman"/>
                <w:color w:val="000000"/>
                <w:sz w:val="24"/>
                <w:szCs w:val="24"/>
                <w:lang w:eastAsia="id-ID"/>
              </w:rPr>
            </w:pPr>
            <w:r w:rsidRPr="00603047">
              <w:rPr>
                <w:rFonts w:ascii="Times New Roman" w:eastAsia="Times New Roman" w:hAnsi="Times New Roman" w:cs="Times New Roman"/>
                <w:color w:val="000000"/>
                <w:sz w:val="24"/>
                <w:szCs w:val="24"/>
                <w:lang w:eastAsia="id-ID"/>
              </w:rPr>
              <w:t>Net path loss (dB)</w:t>
            </w:r>
          </w:p>
        </w:tc>
        <w:tc>
          <w:tcPr>
            <w:tcW w:w="1843" w:type="dxa"/>
            <w:tcBorders>
              <w:top w:val="nil"/>
              <w:left w:val="nil"/>
              <w:bottom w:val="single" w:sz="4" w:space="0" w:color="auto"/>
              <w:right w:val="single" w:sz="4" w:space="0" w:color="auto"/>
            </w:tcBorders>
            <w:shd w:val="clear" w:color="auto" w:fill="auto"/>
            <w:noWrap/>
            <w:vAlign w:val="bottom"/>
            <w:hideMark/>
          </w:tcPr>
          <w:p w:rsidR="00E01AA4" w:rsidRPr="00603047"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603047">
              <w:rPr>
                <w:rFonts w:ascii="Times New Roman" w:eastAsia="Times New Roman" w:hAnsi="Times New Roman" w:cs="Times New Roman"/>
                <w:color w:val="000000"/>
                <w:sz w:val="24"/>
                <w:szCs w:val="24"/>
                <w:lang w:eastAsia="id-ID"/>
              </w:rPr>
              <w:t>167.80</w:t>
            </w:r>
          </w:p>
        </w:tc>
        <w:tc>
          <w:tcPr>
            <w:tcW w:w="1843" w:type="dxa"/>
            <w:tcBorders>
              <w:top w:val="nil"/>
              <w:left w:val="nil"/>
              <w:bottom w:val="single" w:sz="4" w:space="0" w:color="auto"/>
              <w:right w:val="single" w:sz="4" w:space="0" w:color="auto"/>
            </w:tcBorders>
            <w:shd w:val="clear" w:color="auto" w:fill="auto"/>
            <w:noWrap/>
            <w:vAlign w:val="bottom"/>
            <w:hideMark/>
          </w:tcPr>
          <w:p w:rsidR="00E01AA4" w:rsidRPr="00603047"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603047">
              <w:rPr>
                <w:rFonts w:ascii="Times New Roman" w:eastAsia="Times New Roman" w:hAnsi="Times New Roman" w:cs="Times New Roman"/>
                <w:color w:val="000000"/>
                <w:sz w:val="24"/>
                <w:szCs w:val="24"/>
                <w:lang w:eastAsia="id-ID"/>
              </w:rPr>
              <w:t>167.80</w:t>
            </w:r>
          </w:p>
        </w:tc>
      </w:tr>
      <w:tr w:rsidR="00E01AA4" w:rsidRPr="00603047" w:rsidTr="00C41A1C">
        <w:trPr>
          <w:trHeight w:val="315"/>
          <w:jc w:val="center"/>
        </w:trPr>
        <w:tc>
          <w:tcPr>
            <w:tcW w:w="3539" w:type="dxa"/>
            <w:tcBorders>
              <w:top w:val="nil"/>
              <w:left w:val="single" w:sz="4" w:space="0" w:color="auto"/>
              <w:bottom w:val="single" w:sz="4" w:space="0" w:color="auto"/>
              <w:right w:val="single" w:sz="4" w:space="0" w:color="auto"/>
            </w:tcBorders>
            <w:shd w:val="clear" w:color="auto" w:fill="auto"/>
            <w:noWrap/>
            <w:vAlign w:val="bottom"/>
            <w:hideMark/>
          </w:tcPr>
          <w:p w:rsidR="00E01AA4" w:rsidRPr="00603047" w:rsidRDefault="00E01AA4" w:rsidP="00C41A1C">
            <w:pPr>
              <w:spacing w:after="0" w:line="240" w:lineRule="auto"/>
              <w:rPr>
                <w:rFonts w:ascii="Times New Roman" w:eastAsia="Times New Roman" w:hAnsi="Times New Roman" w:cs="Times New Roman"/>
                <w:color w:val="000000"/>
                <w:sz w:val="24"/>
                <w:szCs w:val="24"/>
                <w:lang w:eastAsia="id-ID"/>
              </w:rPr>
            </w:pPr>
            <w:r w:rsidRPr="00603047">
              <w:rPr>
                <w:rFonts w:ascii="Times New Roman" w:eastAsia="Times New Roman" w:hAnsi="Times New Roman" w:cs="Times New Roman"/>
                <w:color w:val="000000"/>
                <w:sz w:val="24"/>
                <w:szCs w:val="24"/>
                <w:lang w:eastAsia="id-ID"/>
              </w:rPr>
              <w:t>Radio model</w:t>
            </w:r>
          </w:p>
        </w:tc>
        <w:tc>
          <w:tcPr>
            <w:tcW w:w="1843" w:type="dxa"/>
            <w:tcBorders>
              <w:top w:val="nil"/>
              <w:left w:val="nil"/>
              <w:bottom w:val="single" w:sz="4" w:space="0" w:color="auto"/>
              <w:right w:val="single" w:sz="4" w:space="0" w:color="auto"/>
            </w:tcBorders>
            <w:shd w:val="clear" w:color="auto" w:fill="auto"/>
            <w:noWrap/>
            <w:vAlign w:val="bottom"/>
            <w:hideMark/>
          </w:tcPr>
          <w:p w:rsidR="00E01AA4" w:rsidRPr="00603047"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603047">
              <w:rPr>
                <w:rFonts w:ascii="Times New Roman" w:eastAsia="Times New Roman" w:hAnsi="Times New Roman" w:cs="Times New Roman"/>
                <w:color w:val="000000"/>
                <w:sz w:val="24"/>
                <w:szCs w:val="24"/>
                <w:lang w:eastAsia="id-ID"/>
              </w:rPr>
              <w:t>MDR-4106E-A</w:t>
            </w:r>
          </w:p>
        </w:tc>
        <w:tc>
          <w:tcPr>
            <w:tcW w:w="1843" w:type="dxa"/>
            <w:tcBorders>
              <w:top w:val="nil"/>
              <w:left w:val="nil"/>
              <w:bottom w:val="single" w:sz="4" w:space="0" w:color="auto"/>
              <w:right w:val="single" w:sz="4" w:space="0" w:color="auto"/>
            </w:tcBorders>
            <w:shd w:val="clear" w:color="auto" w:fill="auto"/>
            <w:noWrap/>
            <w:vAlign w:val="bottom"/>
            <w:hideMark/>
          </w:tcPr>
          <w:p w:rsidR="00E01AA4" w:rsidRPr="00603047"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603047">
              <w:rPr>
                <w:rFonts w:ascii="Times New Roman" w:eastAsia="Times New Roman" w:hAnsi="Times New Roman" w:cs="Times New Roman"/>
                <w:color w:val="000000"/>
                <w:sz w:val="24"/>
                <w:szCs w:val="24"/>
                <w:lang w:eastAsia="id-ID"/>
              </w:rPr>
              <w:t>MDR-4106E-A</w:t>
            </w:r>
          </w:p>
        </w:tc>
      </w:tr>
      <w:tr w:rsidR="00E01AA4" w:rsidRPr="00603047" w:rsidTr="00C41A1C">
        <w:trPr>
          <w:trHeight w:val="315"/>
          <w:jc w:val="center"/>
        </w:trPr>
        <w:tc>
          <w:tcPr>
            <w:tcW w:w="3539" w:type="dxa"/>
            <w:tcBorders>
              <w:top w:val="nil"/>
              <w:left w:val="single" w:sz="4" w:space="0" w:color="auto"/>
              <w:bottom w:val="single" w:sz="4" w:space="0" w:color="auto"/>
              <w:right w:val="single" w:sz="4" w:space="0" w:color="auto"/>
            </w:tcBorders>
            <w:shd w:val="clear" w:color="auto" w:fill="auto"/>
            <w:noWrap/>
            <w:vAlign w:val="bottom"/>
            <w:hideMark/>
          </w:tcPr>
          <w:p w:rsidR="00E01AA4" w:rsidRPr="00603047" w:rsidRDefault="00E01AA4" w:rsidP="00C41A1C">
            <w:pPr>
              <w:spacing w:after="0" w:line="240" w:lineRule="auto"/>
              <w:rPr>
                <w:rFonts w:ascii="Times New Roman" w:eastAsia="Times New Roman" w:hAnsi="Times New Roman" w:cs="Times New Roman"/>
                <w:color w:val="000000"/>
                <w:sz w:val="24"/>
                <w:szCs w:val="24"/>
                <w:lang w:eastAsia="id-ID"/>
              </w:rPr>
            </w:pPr>
            <w:r w:rsidRPr="00603047">
              <w:rPr>
                <w:rFonts w:ascii="Times New Roman" w:eastAsia="Times New Roman" w:hAnsi="Times New Roman" w:cs="Times New Roman"/>
                <w:color w:val="000000"/>
                <w:sz w:val="24"/>
                <w:szCs w:val="24"/>
                <w:lang w:eastAsia="id-ID"/>
              </w:rPr>
              <w:t>Radio file name</w:t>
            </w:r>
          </w:p>
        </w:tc>
        <w:tc>
          <w:tcPr>
            <w:tcW w:w="1843" w:type="dxa"/>
            <w:tcBorders>
              <w:top w:val="nil"/>
              <w:left w:val="nil"/>
              <w:bottom w:val="single" w:sz="4" w:space="0" w:color="auto"/>
              <w:right w:val="single" w:sz="4" w:space="0" w:color="auto"/>
            </w:tcBorders>
            <w:shd w:val="clear" w:color="auto" w:fill="auto"/>
            <w:noWrap/>
            <w:vAlign w:val="bottom"/>
            <w:hideMark/>
          </w:tcPr>
          <w:p w:rsidR="00E01AA4" w:rsidRPr="00603047"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603047">
              <w:rPr>
                <w:rFonts w:ascii="Times New Roman" w:eastAsia="Times New Roman" w:hAnsi="Times New Roman" w:cs="Times New Roman"/>
                <w:color w:val="000000"/>
                <w:sz w:val="24"/>
                <w:szCs w:val="24"/>
                <w:lang w:eastAsia="id-ID"/>
              </w:rPr>
              <w:t>4106e-a</w:t>
            </w:r>
          </w:p>
        </w:tc>
        <w:tc>
          <w:tcPr>
            <w:tcW w:w="1843" w:type="dxa"/>
            <w:tcBorders>
              <w:top w:val="nil"/>
              <w:left w:val="nil"/>
              <w:bottom w:val="single" w:sz="4" w:space="0" w:color="auto"/>
              <w:right w:val="single" w:sz="4" w:space="0" w:color="auto"/>
            </w:tcBorders>
            <w:shd w:val="clear" w:color="auto" w:fill="auto"/>
            <w:noWrap/>
            <w:vAlign w:val="bottom"/>
            <w:hideMark/>
          </w:tcPr>
          <w:p w:rsidR="00E01AA4" w:rsidRPr="00603047"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603047">
              <w:rPr>
                <w:rFonts w:ascii="Times New Roman" w:eastAsia="Times New Roman" w:hAnsi="Times New Roman" w:cs="Times New Roman"/>
                <w:color w:val="000000"/>
                <w:sz w:val="24"/>
                <w:szCs w:val="24"/>
                <w:lang w:eastAsia="id-ID"/>
              </w:rPr>
              <w:t>4106e-a</w:t>
            </w:r>
          </w:p>
        </w:tc>
      </w:tr>
      <w:tr w:rsidR="00E01AA4" w:rsidRPr="00603047" w:rsidTr="00C41A1C">
        <w:trPr>
          <w:trHeight w:val="315"/>
          <w:jc w:val="center"/>
        </w:trPr>
        <w:tc>
          <w:tcPr>
            <w:tcW w:w="3539" w:type="dxa"/>
            <w:tcBorders>
              <w:top w:val="nil"/>
              <w:left w:val="single" w:sz="4" w:space="0" w:color="auto"/>
              <w:bottom w:val="single" w:sz="4" w:space="0" w:color="auto"/>
              <w:right w:val="single" w:sz="4" w:space="0" w:color="auto"/>
            </w:tcBorders>
            <w:shd w:val="clear" w:color="auto" w:fill="auto"/>
            <w:noWrap/>
            <w:vAlign w:val="bottom"/>
            <w:hideMark/>
          </w:tcPr>
          <w:p w:rsidR="00E01AA4" w:rsidRPr="00603047" w:rsidRDefault="00E01AA4" w:rsidP="00C41A1C">
            <w:pPr>
              <w:spacing w:after="0" w:line="240" w:lineRule="auto"/>
              <w:rPr>
                <w:rFonts w:ascii="Times New Roman" w:eastAsia="Times New Roman" w:hAnsi="Times New Roman" w:cs="Times New Roman"/>
                <w:color w:val="000000"/>
                <w:sz w:val="24"/>
                <w:szCs w:val="24"/>
                <w:lang w:eastAsia="id-ID"/>
              </w:rPr>
            </w:pPr>
            <w:r w:rsidRPr="00603047">
              <w:rPr>
                <w:rFonts w:ascii="Times New Roman" w:eastAsia="Times New Roman" w:hAnsi="Times New Roman" w:cs="Times New Roman"/>
                <w:color w:val="000000"/>
                <w:sz w:val="24"/>
                <w:szCs w:val="24"/>
                <w:lang w:eastAsia="id-ID"/>
              </w:rPr>
              <w:t>TX power (dBm)</w:t>
            </w:r>
          </w:p>
        </w:tc>
        <w:tc>
          <w:tcPr>
            <w:tcW w:w="1843" w:type="dxa"/>
            <w:tcBorders>
              <w:top w:val="nil"/>
              <w:left w:val="nil"/>
              <w:bottom w:val="single" w:sz="4" w:space="0" w:color="auto"/>
              <w:right w:val="single" w:sz="4" w:space="0" w:color="auto"/>
            </w:tcBorders>
            <w:shd w:val="clear" w:color="auto" w:fill="auto"/>
            <w:noWrap/>
            <w:vAlign w:val="bottom"/>
            <w:hideMark/>
          </w:tcPr>
          <w:p w:rsidR="00E01AA4" w:rsidRPr="00603047"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603047">
              <w:rPr>
                <w:rFonts w:ascii="Times New Roman" w:eastAsia="Times New Roman" w:hAnsi="Times New Roman" w:cs="Times New Roman"/>
                <w:color w:val="000000"/>
                <w:sz w:val="24"/>
                <w:szCs w:val="24"/>
                <w:lang w:eastAsia="id-ID"/>
              </w:rPr>
              <w:t>31.00</w:t>
            </w:r>
          </w:p>
        </w:tc>
        <w:tc>
          <w:tcPr>
            <w:tcW w:w="1843" w:type="dxa"/>
            <w:tcBorders>
              <w:top w:val="nil"/>
              <w:left w:val="nil"/>
              <w:bottom w:val="single" w:sz="4" w:space="0" w:color="auto"/>
              <w:right w:val="single" w:sz="4" w:space="0" w:color="auto"/>
            </w:tcBorders>
            <w:shd w:val="clear" w:color="auto" w:fill="auto"/>
            <w:noWrap/>
            <w:vAlign w:val="bottom"/>
            <w:hideMark/>
          </w:tcPr>
          <w:p w:rsidR="00E01AA4" w:rsidRPr="00603047"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603047">
              <w:rPr>
                <w:rFonts w:ascii="Times New Roman" w:eastAsia="Times New Roman" w:hAnsi="Times New Roman" w:cs="Times New Roman"/>
                <w:color w:val="000000"/>
                <w:sz w:val="24"/>
                <w:szCs w:val="24"/>
                <w:lang w:eastAsia="id-ID"/>
              </w:rPr>
              <w:t>31.00</w:t>
            </w:r>
          </w:p>
        </w:tc>
      </w:tr>
      <w:tr w:rsidR="00E01AA4" w:rsidRPr="00603047" w:rsidTr="00C41A1C">
        <w:trPr>
          <w:trHeight w:val="315"/>
          <w:jc w:val="center"/>
        </w:trPr>
        <w:tc>
          <w:tcPr>
            <w:tcW w:w="3539" w:type="dxa"/>
            <w:tcBorders>
              <w:top w:val="nil"/>
              <w:left w:val="single" w:sz="4" w:space="0" w:color="auto"/>
              <w:bottom w:val="single" w:sz="4" w:space="0" w:color="auto"/>
              <w:right w:val="single" w:sz="4" w:space="0" w:color="auto"/>
            </w:tcBorders>
            <w:shd w:val="clear" w:color="auto" w:fill="auto"/>
            <w:noWrap/>
            <w:vAlign w:val="bottom"/>
            <w:hideMark/>
          </w:tcPr>
          <w:p w:rsidR="00E01AA4" w:rsidRPr="00603047" w:rsidRDefault="00E01AA4" w:rsidP="00C41A1C">
            <w:pPr>
              <w:spacing w:after="0" w:line="240" w:lineRule="auto"/>
              <w:rPr>
                <w:rFonts w:ascii="Times New Roman" w:eastAsia="Times New Roman" w:hAnsi="Times New Roman" w:cs="Times New Roman"/>
                <w:color w:val="000000"/>
                <w:sz w:val="24"/>
                <w:szCs w:val="24"/>
                <w:lang w:eastAsia="id-ID"/>
              </w:rPr>
            </w:pPr>
            <w:r w:rsidRPr="00603047">
              <w:rPr>
                <w:rFonts w:ascii="Times New Roman" w:eastAsia="Times New Roman" w:hAnsi="Times New Roman" w:cs="Times New Roman"/>
                <w:color w:val="000000"/>
                <w:sz w:val="24"/>
                <w:szCs w:val="24"/>
                <w:lang w:eastAsia="id-ID"/>
              </w:rPr>
              <w:t>EIRP (dBm)</w:t>
            </w:r>
          </w:p>
        </w:tc>
        <w:tc>
          <w:tcPr>
            <w:tcW w:w="1843" w:type="dxa"/>
            <w:tcBorders>
              <w:top w:val="nil"/>
              <w:left w:val="nil"/>
              <w:bottom w:val="single" w:sz="4" w:space="0" w:color="auto"/>
              <w:right w:val="single" w:sz="4" w:space="0" w:color="auto"/>
            </w:tcBorders>
            <w:shd w:val="clear" w:color="auto" w:fill="auto"/>
            <w:noWrap/>
            <w:vAlign w:val="bottom"/>
            <w:hideMark/>
          </w:tcPr>
          <w:p w:rsidR="00E01AA4" w:rsidRPr="00603047"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603047">
              <w:rPr>
                <w:rFonts w:ascii="Times New Roman" w:eastAsia="Times New Roman" w:hAnsi="Times New Roman" w:cs="Times New Roman"/>
                <w:color w:val="000000"/>
                <w:sz w:val="24"/>
                <w:szCs w:val="24"/>
                <w:lang w:eastAsia="id-ID"/>
              </w:rPr>
              <w:t>71.35</w:t>
            </w:r>
          </w:p>
        </w:tc>
        <w:tc>
          <w:tcPr>
            <w:tcW w:w="1843" w:type="dxa"/>
            <w:tcBorders>
              <w:top w:val="nil"/>
              <w:left w:val="nil"/>
              <w:bottom w:val="single" w:sz="4" w:space="0" w:color="auto"/>
              <w:right w:val="single" w:sz="4" w:space="0" w:color="auto"/>
            </w:tcBorders>
            <w:shd w:val="clear" w:color="auto" w:fill="auto"/>
            <w:noWrap/>
            <w:vAlign w:val="bottom"/>
            <w:hideMark/>
          </w:tcPr>
          <w:p w:rsidR="00E01AA4" w:rsidRPr="00603047"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603047">
              <w:rPr>
                <w:rFonts w:ascii="Times New Roman" w:eastAsia="Times New Roman" w:hAnsi="Times New Roman" w:cs="Times New Roman"/>
                <w:color w:val="000000"/>
                <w:sz w:val="24"/>
                <w:szCs w:val="24"/>
                <w:lang w:eastAsia="id-ID"/>
              </w:rPr>
              <w:t>72.13</w:t>
            </w:r>
          </w:p>
        </w:tc>
      </w:tr>
      <w:tr w:rsidR="00E01AA4" w:rsidRPr="00603047" w:rsidTr="00C41A1C">
        <w:trPr>
          <w:trHeight w:val="315"/>
          <w:jc w:val="center"/>
        </w:trPr>
        <w:tc>
          <w:tcPr>
            <w:tcW w:w="3539" w:type="dxa"/>
            <w:tcBorders>
              <w:top w:val="nil"/>
              <w:left w:val="single" w:sz="4" w:space="0" w:color="auto"/>
              <w:bottom w:val="single" w:sz="4" w:space="0" w:color="auto"/>
              <w:right w:val="single" w:sz="4" w:space="0" w:color="auto"/>
            </w:tcBorders>
            <w:shd w:val="clear" w:color="auto" w:fill="auto"/>
            <w:noWrap/>
            <w:vAlign w:val="bottom"/>
            <w:hideMark/>
          </w:tcPr>
          <w:p w:rsidR="00E01AA4" w:rsidRPr="00603047" w:rsidRDefault="00E01AA4" w:rsidP="00C41A1C">
            <w:pPr>
              <w:spacing w:after="0" w:line="240" w:lineRule="auto"/>
              <w:rPr>
                <w:rFonts w:ascii="Times New Roman" w:eastAsia="Times New Roman" w:hAnsi="Times New Roman" w:cs="Times New Roman"/>
                <w:color w:val="000000"/>
                <w:sz w:val="24"/>
                <w:szCs w:val="24"/>
                <w:lang w:eastAsia="id-ID"/>
              </w:rPr>
            </w:pPr>
            <w:r w:rsidRPr="00603047">
              <w:rPr>
                <w:rFonts w:ascii="Times New Roman" w:eastAsia="Times New Roman" w:hAnsi="Times New Roman" w:cs="Times New Roman"/>
                <w:color w:val="000000"/>
                <w:sz w:val="24"/>
                <w:szCs w:val="24"/>
                <w:lang w:eastAsia="id-ID"/>
              </w:rPr>
              <w:t>TX channel assignments</w:t>
            </w:r>
          </w:p>
        </w:tc>
        <w:tc>
          <w:tcPr>
            <w:tcW w:w="1843" w:type="dxa"/>
            <w:tcBorders>
              <w:top w:val="nil"/>
              <w:left w:val="nil"/>
              <w:bottom w:val="single" w:sz="4" w:space="0" w:color="auto"/>
              <w:right w:val="single" w:sz="4" w:space="0" w:color="auto"/>
            </w:tcBorders>
            <w:shd w:val="clear" w:color="auto" w:fill="auto"/>
            <w:noWrap/>
            <w:vAlign w:val="bottom"/>
            <w:hideMark/>
          </w:tcPr>
          <w:p w:rsidR="00E01AA4" w:rsidRPr="00603047"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603047">
              <w:rPr>
                <w:rFonts w:ascii="Times New Roman" w:eastAsia="Times New Roman" w:hAnsi="Times New Roman" w:cs="Times New Roman"/>
                <w:color w:val="000000"/>
                <w:sz w:val="24"/>
                <w:szCs w:val="24"/>
                <w:lang w:eastAsia="id-ID"/>
              </w:rPr>
              <w:t>1h 6182.415V</w:t>
            </w:r>
          </w:p>
        </w:tc>
        <w:tc>
          <w:tcPr>
            <w:tcW w:w="1843" w:type="dxa"/>
            <w:tcBorders>
              <w:top w:val="nil"/>
              <w:left w:val="nil"/>
              <w:bottom w:val="single" w:sz="4" w:space="0" w:color="auto"/>
              <w:right w:val="single" w:sz="4" w:space="0" w:color="auto"/>
            </w:tcBorders>
            <w:shd w:val="clear" w:color="auto" w:fill="auto"/>
            <w:noWrap/>
            <w:vAlign w:val="bottom"/>
            <w:hideMark/>
          </w:tcPr>
          <w:p w:rsidR="00E01AA4" w:rsidRPr="00603047"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603047">
              <w:rPr>
                <w:rFonts w:ascii="Times New Roman" w:eastAsia="Times New Roman" w:hAnsi="Times New Roman" w:cs="Times New Roman"/>
                <w:color w:val="000000"/>
                <w:sz w:val="24"/>
                <w:szCs w:val="24"/>
                <w:lang w:eastAsia="id-ID"/>
              </w:rPr>
              <w:t>1l 5930.375V</w:t>
            </w:r>
          </w:p>
        </w:tc>
      </w:tr>
      <w:tr w:rsidR="00E01AA4" w:rsidRPr="00603047" w:rsidTr="00C41A1C">
        <w:trPr>
          <w:trHeight w:val="315"/>
          <w:jc w:val="center"/>
        </w:trPr>
        <w:tc>
          <w:tcPr>
            <w:tcW w:w="3539" w:type="dxa"/>
            <w:tcBorders>
              <w:top w:val="nil"/>
              <w:left w:val="single" w:sz="4" w:space="0" w:color="auto"/>
              <w:bottom w:val="single" w:sz="4" w:space="0" w:color="auto"/>
              <w:right w:val="single" w:sz="4" w:space="0" w:color="auto"/>
            </w:tcBorders>
            <w:shd w:val="clear" w:color="auto" w:fill="auto"/>
            <w:noWrap/>
            <w:vAlign w:val="bottom"/>
            <w:hideMark/>
          </w:tcPr>
          <w:p w:rsidR="00E01AA4" w:rsidRPr="00603047" w:rsidRDefault="00E01AA4" w:rsidP="00C41A1C">
            <w:pPr>
              <w:spacing w:after="0" w:line="240" w:lineRule="auto"/>
              <w:rPr>
                <w:rFonts w:ascii="Times New Roman" w:eastAsia="Times New Roman" w:hAnsi="Times New Roman" w:cs="Times New Roman"/>
                <w:color w:val="000000"/>
                <w:sz w:val="24"/>
                <w:szCs w:val="24"/>
                <w:lang w:eastAsia="id-ID"/>
              </w:rPr>
            </w:pPr>
            <w:r w:rsidRPr="00603047">
              <w:rPr>
                <w:rFonts w:ascii="Times New Roman" w:eastAsia="Times New Roman" w:hAnsi="Times New Roman" w:cs="Times New Roman"/>
                <w:color w:val="000000"/>
                <w:sz w:val="24"/>
                <w:szCs w:val="24"/>
                <w:lang w:eastAsia="id-ID"/>
              </w:rPr>
              <w:t>RX threshold criteria</w:t>
            </w:r>
          </w:p>
        </w:tc>
        <w:tc>
          <w:tcPr>
            <w:tcW w:w="1843" w:type="dxa"/>
            <w:tcBorders>
              <w:top w:val="nil"/>
              <w:left w:val="nil"/>
              <w:bottom w:val="single" w:sz="4" w:space="0" w:color="auto"/>
              <w:right w:val="single" w:sz="4" w:space="0" w:color="auto"/>
            </w:tcBorders>
            <w:shd w:val="clear" w:color="auto" w:fill="auto"/>
            <w:noWrap/>
            <w:vAlign w:val="bottom"/>
            <w:hideMark/>
          </w:tcPr>
          <w:p w:rsidR="00E01AA4" w:rsidRPr="00603047"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603047">
              <w:rPr>
                <w:rFonts w:ascii="Times New Roman" w:eastAsia="Times New Roman" w:hAnsi="Times New Roman" w:cs="Times New Roman"/>
                <w:color w:val="000000"/>
                <w:sz w:val="24"/>
                <w:szCs w:val="24"/>
                <w:lang w:eastAsia="id-ID"/>
              </w:rPr>
              <w:t>1E-6 BER</w:t>
            </w:r>
          </w:p>
        </w:tc>
        <w:tc>
          <w:tcPr>
            <w:tcW w:w="1843" w:type="dxa"/>
            <w:tcBorders>
              <w:top w:val="nil"/>
              <w:left w:val="nil"/>
              <w:bottom w:val="single" w:sz="4" w:space="0" w:color="auto"/>
              <w:right w:val="single" w:sz="4" w:space="0" w:color="auto"/>
            </w:tcBorders>
            <w:shd w:val="clear" w:color="auto" w:fill="auto"/>
            <w:noWrap/>
            <w:vAlign w:val="bottom"/>
            <w:hideMark/>
          </w:tcPr>
          <w:p w:rsidR="00E01AA4" w:rsidRPr="00603047"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603047">
              <w:rPr>
                <w:rFonts w:ascii="Times New Roman" w:eastAsia="Times New Roman" w:hAnsi="Times New Roman" w:cs="Times New Roman"/>
                <w:color w:val="000000"/>
                <w:sz w:val="24"/>
                <w:szCs w:val="24"/>
                <w:lang w:eastAsia="id-ID"/>
              </w:rPr>
              <w:t>1E-6 BER</w:t>
            </w:r>
          </w:p>
        </w:tc>
      </w:tr>
      <w:tr w:rsidR="00E01AA4" w:rsidRPr="00603047" w:rsidTr="00C41A1C">
        <w:trPr>
          <w:trHeight w:val="315"/>
          <w:jc w:val="center"/>
        </w:trPr>
        <w:tc>
          <w:tcPr>
            <w:tcW w:w="3539" w:type="dxa"/>
            <w:tcBorders>
              <w:top w:val="nil"/>
              <w:left w:val="single" w:sz="4" w:space="0" w:color="auto"/>
              <w:bottom w:val="single" w:sz="4" w:space="0" w:color="auto"/>
              <w:right w:val="single" w:sz="4" w:space="0" w:color="auto"/>
            </w:tcBorders>
            <w:shd w:val="clear" w:color="auto" w:fill="auto"/>
            <w:noWrap/>
            <w:vAlign w:val="bottom"/>
            <w:hideMark/>
          </w:tcPr>
          <w:p w:rsidR="00E01AA4" w:rsidRPr="00603047" w:rsidRDefault="00E01AA4" w:rsidP="00C41A1C">
            <w:pPr>
              <w:spacing w:after="0" w:line="240" w:lineRule="auto"/>
              <w:rPr>
                <w:rFonts w:ascii="Times New Roman" w:eastAsia="Times New Roman" w:hAnsi="Times New Roman" w:cs="Times New Roman"/>
                <w:color w:val="000000"/>
                <w:sz w:val="24"/>
                <w:szCs w:val="24"/>
                <w:lang w:eastAsia="id-ID"/>
              </w:rPr>
            </w:pPr>
            <w:r w:rsidRPr="00603047">
              <w:rPr>
                <w:rFonts w:ascii="Times New Roman" w:eastAsia="Times New Roman" w:hAnsi="Times New Roman" w:cs="Times New Roman"/>
                <w:color w:val="000000"/>
                <w:sz w:val="24"/>
                <w:szCs w:val="24"/>
                <w:lang w:eastAsia="id-ID"/>
              </w:rPr>
              <w:t>RX threshold level (dBm)</w:t>
            </w:r>
          </w:p>
        </w:tc>
        <w:tc>
          <w:tcPr>
            <w:tcW w:w="1843" w:type="dxa"/>
            <w:tcBorders>
              <w:top w:val="nil"/>
              <w:left w:val="nil"/>
              <w:bottom w:val="single" w:sz="4" w:space="0" w:color="auto"/>
              <w:right w:val="single" w:sz="4" w:space="0" w:color="auto"/>
            </w:tcBorders>
            <w:shd w:val="clear" w:color="auto" w:fill="auto"/>
            <w:noWrap/>
            <w:vAlign w:val="bottom"/>
            <w:hideMark/>
          </w:tcPr>
          <w:p w:rsidR="00E01AA4" w:rsidRPr="00603047"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603047">
              <w:rPr>
                <w:rFonts w:ascii="Times New Roman" w:eastAsia="Times New Roman" w:hAnsi="Times New Roman" w:cs="Times New Roman"/>
                <w:color w:val="000000"/>
                <w:sz w:val="24"/>
                <w:szCs w:val="24"/>
                <w:lang w:eastAsia="id-ID"/>
              </w:rPr>
              <w:t>-120.00</w:t>
            </w:r>
          </w:p>
        </w:tc>
        <w:tc>
          <w:tcPr>
            <w:tcW w:w="1843" w:type="dxa"/>
            <w:tcBorders>
              <w:top w:val="nil"/>
              <w:left w:val="nil"/>
              <w:bottom w:val="single" w:sz="4" w:space="0" w:color="auto"/>
              <w:right w:val="single" w:sz="4" w:space="0" w:color="auto"/>
            </w:tcBorders>
            <w:shd w:val="clear" w:color="auto" w:fill="auto"/>
            <w:noWrap/>
            <w:vAlign w:val="bottom"/>
            <w:hideMark/>
          </w:tcPr>
          <w:p w:rsidR="00E01AA4" w:rsidRPr="00603047"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603047">
              <w:rPr>
                <w:rFonts w:ascii="Times New Roman" w:eastAsia="Times New Roman" w:hAnsi="Times New Roman" w:cs="Times New Roman"/>
                <w:color w:val="000000"/>
                <w:sz w:val="24"/>
                <w:szCs w:val="24"/>
                <w:lang w:eastAsia="id-ID"/>
              </w:rPr>
              <w:t>-120.00</w:t>
            </w:r>
          </w:p>
        </w:tc>
      </w:tr>
      <w:tr w:rsidR="00E01AA4" w:rsidRPr="00603047" w:rsidTr="00C41A1C">
        <w:trPr>
          <w:trHeight w:val="315"/>
          <w:jc w:val="center"/>
        </w:trPr>
        <w:tc>
          <w:tcPr>
            <w:tcW w:w="3539" w:type="dxa"/>
            <w:tcBorders>
              <w:top w:val="nil"/>
              <w:left w:val="single" w:sz="4" w:space="0" w:color="auto"/>
              <w:bottom w:val="single" w:sz="4" w:space="0" w:color="auto"/>
              <w:right w:val="single" w:sz="4" w:space="0" w:color="auto"/>
            </w:tcBorders>
            <w:shd w:val="clear" w:color="auto" w:fill="auto"/>
            <w:noWrap/>
            <w:vAlign w:val="bottom"/>
            <w:hideMark/>
          </w:tcPr>
          <w:p w:rsidR="00E01AA4" w:rsidRPr="00603047" w:rsidRDefault="00E01AA4" w:rsidP="00C41A1C">
            <w:pPr>
              <w:spacing w:after="0" w:line="240" w:lineRule="auto"/>
              <w:rPr>
                <w:rFonts w:ascii="Times New Roman" w:eastAsia="Times New Roman" w:hAnsi="Times New Roman" w:cs="Times New Roman"/>
                <w:color w:val="000000"/>
                <w:sz w:val="24"/>
                <w:szCs w:val="24"/>
                <w:lang w:eastAsia="id-ID"/>
              </w:rPr>
            </w:pPr>
            <w:r w:rsidRPr="00603047">
              <w:rPr>
                <w:rFonts w:ascii="Times New Roman" w:eastAsia="Times New Roman" w:hAnsi="Times New Roman" w:cs="Times New Roman"/>
                <w:color w:val="000000"/>
                <w:sz w:val="24"/>
                <w:szCs w:val="24"/>
                <w:lang w:eastAsia="id-ID"/>
              </w:rPr>
              <w:t>Receive signal (dBm)</w:t>
            </w:r>
          </w:p>
        </w:tc>
        <w:tc>
          <w:tcPr>
            <w:tcW w:w="1843" w:type="dxa"/>
            <w:tcBorders>
              <w:top w:val="nil"/>
              <w:left w:val="nil"/>
              <w:bottom w:val="single" w:sz="4" w:space="0" w:color="auto"/>
              <w:right w:val="single" w:sz="4" w:space="0" w:color="auto"/>
            </w:tcBorders>
            <w:shd w:val="clear" w:color="auto" w:fill="auto"/>
            <w:noWrap/>
            <w:vAlign w:val="bottom"/>
            <w:hideMark/>
          </w:tcPr>
          <w:p w:rsidR="00E01AA4" w:rsidRPr="00603047"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603047">
              <w:rPr>
                <w:rFonts w:ascii="Times New Roman" w:eastAsia="Times New Roman" w:hAnsi="Times New Roman" w:cs="Times New Roman"/>
                <w:color w:val="000000"/>
                <w:sz w:val="24"/>
                <w:szCs w:val="24"/>
                <w:lang w:eastAsia="id-ID"/>
              </w:rPr>
              <w:t>-136.80</w:t>
            </w:r>
          </w:p>
        </w:tc>
        <w:tc>
          <w:tcPr>
            <w:tcW w:w="1843" w:type="dxa"/>
            <w:tcBorders>
              <w:top w:val="nil"/>
              <w:left w:val="nil"/>
              <w:bottom w:val="single" w:sz="4" w:space="0" w:color="auto"/>
              <w:right w:val="single" w:sz="4" w:space="0" w:color="auto"/>
            </w:tcBorders>
            <w:shd w:val="clear" w:color="auto" w:fill="auto"/>
            <w:noWrap/>
            <w:vAlign w:val="bottom"/>
            <w:hideMark/>
          </w:tcPr>
          <w:p w:rsidR="00E01AA4" w:rsidRPr="00603047"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603047">
              <w:rPr>
                <w:rFonts w:ascii="Times New Roman" w:eastAsia="Times New Roman" w:hAnsi="Times New Roman" w:cs="Times New Roman"/>
                <w:color w:val="000000"/>
                <w:sz w:val="24"/>
                <w:szCs w:val="24"/>
                <w:lang w:eastAsia="id-ID"/>
              </w:rPr>
              <w:t>-136.80</w:t>
            </w:r>
          </w:p>
        </w:tc>
      </w:tr>
      <w:tr w:rsidR="00E01AA4" w:rsidRPr="00603047" w:rsidTr="00C41A1C">
        <w:trPr>
          <w:trHeight w:val="315"/>
          <w:jc w:val="center"/>
        </w:trPr>
        <w:tc>
          <w:tcPr>
            <w:tcW w:w="3539" w:type="dxa"/>
            <w:tcBorders>
              <w:top w:val="nil"/>
              <w:left w:val="single" w:sz="4" w:space="0" w:color="auto"/>
              <w:bottom w:val="single" w:sz="4" w:space="0" w:color="auto"/>
              <w:right w:val="single" w:sz="4" w:space="0" w:color="auto"/>
            </w:tcBorders>
            <w:shd w:val="clear" w:color="auto" w:fill="auto"/>
            <w:noWrap/>
            <w:vAlign w:val="bottom"/>
            <w:hideMark/>
          </w:tcPr>
          <w:p w:rsidR="00E01AA4" w:rsidRPr="00603047" w:rsidRDefault="00E01AA4" w:rsidP="00C41A1C">
            <w:pPr>
              <w:spacing w:after="0" w:line="240" w:lineRule="auto"/>
              <w:rPr>
                <w:rFonts w:ascii="Times New Roman" w:eastAsia="Times New Roman" w:hAnsi="Times New Roman" w:cs="Times New Roman"/>
                <w:color w:val="000000"/>
                <w:sz w:val="24"/>
                <w:szCs w:val="24"/>
                <w:lang w:eastAsia="id-ID"/>
              </w:rPr>
            </w:pPr>
            <w:r w:rsidRPr="00603047">
              <w:rPr>
                <w:rFonts w:ascii="Times New Roman" w:eastAsia="Times New Roman" w:hAnsi="Times New Roman" w:cs="Times New Roman"/>
                <w:color w:val="000000"/>
                <w:sz w:val="24"/>
                <w:szCs w:val="24"/>
                <w:lang w:eastAsia="id-ID"/>
              </w:rPr>
              <w:t>Thermal fade margin (dB)</w:t>
            </w:r>
          </w:p>
        </w:tc>
        <w:tc>
          <w:tcPr>
            <w:tcW w:w="1843" w:type="dxa"/>
            <w:tcBorders>
              <w:top w:val="nil"/>
              <w:left w:val="nil"/>
              <w:bottom w:val="single" w:sz="4" w:space="0" w:color="auto"/>
              <w:right w:val="single" w:sz="4" w:space="0" w:color="auto"/>
            </w:tcBorders>
            <w:shd w:val="clear" w:color="auto" w:fill="auto"/>
            <w:noWrap/>
            <w:vAlign w:val="bottom"/>
            <w:hideMark/>
          </w:tcPr>
          <w:p w:rsidR="00E01AA4" w:rsidRPr="00603047"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603047">
              <w:rPr>
                <w:rFonts w:ascii="Times New Roman" w:eastAsia="Times New Roman" w:hAnsi="Times New Roman" w:cs="Times New Roman"/>
                <w:color w:val="000000"/>
                <w:sz w:val="24"/>
                <w:szCs w:val="24"/>
                <w:lang w:eastAsia="id-ID"/>
              </w:rPr>
              <w:t>-16.80</w:t>
            </w:r>
          </w:p>
        </w:tc>
        <w:tc>
          <w:tcPr>
            <w:tcW w:w="1843" w:type="dxa"/>
            <w:tcBorders>
              <w:top w:val="nil"/>
              <w:left w:val="nil"/>
              <w:bottom w:val="single" w:sz="4" w:space="0" w:color="auto"/>
              <w:right w:val="single" w:sz="4" w:space="0" w:color="auto"/>
            </w:tcBorders>
            <w:shd w:val="clear" w:color="auto" w:fill="auto"/>
            <w:noWrap/>
            <w:vAlign w:val="bottom"/>
            <w:hideMark/>
          </w:tcPr>
          <w:p w:rsidR="00E01AA4" w:rsidRPr="00603047"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603047">
              <w:rPr>
                <w:rFonts w:ascii="Times New Roman" w:eastAsia="Times New Roman" w:hAnsi="Times New Roman" w:cs="Times New Roman"/>
                <w:color w:val="000000"/>
                <w:sz w:val="24"/>
                <w:szCs w:val="24"/>
                <w:lang w:eastAsia="id-ID"/>
              </w:rPr>
              <w:t>-16.80</w:t>
            </w:r>
          </w:p>
        </w:tc>
      </w:tr>
      <w:tr w:rsidR="00E01AA4" w:rsidRPr="00603047" w:rsidTr="00C41A1C">
        <w:trPr>
          <w:trHeight w:val="315"/>
          <w:jc w:val="center"/>
        </w:trPr>
        <w:tc>
          <w:tcPr>
            <w:tcW w:w="3539" w:type="dxa"/>
            <w:tcBorders>
              <w:top w:val="nil"/>
              <w:left w:val="single" w:sz="4" w:space="0" w:color="auto"/>
              <w:bottom w:val="single" w:sz="4" w:space="0" w:color="auto"/>
              <w:right w:val="single" w:sz="4" w:space="0" w:color="auto"/>
            </w:tcBorders>
            <w:shd w:val="clear" w:color="auto" w:fill="auto"/>
            <w:noWrap/>
            <w:vAlign w:val="bottom"/>
            <w:hideMark/>
          </w:tcPr>
          <w:p w:rsidR="00E01AA4" w:rsidRPr="00603047" w:rsidRDefault="00E01AA4" w:rsidP="00C41A1C">
            <w:pPr>
              <w:spacing w:after="0" w:line="240" w:lineRule="auto"/>
              <w:rPr>
                <w:rFonts w:ascii="Times New Roman" w:eastAsia="Times New Roman" w:hAnsi="Times New Roman" w:cs="Times New Roman"/>
                <w:color w:val="000000"/>
                <w:sz w:val="24"/>
                <w:szCs w:val="24"/>
                <w:lang w:eastAsia="id-ID"/>
              </w:rPr>
            </w:pPr>
            <w:r w:rsidRPr="00603047">
              <w:rPr>
                <w:rFonts w:ascii="Times New Roman" w:eastAsia="Times New Roman" w:hAnsi="Times New Roman" w:cs="Times New Roman"/>
                <w:color w:val="000000"/>
                <w:sz w:val="24"/>
                <w:szCs w:val="24"/>
                <w:lang w:eastAsia="id-ID"/>
              </w:rPr>
              <w:t>Dispersive fade margin (dB)</w:t>
            </w:r>
          </w:p>
        </w:tc>
        <w:tc>
          <w:tcPr>
            <w:tcW w:w="1843" w:type="dxa"/>
            <w:tcBorders>
              <w:top w:val="nil"/>
              <w:left w:val="nil"/>
              <w:bottom w:val="single" w:sz="4" w:space="0" w:color="auto"/>
              <w:right w:val="single" w:sz="4" w:space="0" w:color="auto"/>
            </w:tcBorders>
            <w:shd w:val="clear" w:color="auto" w:fill="auto"/>
            <w:noWrap/>
            <w:vAlign w:val="bottom"/>
            <w:hideMark/>
          </w:tcPr>
          <w:p w:rsidR="00E01AA4" w:rsidRPr="00603047"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603047">
              <w:rPr>
                <w:rFonts w:ascii="Times New Roman" w:eastAsia="Times New Roman" w:hAnsi="Times New Roman" w:cs="Times New Roman"/>
                <w:color w:val="000000"/>
                <w:sz w:val="24"/>
                <w:szCs w:val="24"/>
                <w:lang w:eastAsia="id-ID"/>
              </w:rPr>
              <w:t>54.00</w:t>
            </w:r>
          </w:p>
        </w:tc>
        <w:tc>
          <w:tcPr>
            <w:tcW w:w="1843" w:type="dxa"/>
            <w:tcBorders>
              <w:top w:val="nil"/>
              <w:left w:val="nil"/>
              <w:bottom w:val="single" w:sz="4" w:space="0" w:color="auto"/>
              <w:right w:val="single" w:sz="4" w:space="0" w:color="auto"/>
            </w:tcBorders>
            <w:shd w:val="clear" w:color="auto" w:fill="auto"/>
            <w:noWrap/>
            <w:vAlign w:val="bottom"/>
            <w:hideMark/>
          </w:tcPr>
          <w:p w:rsidR="00E01AA4" w:rsidRPr="00603047"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603047">
              <w:rPr>
                <w:rFonts w:ascii="Times New Roman" w:eastAsia="Times New Roman" w:hAnsi="Times New Roman" w:cs="Times New Roman"/>
                <w:color w:val="000000"/>
                <w:sz w:val="24"/>
                <w:szCs w:val="24"/>
                <w:lang w:eastAsia="id-ID"/>
              </w:rPr>
              <w:t>54.00</w:t>
            </w:r>
          </w:p>
        </w:tc>
      </w:tr>
      <w:tr w:rsidR="00E01AA4" w:rsidRPr="00603047" w:rsidTr="00C41A1C">
        <w:trPr>
          <w:trHeight w:val="315"/>
          <w:jc w:val="center"/>
        </w:trPr>
        <w:tc>
          <w:tcPr>
            <w:tcW w:w="3539" w:type="dxa"/>
            <w:tcBorders>
              <w:top w:val="nil"/>
              <w:left w:val="single" w:sz="4" w:space="0" w:color="auto"/>
              <w:bottom w:val="single" w:sz="4" w:space="0" w:color="auto"/>
              <w:right w:val="single" w:sz="4" w:space="0" w:color="auto"/>
            </w:tcBorders>
            <w:shd w:val="clear" w:color="auto" w:fill="auto"/>
            <w:noWrap/>
            <w:vAlign w:val="bottom"/>
            <w:hideMark/>
          </w:tcPr>
          <w:p w:rsidR="00E01AA4" w:rsidRPr="00603047" w:rsidRDefault="00E01AA4" w:rsidP="00C41A1C">
            <w:pPr>
              <w:spacing w:after="0" w:line="240" w:lineRule="auto"/>
              <w:rPr>
                <w:rFonts w:ascii="Times New Roman" w:eastAsia="Times New Roman" w:hAnsi="Times New Roman" w:cs="Times New Roman"/>
                <w:color w:val="000000"/>
                <w:sz w:val="24"/>
                <w:szCs w:val="24"/>
                <w:lang w:eastAsia="id-ID"/>
              </w:rPr>
            </w:pPr>
            <w:r w:rsidRPr="00603047">
              <w:rPr>
                <w:rFonts w:ascii="Times New Roman" w:eastAsia="Times New Roman" w:hAnsi="Times New Roman" w:cs="Times New Roman"/>
                <w:color w:val="000000"/>
                <w:sz w:val="24"/>
                <w:szCs w:val="24"/>
                <w:lang w:eastAsia="id-ID"/>
              </w:rPr>
              <w:t>Dispersive fade occurrence factor</w:t>
            </w:r>
          </w:p>
        </w:tc>
        <w:tc>
          <w:tcPr>
            <w:tcW w:w="3686" w:type="dxa"/>
            <w:gridSpan w:val="2"/>
            <w:tcBorders>
              <w:top w:val="single" w:sz="4" w:space="0" w:color="auto"/>
              <w:left w:val="nil"/>
              <w:bottom w:val="single" w:sz="4" w:space="0" w:color="auto"/>
              <w:right w:val="single" w:sz="4" w:space="0" w:color="auto"/>
            </w:tcBorders>
            <w:shd w:val="clear" w:color="auto" w:fill="auto"/>
            <w:noWrap/>
            <w:vAlign w:val="bottom"/>
            <w:hideMark/>
          </w:tcPr>
          <w:p w:rsidR="00E01AA4" w:rsidRPr="00603047"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603047">
              <w:rPr>
                <w:rFonts w:ascii="Times New Roman" w:eastAsia="Times New Roman" w:hAnsi="Times New Roman" w:cs="Times New Roman"/>
                <w:color w:val="000000"/>
                <w:sz w:val="24"/>
                <w:szCs w:val="24"/>
                <w:lang w:eastAsia="id-ID"/>
              </w:rPr>
              <w:t>3.00</w:t>
            </w:r>
          </w:p>
        </w:tc>
      </w:tr>
      <w:tr w:rsidR="00E01AA4" w:rsidRPr="00603047" w:rsidTr="00C41A1C">
        <w:trPr>
          <w:trHeight w:val="315"/>
          <w:jc w:val="center"/>
        </w:trPr>
        <w:tc>
          <w:tcPr>
            <w:tcW w:w="3539" w:type="dxa"/>
            <w:tcBorders>
              <w:top w:val="nil"/>
              <w:left w:val="single" w:sz="4" w:space="0" w:color="auto"/>
              <w:bottom w:val="single" w:sz="4" w:space="0" w:color="auto"/>
              <w:right w:val="single" w:sz="4" w:space="0" w:color="auto"/>
            </w:tcBorders>
            <w:shd w:val="clear" w:color="auto" w:fill="auto"/>
            <w:noWrap/>
            <w:vAlign w:val="bottom"/>
            <w:hideMark/>
          </w:tcPr>
          <w:p w:rsidR="00E01AA4" w:rsidRPr="00603047" w:rsidRDefault="00E01AA4" w:rsidP="00C41A1C">
            <w:pPr>
              <w:spacing w:after="0" w:line="240" w:lineRule="auto"/>
              <w:rPr>
                <w:rFonts w:ascii="Times New Roman" w:eastAsia="Times New Roman" w:hAnsi="Times New Roman" w:cs="Times New Roman"/>
                <w:color w:val="000000"/>
                <w:sz w:val="24"/>
                <w:szCs w:val="24"/>
                <w:lang w:eastAsia="id-ID"/>
              </w:rPr>
            </w:pPr>
            <w:r w:rsidRPr="00603047">
              <w:rPr>
                <w:rFonts w:ascii="Times New Roman" w:eastAsia="Times New Roman" w:hAnsi="Times New Roman" w:cs="Times New Roman"/>
                <w:color w:val="000000"/>
                <w:sz w:val="24"/>
                <w:szCs w:val="24"/>
                <w:lang w:eastAsia="id-ID"/>
              </w:rPr>
              <w:t>Climatic factor</w:t>
            </w:r>
          </w:p>
        </w:tc>
        <w:tc>
          <w:tcPr>
            <w:tcW w:w="3686" w:type="dxa"/>
            <w:gridSpan w:val="2"/>
            <w:tcBorders>
              <w:top w:val="single" w:sz="4" w:space="0" w:color="auto"/>
              <w:left w:val="nil"/>
              <w:bottom w:val="single" w:sz="4" w:space="0" w:color="auto"/>
              <w:right w:val="single" w:sz="4" w:space="0" w:color="auto"/>
            </w:tcBorders>
            <w:shd w:val="clear" w:color="auto" w:fill="auto"/>
            <w:noWrap/>
            <w:vAlign w:val="bottom"/>
            <w:hideMark/>
          </w:tcPr>
          <w:p w:rsidR="00E01AA4" w:rsidRPr="00603047"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603047">
              <w:rPr>
                <w:rFonts w:ascii="Times New Roman" w:eastAsia="Times New Roman" w:hAnsi="Times New Roman" w:cs="Times New Roman"/>
                <w:color w:val="000000"/>
                <w:sz w:val="24"/>
                <w:szCs w:val="24"/>
                <w:lang w:eastAsia="id-ID"/>
              </w:rPr>
              <w:t>2.00</w:t>
            </w:r>
          </w:p>
        </w:tc>
      </w:tr>
      <w:tr w:rsidR="00E01AA4" w:rsidRPr="00603047" w:rsidTr="00C41A1C">
        <w:trPr>
          <w:trHeight w:val="315"/>
          <w:jc w:val="center"/>
        </w:trPr>
        <w:tc>
          <w:tcPr>
            <w:tcW w:w="3539" w:type="dxa"/>
            <w:tcBorders>
              <w:top w:val="nil"/>
              <w:left w:val="single" w:sz="4" w:space="0" w:color="auto"/>
              <w:bottom w:val="single" w:sz="4" w:space="0" w:color="auto"/>
              <w:right w:val="single" w:sz="4" w:space="0" w:color="auto"/>
            </w:tcBorders>
            <w:shd w:val="clear" w:color="auto" w:fill="auto"/>
            <w:noWrap/>
            <w:vAlign w:val="bottom"/>
            <w:hideMark/>
          </w:tcPr>
          <w:p w:rsidR="00E01AA4" w:rsidRPr="00603047" w:rsidRDefault="00E01AA4" w:rsidP="00C41A1C">
            <w:pPr>
              <w:spacing w:after="0" w:line="240" w:lineRule="auto"/>
              <w:rPr>
                <w:rFonts w:ascii="Times New Roman" w:eastAsia="Times New Roman" w:hAnsi="Times New Roman" w:cs="Times New Roman"/>
                <w:color w:val="000000"/>
                <w:sz w:val="24"/>
                <w:szCs w:val="24"/>
                <w:lang w:eastAsia="id-ID"/>
              </w:rPr>
            </w:pPr>
            <w:r w:rsidRPr="00603047">
              <w:rPr>
                <w:rFonts w:ascii="Times New Roman" w:eastAsia="Times New Roman" w:hAnsi="Times New Roman" w:cs="Times New Roman"/>
                <w:color w:val="000000"/>
                <w:sz w:val="24"/>
                <w:szCs w:val="24"/>
                <w:lang w:eastAsia="id-ID"/>
              </w:rPr>
              <w:t>Terrain roughness (m)</w:t>
            </w:r>
          </w:p>
        </w:tc>
        <w:tc>
          <w:tcPr>
            <w:tcW w:w="3686" w:type="dxa"/>
            <w:gridSpan w:val="2"/>
            <w:tcBorders>
              <w:top w:val="single" w:sz="4" w:space="0" w:color="auto"/>
              <w:left w:val="nil"/>
              <w:bottom w:val="single" w:sz="4" w:space="0" w:color="auto"/>
              <w:right w:val="single" w:sz="4" w:space="0" w:color="auto"/>
            </w:tcBorders>
            <w:shd w:val="clear" w:color="auto" w:fill="auto"/>
            <w:noWrap/>
            <w:vAlign w:val="bottom"/>
            <w:hideMark/>
          </w:tcPr>
          <w:p w:rsidR="00E01AA4" w:rsidRPr="00603047"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603047">
              <w:rPr>
                <w:rFonts w:ascii="Times New Roman" w:eastAsia="Times New Roman" w:hAnsi="Times New Roman" w:cs="Times New Roman"/>
                <w:color w:val="000000"/>
                <w:sz w:val="24"/>
                <w:szCs w:val="24"/>
                <w:lang w:eastAsia="id-ID"/>
              </w:rPr>
              <w:t>42.67</w:t>
            </w:r>
          </w:p>
        </w:tc>
      </w:tr>
      <w:tr w:rsidR="00E01AA4" w:rsidRPr="00603047" w:rsidTr="00C41A1C">
        <w:trPr>
          <w:trHeight w:val="315"/>
          <w:jc w:val="center"/>
        </w:trPr>
        <w:tc>
          <w:tcPr>
            <w:tcW w:w="3539" w:type="dxa"/>
            <w:tcBorders>
              <w:top w:val="nil"/>
              <w:left w:val="single" w:sz="4" w:space="0" w:color="auto"/>
              <w:bottom w:val="single" w:sz="4" w:space="0" w:color="auto"/>
              <w:right w:val="single" w:sz="4" w:space="0" w:color="auto"/>
            </w:tcBorders>
            <w:shd w:val="clear" w:color="auto" w:fill="auto"/>
            <w:noWrap/>
            <w:vAlign w:val="bottom"/>
            <w:hideMark/>
          </w:tcPr>
          <w:p w:rsidR="00E01AA4" w:rsidRPr="00603047" w:rsidRDefault="00E01AA4" w:rsidP="00C41A1C">
            <w:pPr>
              <w:spacing w:after="0" w:line="240" w:lineRule="auto"/>
              <w:rPr>
                <w:rFonts w:ascii="Times New Roman" w:eastAsia="Times New Roman" w:hAnsi="Times New Roman" w:cs="Times New Roman"/>
                <w:color w:val="000000"/>
                <w:sz w:val="24"/>
                <w:szCs w:val="24"/>
                <w:lang w:eastAsia="id-ID"/>
              </w:rPr>
            </w:pPr>
            <w:r w:rsidRPr="00603047">
              <w:rPr>
                <w:rFonts w:ascii="Times New Roman" w:eastAsia="Times New Roman" w:hAnsi="Times New Roman" w:cs="Times New Roman"/>
                <w:color w:val="000000"/>
                <w:sz w:val="24"/>
                <w:szCs w:val="24"/>
                <w:lang w:eastAsia="id-ID"/>
              </w:rPr>
              <w:t>C factor</w:t>
            </w:r>
          </w:p>
        </w:tc>
        <w:tc>
          <w:tcPr>
            <w:tcW w:w="3686" w:type="dxa"/>
            <w:gridSpan w:val="2"/>
            <w:tcBorders>
              <w:top w:val="single" w:sz="4" w:space="0" w:color="auto"/>
              <w:left w:val="nil"/>
              <w:bottom w:val="single" w:sz="4" w:space="0" w:color="auto"/>
              <w:right w:val="single" w:sz="4" w:space="0" w:color="auto"/>
            </w:tcBorders>
            <w:shd w:val="clear" w:color="auto" w:fill="auto"/>
            <w:noWrap/>
            <w:vAlign w:val="bottom"/>
            <w:hideMark/>
          </w:tcPr>
          <w:p w:rsidR="00E01AA4" w:rsidRPr="00603047"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603047">
              <w:rPr>
                <w:rFonts w:ascii="Times New Roman" w:eastAsia="Times New Roman" w:hAnsi="Times New Roman" w:cs="Times New Roman"/>
                <w:color w:val="000000"/>
                <w:sz w:val="24"/>
                <w:szCs w:val="24"/>
                <w:lang w:eastAsia="id-ID"/>
              </w:rPr>
              <w:t>0.52</w:t>
            </w:r>
          </w:p>
        </w:tc>
      </w:tr>
      <w:tr w:rsidR="00E01AA4" w:rsidRPr="00603047" w:rsidTr="00C41A1C">
        <w:trPr>
          <w:trHeight w:val="315"/>
          <w:jc w:val="center"/>
        </w:trPr>
        <w:tc>
          <w:tcPr>
            <w:tcW w:w="3539" w:type="dxa"/>
            <w:tcBorders>
              <w:top w:val="nil"/>
              <w:left w:val="single" w:sz="4" w:space="0" w:color="auto"/>
              <w:bottom w:val="single" w:sz="4" w:space="0" w:color="auto"/>
              <w:right w:val="single" w:sz="4" w:space="0" w:color="auto"/>
            </w:tcBorders>
            <w:shd w:val="clear" w:color="auto" w:fill="auto"/>
            <w:noWrap/>
            <w:vAlign w:val="bottom"/>
            <w:hideMark/>
          </w:tcPr>
          <w:p w:rsidR="00E01AA4" w:rsidRPr="00603047" w:rsidRDefault="00E01AA4" w:rsidP="00C41A1C">
            <w:pPr>
              <w:spacing w:after="0" w:line="240" w:lineRule="auto"/>
              <w:rPr>
                <w:rFonts w:ascii="Times New Roman" w:eastAsia="Times New Roman" w:hAnsi="Times New Roman" w:cs="Times New Roman"/>
                <w:color w:val="000000"/>
                <w:sz w:val="24"/>
                <w:szCs w:val="24"/>
                <w:lang w:eastAsia="id-ID"/>
              </w:rPr>
            </w:pPr>
            <w:r w:rsidRPr="00603047">
              <w:rPr>
                <w:rFonts w:ascii="Times New Roman" w:eastAsia="Times New Roman" w:hAnsi="Times New Roman" w:cs="Times New Roman"/>
                <w:color w:val="000000"/>
                <w:sz w:val="24"/>
                <w:szCs w:val="24"/>
                <w:lang w:eastAsia="id-ID"/>
              </w:rPr>
              <w:t>Average annual temperature (°C)</w:t>
            </w:r>
          </w:p>
        </w:tc>
        <w:tc>
          <w:tcPr>
            <w:tcW w:w="3686" w:type="dxa"/>
            <w:gridSpan w:val="2"/>
            <w:tcBorders>
              <w:top w:val="single" w:sz="4" w:space="0" w:color="auto"/>
              <w:left w:val="nil"/>
              <w:bottom w:val="single" w:sz="4" w:space="0" w:color="auto"/>
              <w:right w:val="single" w:sz="4" w:space="0" w:color="auto"/>
            </w:tcBorders>
            <w:shd w:val="clear" w:color="auto" w:fill="auto"/>
            <w:noWrap/>
            <w:vAlign w:val="bottom"/>
            <w:hideMark/>
          </w:tcPr>
          <w:p w:rsidR="00E01AA4" w:rsidRPr="00603047"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603047">
              <w:rPr>
                <w:rFonts w:ascii="Times New Roman" w:eastAsia="Times New Roman" w:hAnsi="Times New Roman" w:cs="Times New Roman"/>
                <w:color w:val="000000"/>
                <w:sz w:val="24"/>
                <w:szCs w:val="24"/>
                <w:lang w:eastAsia="id-ID"/>
              </w:rPr>
              <w:t>23.62</w:t>
            </w:r>
          </w:p>
        </w:tc>
      </w:tr>
      <w:tr w:rsidR="00E01AA4" w:rsidRPr="00603047" w:rsidTr="00C41A1C">
        <w:trPr>
          <w:trHeight w:val="315"/>
          <w:jc w:val="center"/>
        </w:trPr>
        <w:tc>
          <w:tcPr>
            <w:tcW w:w="3539" w:type="dxa"/>
            <w:tcBorders>
              <w:top w:val="nil"/>
              <w:left w:val="single" w:sz="4" w:space="0" w:color="auto"/>
              <w:bottom w:val="single" w:sz="4" w:space="0" w:color="auto"/>
              <w:right w:val="single" w:sz="4" w:space="0" w:color="auto"/>
            </w:tcBorders>
            <w:shd w:val="clear" w:color="auto" w:fill="auto"/>
            <w:noWrap/>
            <w:vAlign w:val="bottom"/>
            <w:hideMark/>
          </w:tcPr>
          <w:p w:rsidR="00E01AA4" w:rsidRPr="00603047" w:rsidRDefault="00E01AA4" w:rsidP="00C41A1C">
            <w:pPr>
              <w:spacing w:after="0" w:line="240" w:lineRule="auto"/>
              <w:rPr>
                <w:rFonts w:ascii="Times New Roman" w:eastAsia="Times New Roman" w:hAnsi="Times New Roman" w:cs="Times New Roman"/>
                <w:color w:val="000000"/>
                <w:sz w:val="24"/>
                <w:szCs w:val="24"/>
                <w:lang w:eastAsia="id-ID"/>
              </w:rPr>
            </w:pPr>
            <w:r w:rsidRPr="00603047">
              <w:rPr>
                <w:rFonts w:ascii="Times New Roman" w:eastAsia="Times New Roman" w:hAnsi="Times New Roman" w:cs="Times New Roman"/>
                <w:color w:val="000000"/>
                <w:sz w:val="24"/>
                <w:szCs w:val="24"/>
                <w:lang w:eastAsia="id-ID"/>
              </w:rPr>
              <w:t>Fade occurrence factor (Po)</w:t>
            </w:r>
          </w:p>
        </w:tc>
        <w:tc>
          <w:tcPr>
            <w:tcW w:w="3686" w:type="dxa"/>
            <w:gridSpan w:val="2"/>
            <w:tcBorders>
              <w:top w:val="single" w:sz="4" w:space="0" w:color="auto"/>
              <w:left w:val="nil"/>
              <w:bottom w:val="single" w:sz="4" w:space="0" w:color="auto"/>
              <w:right w:val="single" w:sz="4" w:space="0" w:color="auto"/>
            </w:tcBorders>
            <w:shd w:val="clear" w:color="auto" w:fill="auto"/>
            <w:noWrap/>
            <w:vAlign w:val="bottom"/>
            <w:hideMark/>
          </w:tcPr>
          <w:p w:rsidR="00E01AA4" w:rsidRPr="00603047"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603047">
              <w:rPr>
                <w:rFonts w:ascii="Times New Roman" w:eastAsia="Times New Roman" w:hAnsi="Times New Roman" w:cs="Times New Roman"/>
                <w:color w:val="000000"/>
                <w:sz w:val="24"/>
                <w:szCs w:val="24"/>
                <w:lang w:eastAsia="id-ID"/>
              </w:rPr>
              <w:t>2,69E+02</w:t>
            </w:r>
          </w:p>
        </w:tc>
      </w:tr>
    </w:tbl>
    <w:p w:rsidR="00E01AA4" w:rsidRDefault="00E01AA4" w:rsidP="00E01AA4">
      <w:pPr>
        <w:pStyle w:val="Default"/>
        <w:tabs>
          <w:tab w:val="left" w:pos="1011"/>
        </w:tabs>
        <w:spacing w:before="120" w:line="360" w:lineRule="auto"/>
        <w:ind w:firstLine="567"/>
        <w:jc w:val="both"/>
      </w:pPr>
      <w:r w:rsidRPr="00C23911">
        <w:t xml:space="preserve">Perancangan </w:t>
      </w:r>
      <w:r w:rsidRPr="007448A6">
        <w:rPr>
          <w:i/>
        </w:rPr>
        <w:t>link microwave</w:t>
      </w:r>
      <w:r w:rsidRPr="00C23911">
        <w:t xml:space="preserve"> tersebut perlu adanya kese</w:t>
      </w:r>
      <w:r>
        <w:t>suaian hasil simulasi menggunakan Pathloss dengan teori</w:t>
      </w:r>
      <w:r w:rsidRPr="00C23911">
        <w:t xml:space="preserve"> perhitungan </w:t>
      </w:r>
      <w:r w:rsidRPr="007448A6">
        <w:rPr>
          <w:i/>
        </w:rPr>
        <w:t>link budget</w:t>
      </w:r>
      <w:r w:rsidRPr="00C23911">
        <w:t xml:space="preserve"> untuk mengantisipasi adanya rugi-rugi sehingga sistem tetap handal.</w:t>
      </w:r>
      <w:r>
        <w:t xml:space="preserve"> Parameter yang dihitung antara lain:</w:t>
      </w:r>
    </w:p>
    <w:p w:rsidR="00E01AA4" w:rsidRPr="00904817" w:rsidRDefault="00E01AA4" w:rsidP="00E01AA4">
      <w:pPr>
        <w:pStyle w:val="Default"/>
        <w:numPr>
          <w:ilvl w:val="3"/>
          <w:numId w:val="1"/>
        </w:numPr>
        <w:spacing w:line="360" w:lineRule="auto"/>
        <w:ind w:left="567" w:hanging="567"/>
        <w:jc w:val="both"/>
        <w:rPr>
          <w:i/>
        </w:rPr>
      </w:pPr>
      <w:r w:rsidRPr="00904817">
        <w:rPr>
          <w:i/>
        </w:rPr>
        <w:t>Gain Antenna</w:t>
      </w:r>
    </w:p>
    <w:p w:rsidR="00E01AA4" w:rsidRDefault="00E01AA4" w:rsidP="00E01AA4">
      <w:pPr>
        <w:pStyle w:val="Default"/>
        <w:tabs>
          <w:tab w:val="left" w:pos="1011"/>
        </w:tabs>
        <w:spacing w:line="360" w:lineRule="auto"/>
        <w:ind w:left="567"/>
        <w:jc w:val="both"/>
      </w:pPr>
      <w:r>
        <w:tab/>
        <w:t xml:space="preserve">Jenis antena yang digunakan pada perancangan ini adalah ANDREW HSX15-59 dengan diameter 4,57 meter dan efisiensi 55%. Frekuensi kerja yang dipakai yaitu 6 GHz sehingga untuk </w:t>
      </w:r>
      <w:r w:rsidRPr="00A274C6">
        <w:rPr>
          <w:i/>
        </w:rPr>
        <w:t>gain</w:t>
      </w:r>
      <w:r>
        <w:t xml:space="preserve"> antena diperoleh dengan menggunakan persamaan 2.13. </w:t>
      </w:r>
    </w:p>
    <w:p w:rsidR="00E01AA4" w:rsidRDefault="00E01AA4" w:rsidP="00E01AA4">
      <w:pPr>
        <w:pStyle w:val="Default"/>
        <w:spacing w:line="360" w:lineRule="auto"/>
        <w:ind w:left="567"/>
        <w:jc w:val="both"/>
        <w:rPr>
          <w:rFonts w:eastAsiaTheme="minorEastAsia"/>
          <w:color w:val="FFFFFF" w:themeColor="background1"/>
        </w:rPr>
      </w:pPr>
      <m:oMath>
        <m:r>
          <w:rPr>
            <w:rFonts w:ascii="Cambria Math" w:hAnsi="Cambria Math"/>
          </w:rPr>
          <m:t>G=20</m:t>
        </m:r>
        <m:func>
          <m:funcPr>
            <m:ctrlPr>
              <w:rPr>
                <w:rFonts w:ascii="Cambria Math" w:hAnsi="Cambria Math"/>
                <w:i/>
              </w:rPr>
            </m:ctrlPr>
          </m:funcPr>
          <m:fName>
            <m:r>
              <m:rPr>
                <m:sty m:val="p"/>
              </m:rPr>
              <w:rPr>
                <w:rFonts w:ascii="Cambria Math" w:hAnsi="Cambria Math"/>
              </w:rPr>
              <m:t>log</m:t>
            </m:r>
          </m:fName>
          <m:e>
            <m:r>
              <w:rPr>
                <w:rFonts w:ascii="Cambria Math" w:hAnsi="Cambria Math"/>
              </w:rPr>
              <m:t>f</m:t>
            </m:r>
          </m:e>
        </m:func>
        <m:r>
          <w:rPr>
            <w:rFonts w:ascii="Cambria Math" w:hAnsi="Cambria Math"/>
          </w:rPr>
          <m:t>+20</m:t>
        </m:r>
        <m:func>
          <m:funcPr>
            <m:ctrlPr>
              <w:rPr>
                <w:rFonts w:ascii="Cambria Math" w:hAnsi="Cambria Math"/>
                <w:i/>
              </w:rPr>
            </m:ctrlPr>
          </m:funcPr>
          <m:fName>
            <m:r>
              <m:rPr>
                <m:sty m:val="p"/>
              </m:rPr>
              <w:rPr>
                <w:rFonts w:ascii="Cambria Math" w:hAnsi="Cambria Math"/>
              </w:rPr>
              <m:t>log</m:t>
            </m:r>
          </m:fName>
          <m:e>
            <m:r>
              <w:rPr>
                <w:rFonts w:ascii="Cambria Math" w:hAnsi="Cambria Math"/>
              </w:rPr>
              <m:t>d</m:t>
            </m:r>
          </m:e>
        </m:func>
        <m:r>
          <w:rPr>
            <w:rFonts w:ascii="Cambria Math" w:hAnsi="Cambria Math"/>
          </w:rPr>
          <m:t>+10</m:t>
        </m:r>
        <m:func>
          <m:funcPr>
            <m:ctrlPr>
              <w:rPr>
                <w:rFonts w:ascii="Cambria Math" w:hAnsi="Cambria Math"/>
                <w:i/>
              </w:rPr>
            </m:ctrlPr>
          </m:funcPr>
          <m:fName>
            <m:r>
              <m:rPr>
                <m:sty m:val="p"/>
              </m:rPr>
              <w:rPr>
                <w:rFonts w:ascii="Cambria Math" w:hAnsi="Cambria Math"/>
              </w:rPr>
              <m:t>log</m:t>
            </m:r>
          </m:fName>
          <m:e>
            <m:r>
              <m:rPr>
                <m:sty m:val="p"/>
              </m:rPr>
              <w:rPr>
                <w:rFonts w:ascii="Cambria Math" w:eastAsia="SymbolMT" w:hAnsi="Cambria Math"/>
              </w:rPr>
              <m:t>η</m:t>
            </m:r>
          </m:e>
        </m:func>
        <m:r>
          <m:rPr>
            <m:sty m:val="p"/>
          </m:rPr>
          <w:rPr>
            <w:rFonts w:ascii="Cambria Math" w:eastAsia="SymbolMT" w:hAnsi="Cambria Math"/>
          </w:rPr>
          <m:t>+20,4</m:t>
        </m:r>
      </m:oMath>
      <w:r w:rsidRPr="000C5984">
        <w:rPr>
          <w:rFonts w:eastAsiaTheme="minorEastAsia"/>
          <w:color w:val="FFFFFF" w:themeColor="background1"/>
        </w:rPr>
        <w:t>.</w:t>
      </w:r>
    </w:p>
    <w:p w:rsidR="00E01AA4" w:rsidRDefault="00E01AA4" w:rsidP="00E01AA4">
      <w:pPr>
        <w:pStyle w:val="Default"/>
        <w:spacing w:line="360" w:lineRule="auto"/>
        <w:ind w:left="567"/>
        <w:jc w:val="both"/>
        <w:rPr>
          <w:rFonts w:eastAsiaTheme="minorEastAsia"/>
          <w:color w:val="FFFFFF" w:themeColor="background1"/>
        </w:rPr>
      </w:pPr>
      <m:oMath>
        <m:r>
          <w:rPr>
            <w:rFonts w:ascii="Cambria Math" w:hAnsi="Cambria Math"/>
          </w:rPr>
          <m:t>G=20</m:t>
        </m:r>
        <m:func>
          <m:funcPr>
            <m:ctrlPr>
              <w:rPr>
                <w:rFonts w:ascii="Cambria Math" w:hAnsi="Cambria Math"/>
                <w:i/>
              </w:rPr>
            </m:ctrlPr>
          </m:funcPr>
          <m:fName>
            <m:r>
              <m:rPr>
                <m:sty m:val="p"/>
              </m:rPr>
              <w:rPr>
                <w:rFonts w:ascii="Cambria Math" w:hAnsi="Cambria Math"/>
              </w:rPr>
              <m:t>log</m:t>
            </m:r>
          </m:fName>
          <m:e>
            <m:r>
              <w:rPr>
                <w:rFonts w:ascii="Cambria Math" w:hAnsi="Cambria Math"/>
              </w:rPr>
              <m:t>6</m:t>
            </m:r>
          </m:e>
        </m:func>
        <m:r>
          <w:rPr>
            <w:rFonts w:ascii="Cambria Math" w:hAnsi="Cambria Math"/>
          </w:rPr>
          <m:t>+20</m:t>
        </m:r>
        <m:func>
          <m:funcPr>
            <m:ctrlPr>
              <w:rPr>
                <w:rFonts w:ascii="Cambria Math" w:hAnsi="Cambria Math"/>
                <w:i/>
              </w:rPr>
            </m:ctrlPr>
          </m:funcPr>
          <m:fName>
            <m:r>
              <m:rPr>
                <m:sty m:val="p"/>
              </m:rPr>
              <w:rPr>
                <w:rFonts w:ascii="Cambria Math" w:hAnsi="Cambria Math"/>
              </w:rPr>
              <m:t>log</m:t>
            </m:r>
          </m:fName>
          <m:e>
            <m:r>
              <w:rPr>
                <w:rFonts w:ascii="Cambria Math" w:hAnsi="Cambria Math"/>
              </w:rPr>
              <m:t>4,57</m:t>
            </m:r>
          </m:e>
        </m:func>
        <m:r>
          <w:rPr>
            <w:rFonts w:ascii="Cambria Math" w:hAnsi="Cambria Math"/>
          </w:rPr>
          <m:t>+10</m:t>
        </m:r>
        <m:func>
          <m:funcPr>
            <m:ctrlPr>
              <w:rPr>
                <w:rFonts w:ascii="Cambria Math" w:hAnsi="Cambria Math"/>
                <w:i/>
              </w:rPr>
            </m:ctrlPr>
          </m:funcPr>
          <m:fName>
            <m:r>
              <m:rPr>
                <m:sty m:val="p"/>
              </m:rPr>
              <w:rPr>
                <w:rFonts w:ascii="Cambria Math" w:hAnsi="Cambria Math"/>
              </w:rPr>
              <m:t>log</m:t>
            </m:r>
          </m:fName>
          <m:e>
            <m:r>
              <m:rPr>
                <m:sty m:val="p"/>
              </m:rPr>
              <w:rPr>
                <w:rFonts w:ascii="Cambria Math" w:eastAsia="SymbolMT" w:hAnsi="Cambria Math"/>
              </w:rPr>
              <m:t>0,55</m:t>
            </m:r>
          </m:e>
        </m:func>
        <m:r>
          <m:rPr>
            <m:sty m:val="p"/>
          </m:rPr>
          <w:rPr>
            <w:rFonts w:ascii="Cambria Math" w:eastAsia="SymbolMT" w:hAnsi="Cambria Math"/>
          </w:rPr>
          <m:t>+20,4</m:t>
        </m:r>
      </m:oMath>
      <w:r w:rsidRPr="00876918">
        <w:rPr>
          <w:rFonts w:eastAsiaTheme="minorEastAsia"/>
          <w:color w:val="FFFFFF" w:themeColor="background1"/>
        </w:rPr>
        <w:t>.</w:t>
      </w:r>
    </w:p>
    <w:p w:rsidR="00E01AA4" w:rsidRDefault="00E01AA4" w:rsidP="00E01AA4">
      <w:pPr>
        <w:pStyle w:val="Default"/>
        <w:spacing w:line="360" w:lineRule="auto"/>
        <w:ind w:left="567"/>
        <w:jc w:val="both"/>
        <w:rPr>
          <w:rFonts w:eastAsiaTheme="minorEastAsia"/>
          <w:color w:val="FFFFFF" w:themeColor="background1"/>
        </w:rPr>
      </w:pPr>
      <m:oMath>
        <m:r>
          <w:rPr>
            <w:rFonts w:ascii="Cambria Math" w:hAnsi="Cambria Math"/>
          </w:rPr>
          <m:t>G=15,56+13,19+</m:t>
        </m:r>
        <m:d>
          <m:dPr>
            <m:ctrlPr>
              <w:rPr>
                <w:rFonts w:ascii="Cambria Math" w:hAnsi="Cambria Math"/>
                <w:i/>
              </w:rPr>
            </m:ctrlPr>
          </m:dPr>
          <m:e>
            <m:r>
              <w:rPr>
                <w:rFonts w:ascii="Cambria Math" w:hAnsi="Cambria Math"/>
              </w:rPr>
              <m:t>-2,59</m:t>
            </m:r>
            <m:ctrlPr>
              <w:rPr>
                <w:rFonts w:ascii="Cambria Math" w:eastAsiaTheme="minorEastAsia" w:hAnsi="Cambria Math"/>
                <w:i/>
                <w:color w:val="auto"/>
              </w:rPr>
            </m:ctrlPr>
          </m:e>
        </m:d>
        <m:r>
          <w:rPr>
            <w:rFonts w:ascii="Cambria Math" w:eastAsiaTheme="minorEastAsia" w:hAnsi="Cambria Math"/>
            <w:color w:val="auto"/>
          </w:rPr>
          <m:t>+20,4</m:t>
        </m:r>
      </m:oMath>
      <w:r w:rsidRPr="00167224">
        <w:rPr>
          <w:rFonts w:eastAsiaTheme="minorEastAsia"/>
          <w:color w:val="FFFFFF" w:themeColor="background1"/>
        </w:rPr>
        <w:t>.</w:t>
      </w:r>
    </w:p>
    <w:p w:rsidR="00E01AA4" w:rsidRDefault="00E01AA4" w:rsidP="00E01AA4">
      <w:pPr>
        <w:pStyle w:val="Default"/>
        <w:spacing w:line="360" w:lineRule="auto"/>
        <w:ind w:left="567"/>
        <w:jc w:val="both"/>
        <w:rPr>
          <w:rFonts w:eastAsiaTheme="minorEastAsia"/>
          <w:color w:val="000000" w:themeColor="text1"/>
        </w:rPr>
      </w:pPr>
      <m:oMath>
        <m:r>
          <w:rPr>
            <w:rFonts w:ascii="Cambria Math" w:hAnsi="Cambria Math"/>
          </w:rPr>
          <m:t>G=46,56</m:t>
        </m:r>
      </m:oMath>
      <w:r w:rsidRPr="00876918">
        <w:rPr>
          <w:rFonts w:eastAsiaTheme="minorEastAsia"/>
          <w:color w:val="FFFFFF" w:themeColor="background1"/>
        </w:rPr>
        <w:t>.</w:t>
      </w:r>
      <w:r w:rsidRPr="00876918">
        <w:rPr>
          <w:rFonts w:eastAsiaTheme="minorEastAsia"/>
          <w:color w:val="000000" w:themeColor="text1"/>
        </w:rPr>
        <w:t>dBi</w:t>
      </w:r>
    </w:p>
    <w:p w:rsidR="00E01AA4" w:rsidRDefault="00E01AA4" w:rsidP="00E01AA4">
      <w:pPr>
        <w:pStyle w:val="Default"/>
        <w:spacing w:line="360" w:lineRule="auto"/>
        <w:ind w:left="567" w:firstLine="567"/>
        <w:jc w:val="both"/>
        <w:rPr>
          <w:rFonts w:eastAsiaTheme="minorEastAsia"/>
          <w:color w:val="000000" w:themeColor="text1"/>
        </w:rPr>
      </w:pPr>
      <w:r>
        <w:rPr>
          <w:rFonts w:eastAsiaTheme="minorEastAsia"/>
          <w:color w:val="000000" w:themeColor="text1"/>
        </w:rPr>
        <w:t xml:space="preserve">Berdasarkan hasil </w:t>
      </w:r>
      <w:r w:rsidRPr="00C757B7">
        <w:rPr>
          <w:rFonts w:eastAsiaTheme="minorEastAsia"/>
          <w:i/>
          <w:color w:val="000000" w:themeColor="text1"/>
        </w:rPr>
        <w:t>report</w:t>
      </w:r>
      <w:r>
        <w:rPr>
          <w:rFonts w:eastAsiaTheme="minorEastAsia"/>
          <w:color w:val="000000" w:themeColor="text1"/>
        </w:rPr>
        <w:t xml:space="preserve"> Pathloss, </w:t>
      </w:r>
      <w:r w:rsidRPr="00C757B7">
        <w:rPr>
          <w:rFonts w:eastAsiaTheme="minorEastAsia"/>
          <w:i/>
          <w:color w:val="000000" w:themeColor="text1"/>
        </w:rPr>
        <w:t>gain</w:t>
      </w:r>
      <w:r>
        <w:rPr>
          <w:rFonts w:eastAsiaTheme="minorEastAsia"/>
          <w:color w:val="000000" w:themeColor="text1"/>
        </w:rPr>
        <w:t xml:space="preserve"> antena yang digunakan yaitu 46,60 dBi. Nilai </w:t>
      </w:r>
      <w:r w:rsidRPr="00C757B7">
        <w:rPr>
          <w:rFonts w:eastAsiaTheme="minorEastAsia"/>
          <w:i/>
          <w:color w:val="000000" w:themeColor="text1"/>
        </w:rPr>
        <w:t>gain</w:t>
      </w:r>
      <w:r>
        <w:rPr>
          <w:rFonts w:eastAsiaTheme="minorEastAsia"/>
          <w:color w:val="000000" w:themeColor="text1"/>
        </w:rPr>
        <w:t xml:space="preserve"> tersebut dipilih karena merupakan </w:t>
      </w:r>
      <w:r w:rsidRPr="00C757B7">
        <w:rPr>
          <w:rFonts w:eastAsiaTheme="minorEastAsia"/>
          <w:i/>
          <w:color w:val="000000" w:themeColor="text1"/>
        </w:rPr>
        <w:t>gain</w:t>
      </w:r>
      <w:r>
        <w:rPr>
          <w:rFonts w:eastAsiaTheme="minorEastAsia"/>
          <w:color w:val="000000" w:themeColor="text1"/>
        </w:rPr>
        <w:t xml:space="preserve"> tertinggi berdasarkan </w:t>
      </w:r>
      <w:r w:rsidRPr="00C43D3B">
        <w:rPr>
          <w:rFonts w:eastAsiaTheme="minorEastAsia"/>
          <w:i/>
          <w:color w:val="000000" w:themeColor="text1"/>
        </w:rPr>
        <w:t>range</w:t>
      </w:r>
      <w:r>
        <w:rPr>
          <w:rFonts w:eastAsiaTheme="minorEastAsia"/>
          <w:color w:val="000000" w:themeColor="text1"/>
        </w:rPr>
        <w:t xml:space="preserve"> frekuensi kerja yang digunakan, sehingga dapat diperoleh penguatan yang maksimal. Sehingga selisih antara hasil perhitungan dan simulasi hanya sebesar 0,04 dBi, yang artinya hasil simulasi mendekati nilai perhitungan </w:t>
      </w:r>
      <w:r w:rsidRPr="00C43D3B">
        <w:rPr>
          <w:rFonts w:eastAsiaTheme="minorEastAsia"/>
          <w:i/>
          <w:color w:val="000000" w:themeColor="text1"/>
        </w:rPr>
        <w:t>link budget</w:t>
      </w:r>
      <w:r>
        <w:rPr>
          <w:rFonts w:eastAsiaTheme="minorEastAsia"/>
          <w:color w:val="000000" w:themeColor="text1"/>
        </w:rPr>
        <w:t xml:space="preserve">. </w:t>
      </w:r>
    </w:p>
    <w:p w:rsidR="00E01AA4" w:rsidRDefault="00E01AA4" w:rsidP="00E01AA4">
      <w:pPr>
        <w:pStyle w:val="Default"/>
        <w:spacing w:line="360" w:lineRule="auto"/>
        <w:ind w:left="567" w:firstLine="567"/>
        <w:jc w:val="both"/>
        <w:rPr>
          <w:rFonts w:eastAsiaTheme="minorEastAsia"/>
          <w:color w:val="000000" w:themeColor="text1"/>
        </w:rPr>
      </w:pPr>
    </w:p>
    <w:p w:rsidR="00E01AA4" w:rsidRDefault="00E01AA4" w:rsidP="00E01AA4">
      <w:pPr>
        <w:pStyle w:val="Default"/>
        <w:spacing w:line="360" w:lineRule="auto"/>
        <w:ind w:left="567" w:firstLine="567"/>
        <w:jc w:val="both"/>
        <w:rPr>
          <w:rFonts w:eastAsiaTheme="minorEastAsia"/>
          <w:color w:val="000000" w:themeColor="text1"/>
        </w:rPr>
      </w:pPr>
    </w:p>
    <w:p w:rsidR="00E01AA4" w:rsidRDefault="00E01AA4" w:rsidP="00E01AA4">
      <w:pPr>
        <w:pStyle w:val="Default"/>
        <w:numPr>
          <w:ilvl w:val="3"/>
          <w:numId w:val="1"/>
        </w:numPr>
        <w:spacing w:line="360" w:lineRule="auto"/>
        <w:ind w:left="567" w:hanging="567"/>
        <w:jc w:val="both"/>
        <w:rPr>
          <w:rFonts w:eastAsiaTheme="minorEastAsia"/>
          <w:color w:val="000000" w:themeColor="text1"/>
        </w:rPr>
      </w:pPr>
      <w:r w:rsidRPr="000F470F">
        <w:rPr>
          <w:i/>
        </w:rPr>
        <w:t>Free Space Loss</w:t>
      </w:r>
    </w:p>
    <w:p w:rsidR="00E01AA4" w:rsidRPr="00741AAD" w:rsidRDefault="00E01AA4" w:rsidP="00E01AA4">
      <w:pPr>
        <w:pStyle w:val="Default"/>
        <w:spacing w:line="360" w:lineRule="auto"/>
        <w:ind w:left="567" w:firstLine="567"/>
        <w:jc w:val="both"/>
        <w:rPr>
          <w:rFonts w:eastAsiaTheme="minorEastAsia"/>
          <w:color w:val="000000" w:themeColor="text1"/>
        </w:rPr>
      </w:pPr>
      <w:r w:rsidRPr="00E14A93">
        <w:rPr>
          <w:rFonts w:eastAsiaTheme="minorEastAsia"/>
          <w:i/>
          <w:color w:val="000000" w:themeColor="text1"/>
        </w:rPr>
        <w:t>F</w:t>
      </w:r>
      <w:r w:rsidRPr="00E14A93">
        <w:rPr>
          <w:i/>
        </w:rPr>
        <w:t>ree Space Loss</w:t>
      </w:r>
      <w:r w:rsidRPr="00741AAD">
        <w:rPr>
          <w:i/>
        </w:rPr>
        <w:t xml:space="preserve"> </w:t>
      </w:r>
      <w:r>
        <w:t>(FSL)</w:t>
      </w:r>
      <w:r w:rsidRPr="00741AAD">
        <w:rPr>
          <w:i/>
        </w:rPr>
        <w:t xml:space="preserve"> </w:t>
      </w:r>
      <w:r>
        <w:t xml:space="preserve">merupakan redaman yang ada disepanjang ruang antara antena pemancar dan penerima. Nilai sendiri dipengaruhi oleh frekuensi kerja yang dipakai, yaitu 6 GHz dan jarak antara </w:t>
      </w:r>
      <w:r w:rsidRPr="00C757B7">
        <w:rPr>
          <w:i/>
        </w:rPr>
        <w:t>Site</w:t>
      </w:r>
      <w:r>
        <w:t xml:space="preserve"> Purbalingga menuju Pemalang yaitu 52,24 km. Sehingga untuk mencari nilai FSL digunakan persamaan 2.14.</w:t>
      </w:r>
    </w:p>
    <w:p w:rsidR="00E01AA4" w:rsidRPr="00876918" w:rsidRDefault="00E01AA4" w:rsidP="00E01AA4">
      <w:pPr>
        <w:pStyle w:val="Default"/>
        <w:spacing w:line="360" w:lineRule="auto"/>
        <w:ind w:left="567"/>
        <w:jc w:val="both"/>
        <w:rPr>
          <w:rFonts w:eastAsiaTheme="minorEastAsia"/>
          <w:color w:val="000000" w:themeColor="text1"/>
        </w:rPr>
      </w:pPr>
      <m:oMath>
        <m:r>
          <w:rPr>
            <w:rFonts w:ascii="Cambria Math" w:hAnsi="Cambria Math"/>
          </w:rPr>
          <m:t>FSL=92,45+20</m:t>
        </m:r>
        <m:func>
          <m:funcPr>
            <m:ctrlPr>
              <w:rPr>
                <w:rFonts w:ascii="Cambria Math" w:hAnsi="Cambria Math"/>
                <w:i/>
              </w:rPr>
            </m:ctrlPr>
          </m:funcPr>
          <m:fName>
            <m:r>
              <m:rPr>
                <m:sty m:val="p"/>
              </m:rPr>
              <w:rPr>
                <w:rFonts w:ascii="Cambria Math" w:hAnsi="Cambria Math"/>
              </w:rPr>
              <m:t>log</m:t>
            </m:r>
          </m:fName>
          <m:e>
            <m:sSub>
              <m:sSubPr>
                <m:ctrlPr>
                  <w:rPr>
                    <w:rFonts w:ascii="Cambria Math" w:hAnsi="Cambria Math"/>
                    <w:i/>
                  </w:rPr>
                </m:ctrlPr>
              </m:sSubPr>
              <m:e>
                <m:r>
                  <w:rPr>
                    <w:rFonts w:ascii="Cambria Math" w:hAnsi="Cambria Math"/>
                  </w:rPr>
                  <m:t>(f</m:t>
                </m:r>
              </m:e>
              <m:sub>
                <m:r>
                  <w:rPr>
                    <w:rFonts w:ascii="Cambria Math" w:hAnsi="Cambria Math"/>
                  </w:rPr>
                  <m:t>GHz</m:t>
                </m:r>
              </m:sub>
            </m:sSub>
            <m:r>
              <w:rPr>
                <w:rFonts w:ascii="Cambria Math" w:hAnsi="Cambria Math"/>
              </w:rPr>
              <m:t>)</m:t>
            </m:r>
          </m:e>
        </m:func>
        <m:r>
          <w:rPr>
            <w:rFonts w:ascii="Cambria Math" w:hAnsi="Cambria Math"/>
          </w:rPr>
          <m:t>+20</m:t>
        </m:r>
        <m:func>
          <m:funcPr>
            <m:ctrlPr>
              <w:rPr>
                <w:rFonts w:ascii="Cambria Math" w:hAnsi="Cambria Math"/>
                <w:i/>
              </w:rPr>
            </m:ctrlPr>
          </m:funcPr>
          <m:fName>
            <m:r>
              <m:rPr>
                <m:sty m:val="p"/>
              </m:rPr>
              <w:rPr>
                <w:rFonts w:ascii="Cambria Math" w:hAnsi="Cambria Math"/>
              </w:rPr>
              <m:t>log</m:t>
            </m:r>
          </m:fName>
          <m:e>
            <m:sSub>
              <m:sSubPr>
                <m:ctrlPr>
                  <w:rPr>
                    <w:rFonts w:ascii="Cambria Math" w:hAnsi="Cambria Math"/>
                    <w:i/>
                  </w:rPr>
                </m:ctrlPr>
              </m:sSubPr>
              <m:e>
                <m:r>
                  <w:rPr>
                    <w:rFonts w:ascii="Cambria Math" w:hAnsi="Cambria Math"/>
                  </w:rPr>
                  <m:t>(D</m:t>
                </m:r>
              </m:e>
              <m:sub>
                <m:r>
                  <w:rPr>
                    <w:rFonts w:ascii="Cambria Math" w:hAnsi="Cambria Math"/>
                  </w:rPr>
                  <m:t>km</m:t>
                </m:r>
              </m:sub>
            </m:sSub>
            <m:r>
              <w:rPr>
                <w:rFonts w:ascii="Cambria Math" w:hAnsi="Cambria Math"/>
              </w:rPr>
              <m:t>)</m:t>
            </m:r>
          </m:e>
        </m:func>
      </m:oMath>
      <w:r w:rsidRPr="00904817">
        <w:rPr>
          <w:rFonts w:eastAsiaTheme="minorEastAsia"/>
          <w:color w:val="FFFFFF" w:themeColor="background1"/>
        </w:rPr>
        <w:t>.</w:t>
      </w:r>
    </w:p>
    <w:p w:rsidR="00E01AA4" w:rsidRDefault="00E01AA4" w:rsidP="00E01AA4">
      <w:pPr>
        <w:pStyle w:val="Default"/>
        <w:spacing w:line="360" w:lineRule="auto"/>
        <w:ind w:left="567"/>
        <w:jc w:val="both"/>
        <w:rPr>
          <w:rFonts w:eastAsiaTheme="minorEastAsia"/>
          <w:color w:val="FFFFFF" w:themeColor="background1"/>
        </w:rPr>
      </w:pPr>
      <m:oMath>
        <m:r>
          <w:rPr>
            <w:rFonts w:ascii="Cambria Math" w:hAnsi="Cambria Math"/>
          </w:rPr>
          <m:t>FSL=92,45+20</m:t>
        </m:r>
        <m:func>
          <m:funcPr>
            <m:ctrlPr>
              <w:rPr>
                <w:rFonts w:ascii="Cambria Math" w:hAnsi="Cambria Math"/>
                <w:i/>
              </w:rPr>
            </m:ctrlPr>
          </m:funcPr>
          <m:fName>
            <m:r>
              <m:rPr>
                <m:sty m:val="p"/>
              </m:rPr>
              <w:rPr>
                <w:rFonts w:ascii="Cambria Math" w:hAnsi="Cambria Math"/>
              </w:rPr>
              <m:t>log</m:t>
            </m:r>
          </m:fName>
          <m:e>
            <m:r>
              <w:rPr>
                <w:rFonts w:ascii="Cambria Math" w:hAnsi="Cambria Math"/>
              </w:rPr>
              <m:t>(6)</m:t>
            </m:r>
          </m:e>
        </m:func>
        <m:r>
          <w:rPr>
            <w:rFonts w:ascii="Cambria Math" w:hAnsi="Cambria Math"/>
          </w:rPr>
          <m:t>+20</m:t>
        </m:r>
        <m:func>
          <m:funcPr>
            <m:ctrlPr>
              <w:rPr>
                <w:rFonts w:ascii="Cambria Math" w:hAnsi="Cambria Math"/>
                <w:i/>
              </w:rPr>
            </m:ctrlPr>
          </m:funcPr>
          <m:fName>
            <m:r>
              <m:rPr>
                <m:sty m:val="p"/>
              </m:rPr>
              <w:rPr>
                <w:rFonts w:ascii="Cambria Math" w:hAnsi="Cambria Math"/>
              </w:rPr>
              <m:t>log</m:t>
            </m:r>
          </m:fName>
          <m:e>
            <m:r>
              <w:rPr>
                <w:rFonts w:ascii="Cambria Math" w:hAnsi="Cambria Math"/>
              </w:rPr>
              <m:t>(52,24)</m:t>
            </m:r>
          </m:e>
        </m:func>
      </m:oMath>
      <w:r w:rsidRPr="00904817">
        <w:rPr>
          <w:rFonts w:eastAsiaTheme="minorEastAsia"/>
          <w:color w:val="FFFFFF" w:themeColor="background1"/>
        </w:rPr>
        <w:t>.</w:t>
      </w:r>
    </w:p>
    <w:p w:rsidR="00E01AA4" w:rsidRDefault="00E01AA4" w:rsidP="00E01AA4">
      <w:pPr>
        <w:pStyle w:val="Default"/>
        <w:spacing w:line="360" w:lineRule="auto"/>
        <w:ind w:left="567"/>
        <w:jc w:val="both"/>
        <w:rPr>
          <w:rFonts w:eastAsiaTheme="minorEastAsia"/>
          <w:color w:val="FFFFFF" w:themeColor="background1"/>
        </w:rPr>
      </w:pPr>
      <m:oMath>
        <m:r>
          <w:rPr>
            <w:rFonts w:ascii="Cambria Math" w:hAnsi="Cambria Math"/>
          </w:rPr>
          <m:t>FSL=92,45+15,56+34,36</m:t>
        </m:r>
      </m:oMath>
      <w:r w:rsidRPr="001750DD">
        <w:rPr>
          <w:rFonts w:eastAsiaTheme="minorEastAsia"/>
          <w:color w:val="FFFFFF" w:themeColor="background1"/>
        </w:rPr>
        <w:t>.</w:t>
      </w:r>
    </w:p>
    <w:p w:rsidR="00E01AA4" w:rsidRDefault="00E01AA4" w:rsidP="00E01AA4">
      <w:pPr>
        <w:pStyle w:val="Default"/>
        <w:spacing w:line="360" w:lineRule="auto"/>
        <w:ind w:left="567"/>
        <w:jc w:val="both"/>
        <w:rPr>
          <w:rFonts w:eastAsiaTheme="minorEastAsia"/>
          <w:color w:val="auto"/>
        </w:rPr>
      </w:pPr>
      <m:oMath>
        <m:r>
          <w:rPr>
            <w:rFonts w:ascii="Cambria Math" w:hAnsi="Cambria Math"/>
          </w:rPr>
          <m:t>FSL=142,37</m:t>
        </m:r>
      </m:oMath>
      <w:r w:rsidRPr="00904817">
        <w:rPr>
          <w:rFonts w:eastAsiaTheme="minorEastAsia"/>
          <w:color w:val="FFFFFF" w:themeColor="background1"/>
        </w:rPr>
        <w:t>.</w:t>
      </w:r>
      <w:r>
        <w:rPr>
          <w:rFonts w:eastAsiaTheme="minorEastAsia"/>
          <w:color w:val="auto"/>
        </w:rPr>
        <w:t>dB</w:t>
      </w:r>
    </w:p>
    <w:p w:rsidR="00E01AA4" w:rsidRDefault="00E01AA4" w:rsidP="00E01AA4">
      <w:pPr>
        <w:pStyle w:val="Default"/>
        <w:spacing w:line="360" w:lineRule="auto"/>
        <w:ind w:left="567" w:firstLine="567"/>
        <w:jc w:val="both"/>
      </w:pPr>
      <w:r>
        <w:t xml:space="preserve">Dari hasil </w:t>
      </w:r>
      <w:r w:rsidRPr="00C757B7">
        <w:rPr>
          <w:i/>
        </w:rPr>
        <w:t>report</w:t>
      </w:r>
      <w:r>
        <w:t xml:space="preserve"> simulasi Pathloss, nilai </w:t>
      </w:r>
      <w:r w:rsidRPr="00C757B7">
        <w:rPr>
          <w:i/>
        </w:rPr>
        <w:t>free space loss</w:t>
      </w:r>
      <w:r>
        <w:t xml:space="preserve"> antara </w:t>
      </w:r>
      <w:r w:rsidRPr="00C757B7">
        <w:rPr>
          <w:i/>
        </w:rPr>
        <w:t>site</w:t>
      </w:r>
      <w:r>
        <w:t xml:space="preserve"> Purbalingga – Pemalang diperoleh sebesar 142,39 dB sedangkan untuk hasil perhitungan sebesar 142,37 dB. Sehinggaa selisih antara hasil simulasi dan perhitungan yaitu 0,02 dB.</w:t>
      </w:r>
    </w:p>
    <w:p w:rsidR="00E01AA4" w:rsidRPr="00741AAD" w:rsidRDefault="00E01AA4" w:rsidP="00E01AA4">
      <w:pPr>
        <w:pStyle w:val="Default"/>
        <w:numPr>
          <w:ilvl w:val="3"/>
          <w:numId w:val="1"/>
        </w:numPr>
        <w:spacing w:line="360" w:lineRule="auto"/>
        <w:ind w:left="567" w:hanging="567"/>
        <w:jc w:val="both"/>
      </w:pPr>
      <w:r>
        <w:rPr>
          <w:i/>
          <w:iCs/>
          <w:sz w:val="23"/>
          <w:szCs w:val="23"/>
        </w:rPr>
        <w:t xml:space="preserve">Effective </w:t>
      </w:r>
      <w:r w:rsidRPr="00A22AB7">
        <w:rPr>
          <w:i/>
          <w:iCs/>
        </w:rPr>
        <w:t>Isotropic Radiated Power</w:t>
      </w:r>
    </w:p>
    <w:p w:rsidR="00E01AA4" w:rsidRDefault="00E01AA4" w:rsidP="00E01AA4">
      <w:pPr>
        <w:pStyle w:val="Default"/>
        <w:spacing w:line="360" w:lineRule="auto"/>
        <w:ind w:left="567" w:firstLine="567"/>
        <w:jc w:val="both"/>
        <w:rPr>
          <w:iCs/>
        </w:rPr>
      </w:pPr>
      <w:r>
        <w:rPr>
          <w:i/>
          <w:iCs/>
          <w:sz w:val="23"/>
          <w:szCs w:val="23"/>
        </w:rPr>
        <w:t xml:space="preserve">Effective </w:t>
      </w:r>
      <w:r w:rsidRPr="00A22AB7">
        <w:rPr>
          <w:i/>
          <w:iCs/>
        </w:rPr>
        <w:t>Isotropic Radiated Power</w:t>
      </w:r>
      <w:r>
        <w:rPr>
          <w:i/>
          <w:iCs/>
        </w:rPr>
        <w:t xml:space="preserve"> </w:t>
      </w:r>
      <w:r>
        <w:rPr>
          <w:iCs/>
        </w:rPr>
        <w:t xml:space="preserve">(EIRP) merupakan nilai yang dipengaruhi oleh </w:t>
      </w:r>
      <w:r w:rsidRPr="00C757B7">
        <w:rPr>
          <w:i/>
          <w:iCs/>
        </w:rPr>
        <w:t>power</w:t>
      </w:r>
      <w:r>
        <w:rPr>
          <w:iCs/>
        </w:rPr>
        <w:t xml:space="preserve"> atau daya pancar sinyal sebesar 31 dB, </w:t>
      </w:r>
      <w:r w:rsidRPr="00C757B7">
        <w:rPr>
          <w:i/>
          <w:iCs/>
        </w:rPr>
        <w:t>gain</w:t>
      </w:r>
      <w:r>
        <w:rPr>
          <w:iCs/>
        </w:rPr>
        <w:t xml:space="preserve"> sebsar 46,56 dB dan nilai </w:t>
      </w:r>
      <w:r w:rsidRPr="00C757B7">
        <w:rPr>
          <w:i/>
          <w:iCs/>
        </w:rPr>
        <w:t>transmission loss</w:t>
      </w:r>
      <w:r>
        <w:rPr>
          <w:iCs/>
        </w:rPr>
        <w:t xml:space="preserve">. </w:t>
      </w:r>
      <w:r w:rsidRPr="00C757B7">
        <w:rPr>
          <w:i/>
          <w:iCs/>
        </w:rPr>
        <w:t>Transmission loss</w:t>
      </w:r>
      <w:r>
        <w:rPr>
          <w:iCs/>
        </w:rPr>
        <w:t xml:space="preserve"> merupakan penjumlahan nilai </w:t>
      </w:r>
      <w:r w:rsidRPr="00C757B7">
        <w:rPr>
          <w:i/>
          <w:iCs/>
        </w:rPr>
        <w:t>loss</w:t>
      </w:r>
      <w:r>
        <w:rPr>
          <w:iCs/>
        </w:rPr>
        <w:t xml:space="preserve"> yang terjadi pada sisi </w:t>
      </w:r>
      <w:r w:rsidRPr="00C757B7">
        <w:rPr>
          <w:i/>
          <w:iCs/>
        </w:rPr>
        <w:t>transmitter</w:t>
      </w:r>
      <w:r>
        <w:rPr>
          <w:iCs/>
        </w:rPr>
        <w:t xml:space="preserve"> dan </w:t>
      </w:r>
      <w:r w:rsidRPr="00C757B7">
        <w:rPr>
          <w:i/>
          <w:iCs/>
        </w:rPr>
        <w:t>receiver</w:t>
      </w:r>
      <w:r>
        <w:rPr>
          <w:iCs/>
        </w:rPr>
        <w:t xml:space="preserve">. Nilai </w:t>
      </w:r>
      <w:r w:rsidRPr="00C757B7">
        <w:rPr>
          <w:i/>
          <w:iCs/>
        </w:rPr>
        <w:t>transmitter loss</w:t>
      </w:r>
      <w:r>
        <w:rPr>
          <w:iCs/>
        </w:rPr>
        <w:t xml:space="preserve"> didapatkan dari penjumlahan </w:t>
      </w:r>
      <w:r w:rsidRPr="00C757B7">
        <w:rPr>
          <w:i/>
          <w:iCs/>
        </w:rPr>
        <w:t>Branching Loss</w:t>
      </w:r>
      <w:r>
        <w:rPr>
          <w:iCs/>
        </w:rPr>
        <w:t xml:space="preserve">, </w:t>
      </w:r>
      <w:r w:rsidRPr="00C757B7">
        <w:rPr>
          <w:i/>
          <w:iCs/>
        </w:rPr>
        <w:t>Connector Loss</w:t>
      </w:r>
      <w:r>
        <w:rPr>
          <w:iCs/>
        </w:rPr>
        <w:t xml:space="preserve"> dan </w:t>
      </w:r>
      <w:r w:rsidRPr="00C757B7">
        <w:rPr>
          <w:i/>
          <w:iCs/>
        </w:rPr>
        <w:t>Transmission Line Loss</w:t>
      </w:r>
      <w:r>
        <w:rPr>
          <w:iCs/>
        </w:rPr>
        <w:t xml:space="preserve">. Sedangkan untuk sisi </w:t>
      </w:r>
      <w:r w:rsidRPr="00C757B7">
        <w:rPr>
          <w:i/>
          <w:iCs/>
        </w:rPr>
        <w:t>receiver</w:t>
      </w:r>
      <w:r>
        <w:rPr>
          <w:iCs/>
        </w:rPr>
        <w:t xml:space="preserve"> juga sama, hanya saja ditambahkan dengan </w:t>
      </w:r>
      <w:r w:rsidRPr="00C757B7">
        <w:rPr>
          <w:i/>
          <w:iCs/>
        </w:rPr>
        <w:t>Atmosphere Loss</w:t>
      </w:r>
      <w:r>
        <w:rPr>
          <w:iCs/>
        </w:rPr>
        <w:t xml:space="preserve">. Perhitungan </w:t>
      </w:r>
      <w:r w:rsidRPr="00C757B7">
        <w:rPr>
          <w:i/>
          <w:iCs/>
        </w:rPr>
        <w:t>Transmitter Lo</w:t>
      </w:r>
      <w:r>
        <w:rPr>
          <w:iCs/>
        </w:rPr>
        <w:t>ss (L</w:t>
      </w:r>
      <w:r w:rsidRPr="00CD07AE">
        <w:rPr>
          <w:iCs/>
          <w:vertAlign w:val="subscript"/>
        </w:rPr>
        <w:t>TX</w:t>
      </w:r>
      <w:r>
        <w:rPr>
          <w:iCs/>
        </w:rPr>
        <w:t xml:space="preserve">) dan </w:t>
      </w:r>
      <w:r w:rsidRPr="00C757B7">
        <w:rPr>
          <w:i/>
          <w:iCs/>
        </w:rPr>
        <w:t>Receiver Loss</w:t>
      </w:r>
      <w:r>
        <w:rPr>
          <w:iCs/>
        </w:rPr>
        <w:t xml:space="preserve"> (L</w:t>
      </w:r>
      <w:r w:rsidRPr="00CD07AE">
        <w:rPr>
          <w:iCs/>
          <w:vertAlign w:val="subscript"/>
        </w:rPr>
        <w:t>RX</w:t>
      </w:r>
      <w:r>
        <w:rPr>
          <w:iCs/>
        </w:rPr>
        <w:t>) dapat dilihat pada perhitungan berikut.</w:t>
      </w:r>
    </w:p>
    <w:p w:rsidR="00E01AA4" w:rsidRPr="00CD07AE" w:rsidRDefault="00C2126D" w:rsidP="00E01AA4">
      <w:pPr>
        <w:pStyle w:val="Default"/>
        <w:spacing w:line="360" w:lineRule="auto"/>
        <w:ind w:left="1276" w:hanging="709"/>
        <w:jc w:val="both"/>
        <w:rPr>
          <w:rFonts w:eastAsiaTheme="minorEastAsia"/>
        </w:rPr>
      </w:pPr>
      <m:oMath>
        <m:sSub>
          <m:sSubPr>
            <m:ctrlPr>
              <w:rPr>
                <w:rFonts w:ascii="Cambria Math" w:hAnsi="Cambria Math"/>
                <w:i/>
              </w:rPr>
            </m:ctrlPr>
          </m:sSubPr>
          <m:e>
            <m:r>
              <w:rPr>
                <w:rFonts w:ascii="Cambria Math" w:hAnsi="Cambria Math"/>
              </w:rPr>
              <m:t>L</m:t>
            </m:r>
          </m:e>
          <m:sub>
            <m:r>
              <w:rPr>
                <w:rFonts w:ascii="Cambria Math" w:hAnsi="Cambria Math"/>
              </w:rPr>
              <m:t>TX</m:t>
            </m:r>
          </m:sub>
        </m:sSub>
        <m:r>
          <w:rPr>
            <w:rFonts w:ascii="Cambria Math" w:hAnsi="Cambria Math"/>
          </w:rPr>
          <m:t xml:space="preserve">=Circulator branching loss </m:t>
        </m:r>
        <m:d>
          <m:dPr>
            <m:ctrlPr>
              <w:rPr>
                <w:rFonts w:ascii="Cambria Math" w:hAnsi="Cambria Math"/>
                <w:i/>
              </w:rPr>
            </m:ctrlPr>
          </m:dPr>
          <m:e>
            <m:r>
              <w:rPr>
                <w:rFonts w:ascii="Cambria Math" w:hAnsi="Cambria Math"/>
              </w:rPr>
              <m:t>dB</m:t>
            </m:r>
          </m:e>
        </m:d>
        <m:r>
          <w:rPr>
            <w:rFonts w:ascii="Cambria Math" w:hAnsi="Cambria Math"/>
          </w:rPr>
          <m:t>+Connector Loss</m:t>
        </m:r>
        <m:d>
          <m:dPr>
            <m:ctrlPr>
              <w:rPr>
                <w:rFonts w:ascii="Cambria Math" w:hAnsi="Cambria Math"/>
                <w:i/>
              </w:rPr>
            </m:ctrlPr>
          </m:dPr>
          <m:e>
            <m:r>
              <w:rPr>
                <w:rFonts w:ascii="Cambria Math" w:hAnsi="Cambria Math"/>
              </w:rPr>
              <m:t>dB</m:t>
            </m:r>
          </m:e>
        </m:d>
        <m:r>
          <w:rPr>
            <w:rFonts w:ascii="Cambria Math" w:hAnsi="Cambria Math"/>
          </w:rPr>
          <m:t>+</m:t>
        </m:r>
        <m:sSub>
          <m:sSubPr>
            <m:ctrlPr>
              <w:rPr>
                <w:rFonts w:ascii="Cambria Math" w:hAnsi="Cambria Math"/>
                <w:i/>
              </w:rPr>
            </m:ctrlPr>
          </m:sSubPr>
          <m:e>
            <m:r>
              <w:rPr>
                <w:rFonts w:ascii="Cambria Math" w:hAnsi="Cambria Math"/>
              </w:rPr>
              <m:t>Tx</m:t>
            </m:r>
          </m:e>
          <m:sub>
            <m:r>
              <w:rPr>
                <w:rFonts w:ascii="Cambria Math" w:hAnsi="Cambria Math"/>
              </w:rPr>
              <m:t>TX</m:t>
            </m:r>
          </m:sub>
        </m:sSub>
        <m:r>
          <w:rPr>
            <w:rFonts w:ascii="Cambria Math" w:hAnsi="Cambria Math"/>
          </w:rPr>
          <m:t xml:space="preserve"> Line Loss(dB)</m:t>
        </m:r>
      </m:oMath>
      <w:r w:rsidR="00E01AA4" w:rsidRPr="00B06AB2">
        <w:rPr>
          <w:rFonts w:eastAsiaTheme="minorEastAsia"/>
          <w:color w:val="FFFFFF" w:themeColor="background1"/>
        </w:rPr>
        <w:t>.</w:t>
      </w:r>
    </w:p>
    <w:p w:rsidR="00E01AA4" w:rsidRPr="00CD07AE" w:rsidRDefault="00C2126D" w:rsidP="00E01AA4">
      <w:pPr>
        <w:pStyle w:val="Default"/>
        <w:spacing w:line="360" w:lineRule="auto"/>
        <w:ind w:left="567"/>
        <w:jc w:val="both"/>
        <w:rPr>
          <w:rFonts w:eastAsiaTheme="minorEastAsia"/>
        </w:rPr>
      </w:pPr>
      <m:oMath>
        <m:sSub>
          <m:sSubPr>
            <m:ctrlPr>
              <w:rPr>
                <w:rFonts w:ascii="Cambria Math" w:eastAsiaTheme="minorEastAsia" w:hAnsi="Cambria Math"/>
                <w:i/>
              </w:rPr>
            </m:ctrlPr>
          </m:sSubPr>
          <m:e>
            <m:r>
              <w:rPr>
                <w:rFonts w:ascii="Cambria Math" w:eastAsiaTheme="minorEastAsia" w:hAnsi="Cambria Math"/>
              </w:rPr>
              <m:t>L</m:t>
            </m:r>
          </m:e>
          <m:sub>
            <m:r>
              <w:rPr>
                <w:rFonts w:ascii="Cambria Math" w:eastAsiaTheme="minorEastAsia" w:hAnsi="Cambria Math"/>
              </w:rPr>
              <m:t>TX</m:t>
            </m:r>
          </m:sub>
        </m:sSub>
        <m:r>
          <w:rPr>
            <w:rFonts w:ascii="Cambria Math" w:eastAsiaTheme="minorEastAsia" w:hAnsi="Cambria Math"/>
          </w:rPr>
          <m:t>=3+0,5+2,75</m:t>
        </m:r>
      </m:oMath>
      <w:r w:rsidR="00E01AA4" w:rsidRPr="00B06AB2">
        <w:rPr>
          <w:rFonts w:eastAsiaTheme="minorEastAsia"/>
          <w:color w:val="FFFFFF" w:themeColor="background1"/>
        </w:rPr>
        <w:t>.</w:t>
      </w:r>
    </w:p>
    <w:p w:rsidR="00E01AA4" w:rsidRDefault="00C2126D" w:rsidP="00E01AA4">
      <w:pPr>
        <w:pStyle w:val="Default"/>
        <w:spacing w:line="360" w:lineRule="auto"/>
        <w:ind w:left="567"/>
        <w:jc w:val="both"/>
        <w:rPr>
          <w:rFonts w:eastAsiaTheme="minorEastAsia"/>
          <w:color w:val="FFFFFF" w:themeColor="background1"/>
        </w:rPr>
      </w:pPr>
      <m:oMath>
        <m:sSub>
          <m:sSubPr>
            <m:ctrlPr>
              <w:rPr>
                <w:rFonts w:ascii="Cambria Math" w:eastAsiaTheme="minorEastAsia" w:hAnsi="Cambria Math"/>
                <w:i/>
              </w:rPr>
            </m:ctrlPr>
          </m:sSubPr>
          <m:e>
            <m:r>
              <w:rPr>
                <w:rFonts w:ascii="Cambria Math" w:eastAsiaTheme="minorEastAsia" w:hAnsi="Cambria Math"/>
              </w:rPr>
              <m:t>L</m:t>
            </m:r>
          </m:e>
          <m:sub>
            <m:r>
              <w:rPr>
                <w:rFonts w:ascii="Cambria Math" w:eastAsiaTheme="minorEastAsia" w:hAnsi="Cambria Math"/>
              </w:rPr>
              <m:t>TX</m:t>
            </m:r>
          </m:sub>
        </m:sSub>
        <m:r>
          <w:rPr>
            <w:rFonts w:ascii="Cambria Math" w:eastAsiaTheme="minorEastAsia" w:hAnsi="Cambria Math"/>
          </w:rPr>
          <m:t>=6,25 dBm</m:t>
        </m:r>
      </m:oMath>
      <w:r w:rsidR="00E01AA4" w:rsidRPr="00B06AB2">
        <w:rPr>
          <w:rFonts w:eastAsiaTheme="minorEastAsia"/>
          <w:color w:val="FFFFFF" w:themeColor="background1"/>
        </w:rPr>
        <w:t>.</w:t>
      </w:r>
    </w:p>
    <w:p w:rsidR="00E01AA4" w:rsidRDefault="00E01AA4" w:rsidP="00E01AA4">
      <w:pPr>
        <w:pStyle w:val="Default"/>
        <w:spacing w:line="360" w:lineRule="auto"/>
        <w:ind w:left="567" w:firstLine="567"/>
        <w:jc w:val="both"/>
      </w:pPr>
      <w:r>
        <w:t>Dari perhitungan nilai L</w:t>
      </w:r>
      <w:r w:rsidRPr="00F359C3">
        <w:rPr>
          <w:vertAlign w:val="subscript"/>
        </w:rPr>
        <w:t>TX</w:t>
      </w:r>
      <w:r>
        <w:t xml:space="preserve">, diperoleh nilai sebesar 6,25 dB, nilai tersebut merupakan </w:t>
      </w:r>
      <w:r w:rsidRPr="00C757B7">
        <w:rPr>
          <w:i/>
        </w:rPr>
        <w:t>loss</w:t>
      </w:r>
      <w:r>
        <w:t xml:space="preserve"> yang ada pada sisi </w:t>
      </w:r>
      <w:r w:rsidRPr="00C757B7">
        <w:rPr>
          <w:i/>
        </w:rPr>
        <w:t>transmitter</w:t>
      </w:r>
      <w:r>
        <w:t xml:space="preserve"> yaitu </w:t>
      </w:r>
      <w:r w:rsidRPr="00C757B7">
        <w:rPr>
          <w:i/>
        </w:rPr>
        <w:t>Site</w:t>
      </w:r>
      <w:r>
        <w:t xml:space="preserve"> Purbalingga, sedangkan untuk perhitungan L</w:t>
      </w:r>
      <w:r w:rsidRPr="00F359C3">
        <w:rPr>
          <w:vertAlign w:val="subscript"/>
        </w:rPr>
        <w:t xml:space="preserve">RX </w:t>
      </w:r>
      <w:r>
        <w:t>dapat dilihat pada perhitungan berikut.</w:t>
      </w:r>
    </w:p>
    <w:p w:rsidR="00E01AA4" w:rsidRDefault="00C2126D" w:rsidP="00E01AA4">
      <w:pPr>
        <w:pStyle w:val="Default"/>
        <w:spacing w:line="360" w:lineRule="auto"/>
        <w:ind w:left="1276" w:hanging="709"/>
        <w:jc w:val="both"/>
        <w:rPr>
          <w:rFonts w:eastAsiaTheme="minorEastAsia"/>
          <w:color w:val="FFFFFF" w:themeColor="background1"/>
        </w:rPr>
      </w:pPr>
      <m:oMath>
        <m:sSub>
          <m:sSubPr>
            <m:ctrlPr>
              <w:rPr>
                <w:rFonts w:ascii="Cambria Math" w:eastAsiaTheme="minorEastAsia" w:hAnsi="Cambria Math"/>
                <w:i/>
              </w:rPr>
            </m:ctrlPr>
          </m:sSubPr>
          <m:e>
            <m:r>
              <w:rPr>
                <w:rFonts w:ascii="Cambria Math" w:eastAsiaTheme="minorEastAsia" w:hAnsi="Cambria Math"/>
              </w:rPr>
              <m:t>L</m:t>
            </m:r>
          </m:e>
          <m:sub>
            <m:r>
              <w:rPr>
                <w:rFonts w:ascii="Cambria Math" w:eastAsiaTheme="minorEastAsia" w:hAnsi="Cambria Math"/>
              </w:rPr>
              <m:t>RX</m:t>
            </m:r>
          </m:sub>
        </m:sSub>
        <m:r>
          <w:rPr>
            <w:rFonts w:ascii="Cambria Math" w:eastAsiaTheme="minorEastAsia" w:hAnsi="Cambria Math"/>
          </w:rPr>
          <m:t>=Circulator Branching Loss</m:t>
        </m:r>
        <m:d>
          <m:dPr>
            <m:ctrlPr>
              <w:rPr>
                <w:rFonts w:ascii="Cambria Math" w:eastAsiaTheme="minorEastAsia" w:hAnsi="Cambria Math"/>
                <w:i/>
              </w:rPr>
            </m:ctrlPr>
          </m:dPr>
          <m:e>
            <m:r>
              <w:rPr>
                <w:rFonts w:ascii="Cambria Math" w:eastAsiaTheme="minorEastAsia" w:hAnsi="Cambria Math"/>
              </w:rPr>
              <m:t>dB</m:t>
            </m:r>
          </m:e>
        </m:d>
        <m:r>
          <w:rPr>
            <w:rFonts w:ascii="Cambria Math" w:eastAsiaTheme="minorEastAsia" w:hAnsi="Cambria Math"/>
          </w:rPr>
          <m:t>+Connector Loss</m:t>
        </m:r>
        <m:d>
          <m:dPr>
            <m:ctrlPr>
              <w:rPr>
                <w:rFonts w:ascii="Cambria Math" w:eastAsiaTheme="minorEastAsia" w:hAnsi="Cambria Math"/>
                <w:i/>
              </w:rPr>
            </m:ctrlPr>
          </m:dPr>
          <m:e>
            <m:r>
              <w:rPr>
                <w:rFonts w:ascii="Cambria Math" w:eastAsiaTheme="minorEastAsia" w:hAnsi="Cambria Math"/>
              </w:rPr>
              <m:t>dB</m:t>
            </m:r>
          </m:e>
        </m:d>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TX</m:t>
            </m:r>
          </m:e>
          <m:sub>
            <m:r>
              <w:rPr>
                <w:rFonts w:ascii="Cambria Math" w:eastAsiaTheme="minorEastAsia" w:hAnsi="Cambria Math"/>
              </w:rPr>
              <m:t>RX</m:t>
            </m:r>
          </m:sub>
        </m:sSub>
        <m:r>
          <w:rPr>
            <w:rFonts w:ascii="Cambria Math" w:eastAsiaTheme="minorEastAsia" w:hAnsi="Cambria Math"/>
          </w:rPr>
          <m:t xml:space="preserve"> Line Loss</m:t>
        </m:r>
        <m:d>
          <m:dPr>
            <m:ctrlPr>
              <w:rPr>
                <w:rFonts w:ascii="Cambria Math" w:eastAsiaTheme="minorEastAsia" w:hAnsi="Cambria Math"/>
                <w:i/>
              </w:rPr>
            </m:ctrlPr>
          </m:dPr>
          <m:e>
            <m:r>
              <w:rPr>
                <w:rFonts w:ascii="Cambria Math" w:eastAsiaTheme="minorEastAsia" w:hAnsi="Cambria Math"/>
              </w:rPr>
              <m:t>dB</m:t>
            </m:r>
          </m:e>
        </m:d>
        <m:r>
          <w:rPr>
            <w:rFonts w:ascii="Cambria Math" w:eastAsiaTheme="minorEastAsia" w:hAnsi="Cambria Math"/>
          </w:rPr>
          <m:t>+Atmospheric Loss(dB)</m:t>
        </m:r>
      </m:oMath>
      <w:r w:rsidR="00E01AA4" w:rsidRPr="00B06AB2">
        <w:rPr>
          <w:rFonts w:eastAsiaTheme="minorEastAsia"/>
          <w:color w:val="FFFFFF" w:themeColor="background1"/>
        </w:rPr>
        <w:t>.</w:t>
      </w:r>
    </w:p>
    <w:p w:rsidR="00E01AA4" w:rsidRDefault="00C2126D" w:rsidP="00E01AA4">
      <w:pPr>
        <w:pStyle w:val="Default"/>
        <w:spacing w:line="360" w:lineRule="auto"/>
        <w:ind w:left="1276" w:hanging="709"/>
        <w:jc w:val="both"/>
        <w:rPr>
          <w:rFonts w:eastAsiaTheme="minorEastAsia"/>
          <w:color w:val="FFFFFF" w:themeColor="background1"/>
        </w:rPr>
      </w:pPr>
      <m:oMath>
        <m:sSub>
          <m:sSubPr>
            <m:ctrlPr>
              <w:rPr>
                <w:rFonts w:ascii="Cambria Math" w:eastAsiaTheme="minorEastAsia" w:hAnsi="Cambria Math"/>
                <w:i/>
              </w:rPr>
            </m:ctrlPr>
          </m:sSubPr>
          <m:e>
            <m:r>
              <w:rPr>
                <w:rFonts w:ascii="Cambria Math" w:eastAsiaTheme="minorEastAsia" w:hAnsi="Cambria Math"/>
              </w:rPr>
              <m:t>L</m:t>
            </m:r>
          </m:e>
          <m:sub>
            <m:r>
              <w:rPr>
                <w:rFonts w:ascii="Cambria Math" w:eastAsiaTheme="minorEastAsia" w:hAnsi="Cambria Math"/>
              </w:rPr>
              <m:t>RX</m:t>
            </m:r>
          </m:sub>
        </m:sSub>
        <m:r>
          <w:rPr>
            <w:rFonts w:ascii="Cambria Math" w:eastAsiaTheme="minorEastAsia" w:hAnsi="Cambria Math"/>
          </w:rPr>
          <m:t>=3+0,5+1,97+0,44</m:t>
        </m:r>
      </m:oMath>
      <w:r w:rsidR="00E01AA4" w:rsidRPr="00F359C3">
        <w:rPr>
          <w:rFonts w:eastAsiaTheme="minorEastAsia"/>
          <w:color w:val="FFFFFF" w:themeColor="background1"/>
        </w:rPr>
        <w:t>.</w:t>
      </w:r>
    </w:p>
    <w:p w:rsidR="00E01AA4" w:rsidRDefault="00C2126D" w:rsidP="00E01AA4">
      <w:pPr>
        <w:pStyle w:val="Default"/>
        <w:spacing w:line="360" w:lineRule="auto"/>
        <w:ind w:left="1276" w:hanging="709"/>
        <w:jc w:val="both"/>
        <w:rPr>
          <w:rFonts w:eastAsiaTheme="minorEastAsia"/>
          <w:color w:val="000000" w:themeColor="text1"/>
        </w:rPr>
      </w:pPr>
      <m:oMath>
        <m:sSub>
          <m:sSubPr>
            <m:ctrlPr>
              <w:rPr>
                <w:rFonts w:ascii="Cambria Math" w:eastAsiaTheme="minorEastAsia" w:hAnsi="Cambria Math"/>
                <w:i/>
              </w:rPr>
            </m:ctrlPr>
          </m:sSubPr>
          <m:e>
            <m:r>
              <w:rPr>
                <w:rFonts w:ascii="Cambria Math" w:eastAsiaTheme="minorEastAsia" w:hAnsi="Cambria Math"/>
              </w:rPr>
              <m:t>L</m:t>
            </m:r>
          </m:e>
          <m:sub>
            <m:r>
              <w:rPr>
                <w:rFonts w:ascii="Cambria Math" w:eastAsiaTheme="minorEastAsia" w:hAnsi="Cambria Math"/>
              </w:rPr>
              <m:t>RX</m:t>
            </m:r>
          </m:sub>
        </m:sSub>
        <m:r>
          <w:rPr>
            <w:rFonts w:ascii="Cambria Math" w:eastAsiaTheme="minorEastAsia" w:hAnsi="Cambria Math"/>
          </w:rPr>
          <m:t>=5,91</m:t>
        </m:r>
      </m:oMath>
      <w:r w:rsidR="00E01AA4" w:rsidRPr="00F359C3">
        <w:rPr>
          <w:rFonts w:eastAsiaTheme="minorEastAsia"/>
          <w:color w:val="FFFFFF" w:themeColor="background1"/>
        </w:rPr>
        <w:t>.</w:t>
      </w:r>
      <w:r w:rsidR="00E01AA4" w:rsidRPr="00F359C3">
        <w:rPr>
          <w:rFonts w:eastAsiaTheme="minorEastAsia"/>
          <w:color w:val="000000" w:themeColor="text1"/>
        </w:rPr>
        <w:t>dB</w:t>
      </w:r>
    </w:p>
    <w:p w:rsidR="00E01AA4" w:rsidRDefault="00E01AA4" w:rsidP="00E01AA4">
      <w:pPr>
        <w:pStyle w:val="Default"/>
        <w:spacing w:line="360" w:lineRule="auto"/>
        <w:ind w:left="567" w:firstLine="567"/>
        <w:jc w:val="both"/>
        <w:rPr>
          <w:rFonts w:eastAsiaTheme="minorEastAsia"/>
        </w:rPr>
      </w:pPr>
      <w:r>
        <w:rPr>
          <w:rFonts w:eastAsiaTheme="minorEastAsia"/>
        </w:rPr>
        <w:t>Berdasarkan perhitungan tersebut diperoleh nilai L</w:t>
      </w:r>
      <w:r w:rsidRPr="00F359C3">
        <w:rPr>
          <w:rFonts w:eastAsiaTheme="minorEastAsia"/>
          <w:vertAlign w:val="subscript"/>
        </w:rPr>
        <w:t>RX</w:t>
      </w:r>
      <w:r>
        <w:rPr>
          <w:rFonts w:eastAsiaTheme="minorEastAsia"/>
        </w:rPr>
        <w:t xml:space="preserve"> sebesar 5,91 dB. Nilai </w:t>
      </w:r>
      <w:r w:rsidRPr="0062098B">
        <w:rPr>
          <w:rFonts w:eastAsiaTheme="minorEastAsia"/>
          <w:i/>
        </w:rPr>
        <w:t>loss</w:t>
      </w:r>
      <w:r>
        <w:rPr>
          <w:rFonts w:eastAsiaTheme="minorEastAsia"/>
        </w:rPr>
        <w:t xml:space="preserve"> tersebut merupakan nilai pada sisi penerima yaitu </w:t>
      </w:r>
      <w:r w:rsidRPr="00C757B7">
        <w:rPr>
          <w:rFonts w:eastAsiaTheme="minorEastAsia"/>
          <w:i/>
        </w:rPr>
        <w:t>Site</w:t>
      </w:r>
      <w:r>
        <w:rPr>
          <w:rFonts w:eastAsiaTheme="minorEastAsia"/>
        </w:rPr>
        <w:t xml:space="preserve"> Pemalang. Dan untuk mencari nilai EIRP menggunakan Tx </w:t>
      </w:r>
      <w:r w:rsidRPr="00C757B7">
        <w:rPr>
          <w:rFonts w:eastAsiaTheme="minorEastAsia"/>
          <w:i/>
        </w:rPr>
        <w:t>Power</w:t>
      </w:r>
      <w:r>
        <w:rPr>
          <w:rFonts w:eastAsiaTheme="minorEastAsia"/>
        </w:rPr>
        <w:t xml:space="preserve"> sebesar 31 dB, </w:t>
      </w:r>
      <w:r w:rsidRPr="00A700E5">
        <w:rPr>
          <w:rFonts w:eastAsiaTheme="minorEastAsia"/>
          <w:i/>
        </w:rPr>
        <w:t>gain</w:t>
      </w:r>
      <w:r>
        <w:rPr>
          <w:rFonts w:eastAsiaTheme="minorEastAsia"/>
        </w:rPr>
        <w:t xml:space="preserve"> antena 46,56 dB dan </w:t>
      </w:r>
      <w:r w:rsidRPr="00C757B7">
        <w:rPr>
          <w:rFonts w:eastAsiaTheme="minorEastAsia"/>
          <w:i/>
        </w:rPr>
        <w:t>loss transmission</w:t>
      </w:r>
      <w:r>
        <w:rPr>
          <w:rFonts w:eastAsiaTheme="minorEastAsia"/>
        </w:rPr>
        <w:t xml:space="preserve"> sebesar 6,25 dB. Sehingga nilai EIRP dapat dicari dengan menggunakan persamaan 2.16.</w:t>
      </w:r>
    </w:p>
    <w:p w:rsidR="00E01AA4" w:rsidRPr="00340196" w:rsidRDefault="00E01AA4" w:rsidP="00E01AA4">
      <w:pPr>
        <w:pStyle w:val="Default"/>
        <w:spacing w:line="360" w:lineRule="auto"/>
        <w:ind w:left="567"/>
        <w:jc w:val="both"/>
        <w:rPr>
          <w:rFonts w:eastAsiaTheme="minorEastAsia"/>
        </w:rPr>
      </w:pPr>
      <m:oMath>
        <m:r>
          <w:rPr>
            <w:rFonts w:ascii="Cambria Math" w:hAnsi="Cambria Math"/>
          </w:rPr>
          <m:t>EIRP=</m:t>
        </m:r>
        <m:sSub>
          <m:sSubPr>
            <m:ctrlPr>
              <w:rPr>
                <w:rFonts w:ascii="Cambria Math" w:hAnsi="Cambria Math"/>
                <w:i/>
              </w:rPr>
            </m:ctrlPr>
          </m:sSubPr>
          <m:e>
            <m:r>
              <w:rPr>
                <w:rFonts w:ascii="Cambria Math" w:hAnsi="Cambria Math"/>
              </w:rPr>
              <m:t>P</m:t>
            </m:r>
          </m:e>
          <m:sub>
            <m:r>
              <w:rPr>
                <w:rFonts w:ascii="Cambria Math" w:hAnsi="Cambria Math"/>
              </w:rPr>
              <m:t>TX</m:t>
            </m:r>
          </m:sub>
        </m:sSub>
        <m:r>
          <w:rPr>
            <w:rFonts w:ascii="Cambria Math" w:hAnsi="Cambria Math"/>
          </w:rPr>
          <m:t>+</m:t>
        </m:r>
        <m:sSub>
          <m:sSubPr>
            <m:ctrlPr>
              <w:rPr>
                <w:rFonts w:ascii="Cambria Math" w:hAnsi="Cambria Math"/>
                <w:i/>
              </w:rPr>
            </m:ctrlPr>
          </m:sSubPr>
          <m:e>
            <m:r>
              <w:rPr>
                <w:rFonts w:ascii="Cambria Math" w:hAnsi="Cambria Math"/>
              </w:rPr>
              <m:t>G</m:t>
            </m:r>
          </m:e>
          <m:sub>
            <m:r>
              <w:rPr>
                <w:rFonts w:ascii="Cambria Math" w:hAnsi="Cambria Math"/>
              </w:rPr>
              <m:t>ant</m:t>
            </m:r>
          </m:sub>
        </m:sSub>
        <m:r>
          <w:rPr>
            <w:rFonts w:ascii="Cambria Math" w:hAnsi="Cambria Math"/>
          </w:rPr>
          <m:t>-</m:t>
        </m:r>
        <m:sSub>
          <m:sSubPr>
            <m:ctrlPr>
              <w:rPr>
                <w:rFonts w:ascii="Cambria Math" w:hAnsi="Cambria Math"/>
                <w:i/>
              </w:rPr>
            </m:ctrlPr>
          </m:sSubPr>
          <m:e>
            <m:r>
              <w:rPr>
                <w:rFonts w:ascii="Cambria Math" w:hAnsi="Cambria Math"/>
              </w:rPr>
              <m:t>L</m:t>
            </m:r>
          </m:e>
          <m:sub>
            <m:r>
              <w:rPr>
                <w:rFonts w:ascii="Cambria Math" w:hAnsi="Cambria Math"/>
              </w:rPr>
              <m:t>TX</m:t>
            </m:r>
          </m:sub>
        </m:sSub>
      </m:oMath>
      <w:r>
        <w:rPr>
          <w:rFonts w:eastAsiaTheme="minorEastAsia"/>
        </w:rPr>
        <w:t>.</w:t>
      </w:r>
    </w:p>
    <w:p w:rsidR="00E01AA4" w:rsidRPr="00340196" w:rsidRDefault="00E01AA4" w:rsidP="00E01AA4">
      <w:pPr>
        <w:pStyle w:val="Default"/>
        <w:spacing w:line="360" w:lineRule="auto"/>
        <w:ind w:left="567"/>
        <w:jc w:val="both"/>
        <w:rPr>
          <w:rFonts w:eastAsiaTheme="minorEastAsia"/>
        </w:rPr>
      </w:pPr>
      <m:oMath>
        <m:r>
          <w:rPr>
            <w:rFonts w:ascii="Cambria Math" w:hAnsi="Cambria Math"/>
          </w:rPr>
          <m:t>EIRP=31+46,56-6,25</m:t>
        </m:r>
      </m:oMath>
      <w:r>
        <w:rPr>
          <w:rFonts w:eastAsiaTheme="minorEastAsia"/>
        </w:rPr>
        <w:t>.</w:t>
      </w:r>
    </w:p>
    <w:p w:rsidR="00E01AA4" w:rsidRDefault="00E01AA4" w:rsidP="00E01AA4">
      <w:pPr>
        <w:pStyle w:val="Default"/>
        <w:spacing w:line="360" w:lineRule="auto"/>
        <w:ind w:left="567"/>
        <w:jc w:val="both"/>
        <w:rPr>
          <w:rFonts w:eastAsiaTheme="minorEastAsia"/>
          <w:color w:val="FFFFFF" w:themeColor="background1"/>
        </w:rPr>
      </w:pPr>
      <m:oMath>
        <m:r>
          <w:rPr>
            <w:rFonts w:ascii="Cambria Math" w:hAnsi="Cambria Math"/>
          </w:rPr>
          <m:t>EIRP=71,31 dBm</m:t>
        </m:r>
      </m:oMath>
      <w:r>
        <w:rPr>
          <w:rFonts w:eastAsiaTheme="minorEastAsia"/>
          <w:color w:val="FFFFFF" w:themeColor="background1"/>
        </w:rPr>
        <w:t>.]</w:t>
      </w:r>
    </w:p>
    <w:p w:rsidR="00E01AA4" w:rsidRDefault="00E01AA4" w:rsidP="00E01AA4">
      <w:pPr>
        <w:pStyle w:val="Default"/>
        <w:spacing w:line="360" w:lineRule="auto"/>
        <w:ind w:left="567" w:firstLine="567"/>
        <w:jc w:val="both"/>
        <w:rPr>
          <w:rFonts w:eastAsiaTheme="minorEastAsia"/>
        </w:rPr>
      </w:pPr>
      <w:r>
        <w:rPr>
          <w:rFonts w:eastAsiaTheme="minorEastAsia"/>
        </w:rPr>
        <w:t xml:space="preserve">Berdasarkan hasil </w:t>
      </w:r>
      <w:r w:rsidRPr="00C757B7">
        <w:rPr>
          <w:rFonts w:eastAsiaTheme="minorEastAsia"/>
          <w:i/>
        </w:rPr>
        <w:t>report</w:t>
      </w:r>
      <w:r>
        <w:rPr>
          <w:rFonts w:eastAsiaTheme="minorEastAsia"/>
        </w:rPr>
        <w:t xml:space="preserve"> simulasi Pathloss, nilai EIRP yang diperoleh yaitu 71,35 dBm, sedangkan untuk nilai perhitungan diperoleh 71,31 dBm. Sehingga selisih antara hasil simulasi dan perhitungan sebesar 0,04 dBm.</w:t>
      </w:r>
    </w:p>
    <w:p w:rsidR="00E01AA4" w:rsidRPr="004D1EF6" w:rsidRDefault="00E01AA4" w:rsidP="00E01AA4">
      <w:pPr>
        <w:pStyle w:val="Default"/>
        <w:numPr>
          <w:ilvl w:val="3"/>
          <w:numId w:val="1"/>
        </w:numPr>
        <w:spacing w:line="360" w:lineRule="auto"/>
        <w:ind w:left="567" w:hanging="567"/>
        <w:jc w:val="both"/>
        <w:rPr>
          <w:rFonts w:eastAsiaTheme="minorEastAsia"/>
        </w:rPr>
      </w:pPr>
      <w:r w:rsidRPr="006E3852">
        <w:rPr>
          <w:i/>
          <w:iCs/>
        </w:rPr>
        <w:t>Isotropic Received Level</w:t>
      </w:r>
    </w:p>
    <w:p w:rsidR="00E01AA4" w:rsidRDefault="00E01AA4" w:rsidP="00E01AA4">
      <w:pPr>
        <w:pStyle w:val="Default"/>
        <w:spacing w:line="360" w:lineRule="auto"/>
        <w:ind w:left="567" w:firstLine="567"/>
        <w:jc w:val="both"/>
        <w:rPr>
          <w:iCs/>
        </w:rPr>
      </w:pPr>
      <w:r w:rsidRPr="006E3852">
        <w:rPr>
          <w:i/>
          <w:iCs/>
        </w:rPr>
        <w:t>Isotropic Received Level</w:t>
      </w:r>
      <w:r>
        <w:rPr>
          <w:i/>
          <w:iCs/>
        </w:rPr>
        <w:t xml:space="preserve"> </w:t>
      </w:r>
      <w:r>
        <w:rPr>
          <w:iCs/>
        </w:rPr>
        <w:t xml:space="preserve">(IRL) merupakan nilai level daya </w:t>
      </w:r>
      <w:r w:rsidRPr="00C757B7">
        <w:rPr>
          <w:i/>
          <w:iCs/>
        </w:rPr>
        <w:t>isotropic</w:t>
      </w:r>
      <w:r>
        <w:rPr>
          <w:iCs/>
        </w:rPr>
        <w:t xml:space="preserve"> yang diterima oleh stasiun penerima. Nilai ini dipengaruhi oleh rugi-rugi ruang bebas dan besarnya </w:t>
      </w:r>
      <w:r w:rsidRPr="00C757B7">
        <w:rPr>
          <w:i/>
          <w:iCs/>
        </w:rPr>
        <w:t>diffraction loss</w:t>
      </w:r>
      <w:r>
        <w:rPr>
          <w:iCs/>
        </w:rPr>
        <w:t xml:space="preserve"> pada </w:t>
      </w:r>
      <w:r w:rsidRPr="0062098B">
        <w:rPr>
          <w:i/>
          <w:iCs/>
        </w:rPr>
        <w:t>link</w:t>
      </w:r>
      <w:r>
        <w:rPr>
          <w:iCs/>
        </w:rPr>
        <w:t xml:space="preserve"> tersebut. Besarnya nilai IRL dapat dicari dengan menggunakan persamaan 2.17 seperti dibawah ini.</w:t>
      </w:r>
    </w:p>
    <w:p w:rsidR="00E01AA4" w:rsidRPr="000F5A22" w:rsidRDefault="00E01AA4" w:rsidP="00E01AA4">
      <w:pPr>
        <w:pStyle w:val="Default"/>
        <w:spacing w:line="360" w:lineRule="auto"/>
        <w:ind w:left="567"/>
        <w:jc w:val="both"/>
        <w:rPr>
          <w:iCs/>
          <w:color w:val="FFFFFF" w:themeColor="background1"/>
        </w:rPr>
      </w:pPr>
      <m:oMath>
        <m:r>
          <w:rPr>
            <w:rFonts w:ascii="Cambria Math" w:hAnsi="Cambria Math"/>
          </w:rPr>
          <m:t>IRL=EIRP-FSL-Diffraction Loss</m:t>
        </m:r>
      </m:oMath>
      <w:r w:rsidRPr="000F5A22">
        <w:rPr>
          <w:rFonts w:eastAsiaTheme="minorEastAsia"/>
          <w:color w:val="FFFFFF" w:themeColor="background1"/>
        </w:rPr>
        <w:t>.</w:t>
      </w:r>
    </w:p>
    <w:p w:rsidR="00E01AA4" w:rsidRPr="000F5A22" w:rsidRDefault="00E01AA4" w:rsidP="00E01AA4">
      <w:pPr>
        <w:ind w:left="567"/>
        <w:rPr>
          <w:rFonts w:eastAsiaTheme="minorEastAsia"/>
          <w:color w:val="FFFFFF" w:themeColor="background1"/>
          <w:sz w:val="24"/>
          <w:szCs w:val="24"/>
        </w:rPr>
      </w:pPr>
      <m:oMath>
        <m:r>
          <w:rPr>
            <w:rFonts w:ascii="Cambria Math" w:hAnsi="Cambria Math"/>
            <w:sz w:val="24"/>
            <w:szCs w:val="24"/>
          </w:rPr>
          <m:t>IRL=71,31-</m:t>
        </m:r>
        <m:r>
          <w:rPr>
            <w:rFonts w:ascii="Cambria Math" w:eastAsiaTheme="minorEastAsia" w:hAnsi="Cambria Math"/>
            <w:sz w:val="24"/>
            <w:szCs w:val="24"/>
          </w:rPr>
          <m:t>142,37-106,45</m:t>
        </m:r>
      </m:oMath>
      <w:r w:rsidRPr="000F5A22">
        <w:rPr>
          <w:rFonts w:eastAsiaTheme="minorEastAsia"/>
          <w:color w:val="FFFFFF" w:themeColor="background1"/>
          <w:sz w:val="24"/>
          <w:szCs w:val="24"/>
        </w:rPr>
        <w:t>.</w:t>
      </w:r>
    </w:p>
    <w:p w:rsidR="00E01AA4" w:rsidRDefault="00E01AA4" w:rsidP="00E01AA4">
      <w:pPr>
        <w:ind w:left="567"/>
        <w:rPr>
          <w:rFonts w:eastAsiaTheme="minorEastAsia"/>
          <w:color w:val="FFFFFF" w:themeColor="background1"/>
          <w:sz w:val="24"/>
        </w:rPr>
      </w:pPr>
      <m:oMath>
        <m:r>
          <w:rPr>
            <w:rFonts w:ascii="Cambria Math" w:hAnsi="Cambria Math"/>
            <w:sz w:val="24"/>
          </w:rPr>
          <m:t>IRL=-177,51 dB</m:t>
        </m:r>
      </m:oMath>
      <w:r>
        <w:rPr>
          <w:rFonts w:eastAsiaTheme="minorEastAsia"/>
          <w:color w:val="FFFFFF" w:themeColor="background1"/>
          <w:sz w:val="24"/>
        </w:rPr>
        <w:t>.dB</w:t>
      </w:r>
    </w:p>
    <w:p w:rsidR="00E01AA4" w:rsidRPr="00710CCC" w:rsidRDefault="00E01AA4" w:rsidP="00E01AA4">
      <w:pPr>
        <w:pStyle w:val="ListParagraph"/>
        <w:numPr>
          <w:ilvl w:val="3"/>
          <w:numId w:val="1"/>
        </w:numPr>
        <w:spacing w:line="360" w:lineRule="auto"/>
        <w:ind w:left="567" w:hanging="567"/>
        <w:jc w:val="both"/>
        <w:rPr>
          <w:rFonts w:ascii="Times New Roman" w:hAnsi="Times New Roman" w:cs="Times New Roman"/>
          <w:color w:val="000000" w:themeColor="text1"/>
          <w:sz w:val="24"/>
          <w:szCs w:val="24"/>
        </w:rPr>
      </w:pPr>
      <w:r w:rsidRPr="00710CCC">
        <w:rPr>
          <w:rFonts w:ascii="Times New Roman" w:hAnsi="Times New Roman" w:cs="Times New Roman"/>
          <w:i/>
          <w:iCs/>
          <w:sz w:val="24"/>
          <w:szCs w:val="24"/>
        </w:rPr>
        <w:t>Received Signal Level</w:t>
      </w:r>
    </w:p>
    <w:p w:rsidR="00E01AA4" w:rsidRDefault="00E01AA4" w:rsidP="00E01AA4">
      <w:pPr>
        <w:pStyle w:val="ListParagraph"/>
        <w:spacing w:line="360" w:lineRule="auto"/>
        <w:ind w:left="567" w:firstLine="567"/>
        <w:jc w:val="both"/>
        <w:rPr>
          <w:rFonts w:ascii="Times New Roman" w:hAnsi="Times New Roman" w:cs="Times New Roman"/>
          <w:sz w:val="24"/>
          <w:szCs w:val="24"/>
        </w:rPr>
      </w:pPr>
      <w:r w:rsidRPr="00710CCC">
        <w:rPr>
          <w:rFonts w:ascii="Times New Roman" w:hAnsi="Times New Roman" w:cs="Times New Roman"/>
          <w:sz w:val="24"/>
          <w:szCs w:val="24"/>
        </w:rPr>
        <w:t xml:space="preserve">Nilai </w:t>
      </w:r>
      <w:r w:rsidRPr="00710CCC">
        <w:rPr>
          <w:rFonts w:ascii="Times New Roman" w:hAnsi="Times New Roman" w:cs="Times New Roman"/>
          <w:i/>
          <w:iCs/>
          <w:sz w:val="24"/>
          <w:szCs w:val="24"/>
        </w:rPr>
        <w:t xml:space="preserve">Received Signal Level </w:t>
      </w:r>
      <w:r w:rsidRPr="00710CCC">
        <w:rPr>
          <w:rFonts w:ascii="Times New Roman" w:hAnsi="Times New Roman" w:cs="Times New Roman"/>
          <w:iCs/>
          <w:sz w:val="24"/>
          <w:szCs w:val="24"/>
        </w:rPr>
        <w:t>(</w:t>
      </w:r>
      <w:r w:rsidRPr="00710CCC">
        <w:rPr>
          <w:rFonts w:ascii="Times New Roman" w:hAnsi="Times New Roman" w:cs="Times New Roman"/>
          <w:sz w:val="24"/>
          <w:szCs w:val="24"/>
        </w:rPr>
        <w:t xml:space="preserve">RSL) level daya yang diterima oleh perangkat pengolah </w:t>
      </w:r>
      <w:r w:rsidRPr="00C757B7">
        <w:rPr>
          <w:rFonts w:ascii="Times New Roman" w:hAnsi="Times New Roman" w:cs="Times New Roman"/>
          <w:i/>
          <w:sz w:val="24"/>
          <w:szCs w:val="24"/>
        </w:rPr>
        <w:t>decoding</w:t>
      </w:r>
      <w:r w:rsidRPr="00710CCC">
        <w:rPr>
          <w:rFonts w:ascii="Times New Roman" w:hAnsi="Times New Roman" w:cs="Times New Roman"/>
          <w:sz w:val="24"/>
          <w:szCs w:val="24"/>
        </w:rPr>
        <w:t xml:space="preserve">. Besarnya nilai dari RSL ini dipengaruhi oleh nilai IRL, </w:t>
      </w:r>
      <w:r w:rsidRPr="00C757B7">
        <w:rPr>
          <w:rFonts w:ascii="Times New Roman" w:hAnsi="Times New Roman" w:cs="Times New Roman"/>
          <w:i/>
          <w:sz w:val="24"/>
          <w:szCs w:val="24"/>
        </w:rPr>
        <w:t>gain</w:t>
      </w:r>
      <w:r w:rsidRPr="00710CCC">
        <w:rPr>
          <w:rFonts w:ascii="Times New Roman" w:hAnsi="Times New Roman" w:cs="Times New Roman"/>
          <w:sz w:val="24"/>
          <w:szCs w:val="24"/>
        </w:rPr>
        <w:t xml:space="preserve"> antena dan ni</w:t>
      </w:r>
      <w:r>
        <w:rPr>
          <w:rFonts w:ascii="Times New Roman" w:hAnsi="Times New Roman" w:cs="Times New Roman"/>
          <w:sz w:val="24"/>
          <w:szCs w:val="24"/>
        </w:rPr>
        <w:t xml:space="preserve">lai </w:t>
      </w:r>
      <w:r w:rsidRPr="0062098B">
        <w:rPr>
          <w:rFonts w:ascii="Times New Roman" w:hAnsi="Times New Roman" w:cs="Times New Roman"/>
          <w:i/>
          <w:sz w:val="24"/>
          <w:szCs w:val="24"/>
        </w:rPr>
        <w:t>transmission loss</w:t>
      </w:r>
      <w:r>
        <w:rPr>
          <w:rFonts w:ascii="Times New Roman" w:hAnsi="Times New Roman" w:cs="Times New Roman"/>
          <w:sz w:val="24"/>
          <w:szCs w:val="24"/>
        </w:rPr>
        <w:t>. nilai RSL</w:t>
      </w:r>
      <w:r w:rsidRPr="00710CCC">
        <w:rPr>
          <w:rFonts w:ascii="Times New Roman" w:hAnsi="Times New Roman" w:cs="Times New Roman"/>
          <w:sz w:val="24"/>
          <w:szCs w:val="24"/>
        </w:rPr>
        <w:t xml:space="preserve"> dapat diperoleh dengan menggunakan persamaan 2.18. </w:t>
      </w:r>
    </w:p>
    <w:p w:rsidR="00E01AA4" w:rsidRPr="00D405D0" w:rsidRDefault="00E01AA4" w:rsidP="00E01AA4">
      <w:pPr>
        <w:pStyle w:val="ListParagraph"/>
        <w:spacing w:line="360" w:lineRule="auto"/>
        <w:ind w:left="567"/>
        <w:jc w:val="both"/>
        <w:rPr>
          <w:rFonts w:ascii="Times New Roman" w:eastAsiaTheme="minorEastAsia" w:hAnsi="Times New Roman" w:cs="Times New Roman"/>
          <w:sz w:val="24"/>
          <w:szCs w:val="24"/>
        </w:rPr>
      </w:pPr>
      <m:oMath>
        <m:r>
          <w:rPr>
            <w:rFonts w:ascii="Cambria Math" w:hAnsi="Cambria Math"/>
            <w:sz w:val="24"/>
            <w:szCs w:val="24"/>
          </w:rPr>
          <m:t>RSL=IRL+</m:t>
        </m:r>
        <m:sSub>
          <m:sSubPr>
            <m:ctrlPr>
              <w:rPr>
                <w:rFonts w:ascii="Cambria Math" w:hAnsi="Cambria Math"/>
                <w:i/>
                <w:sz w:val="24"/>
                <w:szCs w:val="24"/>
              </w:rPr>
            </m:ctrlPr>
          </m:sSubPr>
          <m:e>
            <m:r>
              <w:rPr>
                <w:rFonts w:ascii="Cambria Math" w:hAnsi="Cambria Math"/>
                <w:sz w:val="24"/>
                <w:szCs w:val="24"/>
              </w:rPr>
              <m:t>G</m:t>
            </m:r>
          </m:e>
          <m:sub>
            <m:r>
              <w:rPr>
                <w:rFonts w:ascii="Cambria Math" w:hAnsi="Cambria Math"/>
                <w:sz w:val="24"/>
                <w:szCs w:val="24"/>
              </w:rPr>
              <m:t>RX</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L</m:t>
            </m:r>
          </m:e>
          <m:sub>
            <m:r>
              <w:rPr>
                <w:rFonts w:ascii="Cambria Math" w:hAnsi="Cambria Math"/>
                <w:sz w:val="24"/>
                <w:szCs w:val="24"/>
              </w:rPr>
              <m:t>RX</m:t>
            </m:r>
          </m:sub>
        </m:sSub>
      </m:oMath>
      <w:r w:rsidRPr="00D405D0">
        <w:rPr>
          <w:rFonts w:ascii="Times New Roman" w:eastAsiaTheme="minorEastAsia" w:hAnsi="Times New Roman" w:cs="Times New Roman"/>
          <w:color w:val="FFFFFF" w:themeColor="background1"/>
          <w:sz w:val="24"/>
          <w:szCs w:val="24"/>
        </w:rPr>
        <w:t>.</w:t>
      </w:r>
    </w:p>
    <w:p w:rsidR="00E01AA4" w:rsidRPr="00D405D0" w:rsidRDefault="00E01AA4" w:rsidP="00E01AA4">
      <w:pPr>
        <w:pStyle w:val="ListParagraph"/>
        <w:spacing w:line="360" w:lineRule="auto"/>
        <w:ind w:left="567"/>
        <w:jc w:val="both"/>
        <w:rPr>
          <w:rFonts w:ascii="Times New Roman" w:eastAsiaTheme="minorEastAsia" w:hAnsi="Times New Roman" w:cs="Times New Roman"/>
          <w:sz w:val="24"/>
          <w:szCs w:val="24"/>
        </w:rPr>
      </w:pPr>
      <m:oMath>
        <m:r>
          <w:rPr>
            <w:rFonts w:ascii="Cambria Math" w:hAnsi="Cambria Math"/>
            <w:sz w:val="24"/>
            <w:szCs w:val="24"/>
          </w:rPr>
          <m:t>RSL=-177,51+46,56-5,91</m:t>
        </m:r>
      </m:oMath>
      <w:r w:rsidRPr="00D405D0">
        <w:rPr>
          <w:rFonts w:ascii="Times New Roman" w:eastAsiaTheme="minorEastAsia" w:hAnsi="Times New Roman" w:cs="Times New Roman"/>
          <w:color w:val="FFFFFF" w:themeColor="background1"/>
          <w:sz w:val="24"/>
          <w:szCs w:val="24"/>
        </w:rPr>
        <w:t>.</w:t>
      </w:r>
    </w:p>
    <w:p w:rsidR="00E01AA4" w:rsidRDefault="00E01AA4" w:rsidP="00E01AA4">
      <w:pPr>
        <w:pStyle w:val="ListParagraph"/>
        <w:spacing w:line="360" w:lineRule="auto"/>
        <w:ind w:left="567"/>
        <w:jc w:val="both"/>
        <w:rPr>
          <w:rFonts w:ascii="Times New Roman" w:eastAsiaTheme="minorEastAsia" w:hAnsi="Times New Roman" w:cs="Times New Roman"/>
          <w:color w:val="FFFFFF" w:themeColor="background1"/>
          <w:sz w:val="24"/>
          <w:szCs w:val="24"/>
        </w:rPr>
      </w:pPr>
      <m:oMath>
        <m:r>
          <w:rPr>
            <w:rFonts w:ascii="Cambria Math" w:hAnsi="Cambria Math"/>
            <w:sz w:val="24"/>
            <w:szCs w:val="24"/>
          </w:rPr>
          <m:t>RSL=</m:t>
        </m:r>
        <m:r>
          <w:rPr>
            <w:rFonts w:ascii="Cambria Math" w:eastAsiaTheme="minorEastAsia" w:hAnsi="Cambria Math" w:cs="Times New Roman"/>
            <w:sz w:val="24"/>
            <w:szCs w:val="24"/>
          </w:rPr>
          <m:t>-136,86 dBm</m:t>
        </m:r>
      </m:oMath>
      <w:r w:rsidRPr="00D405D0">
        <w:rPr>
          <w:rFonts w:ascii="Times New Roman" w:eastAsiaTheme="minorEastAsia" w:hAnsi="Times New Roman" w:cs="Times New Roman"/>
          <w:color w:val="FFFFFF" w:themeColor="background1"/>
          <w:sz w:val="24"/>
          <w:szCs w:val="24"/>
        </w:rPr>
        <w:t>.</w:t>
      </w:r>
    </w:p>
    <w:p w:rsidR="00E01AA4" w:rsidRPr="00D405D0" w:rsidRDefault="00E01AA4" w:rsidP="00E01AA4">
      <w:pPr>
        <w:pStyle w:val="ListParagraph"/>
        <w:spacing w:line="360" w:lineRule="auto"/>
        <w:ind w:left="567" w:firstLine="567"/>
        <w:jc w:val="both"/>
        <w:rPr>
          <w:rFonts w:ascii="Times New Roman" w:hAnsi="Times New Roman" w:cs="Times New Roman"/>
          <w:sz w:val="24"/>
          <w:szCs w:val="24"/>
        </w:rPr>
      </w:pPr>
      <w:r>
        <w:rPr>
          <w:rFonts w:ascii="Times New Roman" w:hAnsi="Times New Roman" w:cs="Times New Roman"/>
          <w:sz w:val="24"/>
          <w:szCs w:val="24"/>
        </w:rPr>
        <w:t>B</w:t>
      </w:r>
      <w:r w:rsidRPr="00D405D0">
        <w:rPr>
          <w:rFonts w:ascii="Times New Roman" w:hAnsi="Times New Roman" w:cs="Times New Roman"/>
          <w:sz w:val="24"/>
          <w:szCs w:val="24"/>
        </w:rPr>
        <w:t xml:space="preserve">erdasarkan </w:t>
      </w:r>
      <w:r>
        <w:rPr>
          <w:rFonts w:ascii="Times New Roman" w:hAnsi="Times New Roman" w:cs="Times New Roman"/>
          <w:sz w:val="24"/>
          <w:szCs w:val="24"/>
        </w:rPr>
        <w:t xml:space="preserve">hasil </w:t>
      </w:r>
      <w:r w:rsidRPr="00C757B7">
        <w:rPr>
          <w:rFonts w:ascii="Times New Roman" w:hAnsi="Times New Roman" w:cs="Times New Roman"/>
          <w:i/>
          <w:sz w:val="24"/>
          <w:szCs w:val="24"/>
        </w:rPr>
        <w:t>report</w:t>
      </w:r>
      <w:r>
        <w:rPr>
          <w:rFonts w:ascii="Times New Roman" w:hAnsi="Times New Roman" w:cs="Times New Roman"/>
          <w:sz w:val="24"/>
          <w:szCs w:val="24"/>
        </w:rPr>
        <w:t xml:space="preserve"> simulasi Pathloss, nilai RSL yang diperoleh yaitu sebesar -136,80 dBm sedangkan untuk hasil perhitungannya diperoleh -136,86 dBm sehingga selisih dari hasil simulasi dengan perhitungan yaitu sebesar 0,06 dBm.</w:t>
      </w:r>
    </w:p>
    <w:p w:rsidR="00E01AA4" w:rsidRDefault="00E01AA4" w:rsidP="00E01AA4">
      <w:pPr>
        <w:pStyle w:val="ListParagraph"/>
        <w:numPr>
          <w:ilvl w:val="3"/>
          <w:numId w:val="1"/>
        </w:numPr>
        <w:spacing w:line="360" w:lineRule="auto"/>
        <w:ind w:left="567" w:hanging="567"/>
        <w:jc w:val="both"/>
        <w:rPr>
          <w:rFonts w:ascii="Times New Roman" w:hAnsi="Times New Roman" w:cs="Times New Roman"/>
          <w:i/>
          <w:sz w:val="24"/>
          <w:szCs w:val="24"/>
        </w:rPr>
      </w:pPr>
      <w:r w:rsidRPr="00D405D0">
        <w:rPr>
          <w:rFonts w:ascii="Times New Roman" w:hAnsi="Times New Roman" w:cs="Times New Roman"/>
          <w:i/>
          <w:sz w:val="24"/>
          <w:szCs w:val="24"/>
        </w:rPr>
        <w:t>F</w:t>
      </w:r>
      <w:r>
        <w:rPr>
          <w:rFonts w:ascii="Times New Roman" w:hAnsi="Times New Roman" w:cs="Times New Roman"/>
          <w:i/>
          <w:sz w:val="24"/>
          <w:szCs w:val="24"/>
        </w:rPr>
        <w:t>ading</w:t>
      </w:r>
      <w:r w:rsidRPr="00D405D0">
        <w:rPr>
          <w:rFonts w:ascii="Times New Roman" w:hAnsi="Times New Roman" w:cs="Times New Roman"/>
          <w:i/>
          <w:sz w:val="24"/>
          <w:szCs w:val="24"/>
        </w:rPr>
        <w:t xml:space="preserve"> Margin </w:t>
      </w:r>
    </w:p>
    <w:p w:rsidR="00E01AA4" w:rsidRDefault="00E01AA4" w:rsidP="00E01AA4">
      <w:pPr>
        <w:pStyle w:val="ListParagraph"/>
        <w:spacing w:line="360" w:lineRule="auto"/>
        <w:ind w:left="567" w:firstLine="567"/>
        <w:jc w:val="both"/>
        <w:rPr>
          <w:rFonts w:ascii="Times New Roman" w:hAnsi="Times New Roman" w:cs="Times New Roman"/>
          <w:sz w:val="24"/>
          <w:szCs w:val="24"/>
        </w:rPr>
      </w:pPr>
      <w:r>
        <w:rPr>
          <w:rFonts w:ascii="Times New Roman" w:hAnsi="Times New Roman" w:cs="Times New Roman"/>
          <w:i/>
          <w:sz w:val="24"/>
          <w:szCs w:val="24"/>
        </w:rPr>
        <w:t xml:space="preserve">Fading Margin </w:t>
      </w:r>
      <w:r w:rsidRPr="003A1011">
        <w:rPr>
          <w:rFonts w:ascii="Times New Roman" w:hAnsi="Times New Roman" w:cs="Times New Roman"/>
          <w:sz w:val="24"/>
          <w:szCs w:val="24"/>
        </w:rPr>
        <w:t>merupakan nilai</w:t>
      </w:r>
      <w:r>
        <w:rPr>
          <w:rFonts w:ascii="Times New Roman" w:hAnsi="Times New Roman" w:cs="Times New Roman"/>
          <w:i/>
          <w:sz w:val="24"/>
          <w:szCs w:val="24"/>
        </w:rPr>
        <w:t xml:space="preserve"> </w:t>
      </w:r>
      <w:r>
        <w:rPr>
          <w:rFonts w:ascii="Times New Roman" w:hAnsi="Times New Roman" w:cs="Times New Roman"/>
          <w:sz w:val="24"/>
          <w:szCs w:val="24"/>
        </w:rPr>
        <w:t>cadangan daya untuk mempertahankan level sinyal yang diterima agar tetap berada diatas ambang daya terima (</w:t>
      </w:r>
      <w:r w:rsidRPr="0062098B">
        <w:rPr>
          <w:rFonts w:ascii="Times New Roman" w:hAnsi="Times New Roman" w:cs="Times New Roman"/>
          <w:i/>
          <w:sz w:val="24"/>
          <w:szCs w:val="24"/>
        </w:rPr>
        <w:t>threshold</w:t>
      </w:r>
      <w:r>
        <w:rPr>
          <w:rFonts w:ascii="Times New Roman" w:hAnsi="Times New Roman" w:cs="Times New Roman"/>
          <w:sz w:val="24"/>
          <w:szCs w:val="24"/>
        </w:rPr>
        <w:t xml:space="preserve">). Nilai </w:t>
      </w:r>
      <w:r w:rsidRPr="00A700E5">
        <w:rPr>
          <w:rFonts w:ascii="Times New Roman" w:hAnsi="Times New Roman" w:cs="Times New Roman"/>
          <w:i/>
          <w:sz w:val="24"/>
          <w:szCs w:val="24"/>
        </w:rPr>
        <w:t>fading margin</w:t>
      </w:r>
      <w:r>
        <w:rPr>
          <w:rFonts w:ascii="Times New Roman" w:hAnsi="Times New Roman" w:cs="Times New Roman"/>
          <w:sz w:val="24"/>
          <w:szCs w:val="24"/>
        </w:rPr>
        <w:t xml:space="preserve"> ini dipengaruhi oleh nilai RSL dan Rx </w:t>
      </w:r>
      <w:r w:rsidRPr="00C757B7">
        <w:rPr>
          <w:rFonts w:ascii="Times New Roman" w:hAnsi="Times New Roman" w:cs="Times New Roman"/>
          <w:i/>
          <w:sz w:val="24"/>
          <w:szCs w:val="24"/>
        </w:rPr>
        <w:t>threshold</w:t>
      </w:r>
      <w:r>
        <w:rPr>
          <w:rFonts w:ascii="Times New Roman" w:hAnsi="Times New Roman" w:cs="Times New Roman"/>
          <w:sz w:val="24"/>
          <w:szCs w:val="24"/>
        </w:rPr>
        <w:t xml:space="preserve">. Untuk mencari nilai </w:t>
      </w:r>
      <w:r w:rsidRPr="00C757B7">
        <w:rPr>
          <w:rFonts w:ascii="Times New Roman" w:hAnsi="Times New Roman" w:cs="Times New Roman"/>
          <w:i/>
          <w:sz w:val="24"/>
          <w:szCs w:val="24"/>
        </w:rPr>
        <w:t>fading margin</w:t>
      </w:r>
      <w:r>
        <w:rPr>
          <w:rFonts w:ascii="Times New Roman" w:hAnsi="Times New Roman" w:cs="Times New Roman"/>
          <w:sz w:val="24"/>
          <w:szCs w:val="24"/>
        </w:rPr>
        <w:t xml:space="preserve"> digunakan persamaan 2.19 seperti dibawah ini.</w:t>
      </w:r>
    </w:p>
    <w:p w:rsidR="00E01AA4" w:rsidRPr="003A1011" w:rsidRDefault="00E01AA4" w:rsidP="00E01AA4">
      <w:pPr>
        <w:pStyle w:val="ListParagraph"/>
        <w:spacing w:line="360" w:lineRule="auto"/>
        <w:ind w:left="567"/>
        <w:jc w:val="both"/>
        <w:rPr>
          <w:rFonts w:ascii="Times New Roman" w:eastAsiaTheme="minorEastAsia" w:hAnsi="Times New Roman" w:cs="Times New Roman"/>
        </w:rPr>
      </w:pPr>
      <m:oMath>
        <m:r>
          <w:rPr>
            <w:rFonts w:ascii="Cambria Math" w:eastAsiaTheme="minorEastAsia" w:hAnsi="Cambria Math"/>
          </w:rPr>
          <m:t>FM=RSL-</m:t>
        </m:r>
        <m:sSub>
          <m:sSubPr>
            <m:ctrlPr>
              <w:rPr>
                <w:rFonts w:ascii="Cambria Math" w:eastAsiaTheme="minorEastAsia" w:hAnsi="Cambria Math"/>
                <w:i/>
              </w:rPr>
            </m:ctrlPr>
          </m:sSubPr>
          <m:e>
            <m:r>
              <w:rPr>
                <w:rFonts w:ascii="Cambria Math" w:eastAsiaTheme="minorEastAsia" w:hAnsi="Cambria Math"/>
              </w:rPr>
              <m:t>Rx</m:t>
            </m:r>
          </m:e>
          <m:sub>
            <m:r>
              <w:rPr>
                <w:rFonts w:ascii="Cambria Math" w:eastAsiaTheme="minorEastAsia" w:hAnsi="Cambria Math"/>
              </w:rPr>
              <m:t>Th</m:t>
            </m:r>
          </m:sub>
        </m:sSub>
      </m:oMath>
      <w:r w:rsidRPr="003A1011">
        <w:rPr>
          <w:rFonts w:ascii="Times New Roman" w:eastAsiaTheme="minorEastAsia" w:hAnsi="Times New Roman" w:cs="Times New Roman"/>
          <w:color w:val="FFFFFF" w:themeColor="background1"/>
        </w:rPr>
        <w:t>.</w:t>
      </w:r>
    </w:p>
    <w:p w:rsidR="00E01AA4" w:rsidRPr="003A1011" w:rsidRDefault="00E01AA4" w:rsidP="00E01AA4">
      <w:pPr>
        <w:pStyle w:val="ListParagraph"/>
        <w:spacing w:line="360" w:lineRule="auto"/>
        <w:ind w:left="567"/>
        <w:jc w:val="both"/>
        <w:rPr>
          <w:rFonts w:ascii="Times New Roman" w:hAnsi="Times New Roman" w:cs="Times New Roman"/>
          <w:sz w:val="24"/>
          <w:szCs w:val="24"/>
        </w:rPr>
      </w:pPr>
      <m:oMath>
        <m:r>
          <w:rPr>
            <w:rFonts w:ascii="Cambria Math" w:eastAsiaTheme="minorEastAsia" w:hAnsi="Cambria Math"/>
          </w:rPr>
          <m:t>FM=-136,86-(-120)</m:t>
        </m:r>
      </m:oMath>
      <w:r w:rsidRPr="003A1011">
        <w:rPr>
          <w:rFonts w:ascii="Times New Roman" w:eastAsiaTheme="minorEastAsia" w:hAnsi="Times New Roman" w:cs="Times New Roman"/>
          <w:color w:val="FFFFFF" w:themeColor="background1"/>
        </w:rPr>
        <w:t>.</w:t>
      </w:r>
    </w:p>
    <w:p w:rsidR="00E01AA4" w:rsidRDefault="00E01AA4" w:rsidP="00E01AA4">
      <w:pPr>
        <w:pStyle w:val="ListParagraph"/>
        <w:spacing w:line="360" w:lineRule="auto"/>
        <w:ind w:left="567"/>
        <w:jc w:val="both"/>
        <w:rPr>
          <w:rFonts w:ascii="Times New Roman" w:eastAsiaTheme="minorEastAsia" w:hAnsi="Times New Roman" w:cs="Times New Roman"/>
          <w:color w:val="FFFFFF" w:themeColor="background1"/>
        </w:rPr>
      </w:pPr>
      <m:oMath>
        <m:r>
          <w:rPr>
            <w:rFonts w:ascii="Cambria Math" w:eastAsiaTheme="minorEastAsia" w:hAnsi="Cambria Math"/>
          </w:rPr>
          <m:t>FM=-16,86 dB</m:t>
        </m:r>
      </m:oMath>
      <w:r w:rsidRPr="003A1011">
        <w:rPr>
          <w:rFonts w:ascii="Times New Roman" w:eastAsiaTheme="minorEastAsia" w:hAnsi="Times New Roman" w:cs="Times New Roman"/>
          <w:color w:val="FFFFFF" w:themeColor="background1"/>
        </w:rPr>
        <w:t>.</w:t>
      </w:r>
    </w:p>
    <w:p w:rsidR="00E01AA4" w:rsidRDefault="00E01AA4" w:rsidP="00E01AA4">
      <w:pPr>
        <w:pStyle w:val="ListParagraph"/>
        <w:spacing w:line="360" w:lineRule="auto"/>
        <w:ind w:left="567" w:firstLine="567"/>
        <w:jc w:val="both"/>
        <w:rPr>
          <w:rFonts w:ascii="Times New Roman" w:hAnsi="Times New Roman" w:cs="Times New Roman"/>
          <w:sz w:val="24"/>
          <w:szCs w:val="24"/>
        </w:rPr>
      </w:pPr>
      <w:r>
        <w:rPr>
          <w:rFonts w:ascii="Times New Roman" w:hAnsi="Times New Roman" w:cs="Times New Roman"/>
          <w:sz w:val="24"/>
          <w:szCs w:val="24"/>
        </w:rPr>
        <w:t xml:space="preserve">Berdasarkan hasil simulasi Pathloss, nilai </w:t>
      </w:r>
      <w:r>
        <w:rPr>
          <w:rFonts w:ascii="Times New Roman" w:hAnsi="Times New Roman" w:cs="Times New Roman"/>
          <w:i/>
          <w:sz w:val="24"/>
          <w:szCs w:val="24"/>
        </w:rPr>
        <w:t xml:space="preserve">fading margin </w:t>
      </w:r>
      <w:r>
        <w:rPr>
          <w:rFonts w:ascii="Times New Roman" w:hAnsi="Times New Roman" w:cs="Times New Roman"/>
          <w:sz w:val="24"/>
          <w:szCs w:val="24"/>
        </w:rPr>
        <w:t xml:space="preserve"> yang diperoleh yaitu sebesar -16,80 dB sedangkan untuk perhitungan diperoleh nilai sebesar -16,86 dB. Sehingga untuk selisih antara hasil simulasi dan perhitungan yaitu sebesar 0,06 dB.</w:t>
      </w:r>
    </w:p>
    <w:p w:rsidR="00E01AA4" w:rsidRDefault="00E01AA4" w:rsidP="00E01AA4">
      <w:pPr>
        <w:pStyle w:val="ListParagraph"/>
        <w:numPr>
          <w:ilvl w:val="3"/>
          <w:numId w:val="1"/>
        </w:numPr>
        <w:spacing w:line="360" w:lineRule="auto"/>
        <w:ind w:left="567" w:hanging="567"/>
        <w:jc w:val="both"/>
        <w:rPr>
          <w:rFonts w:ascii="Times New Roman" w:hAnsi="Times New Roman" w:cs="Times New Roman"/>
          <w:sz w:val="24"/>
          <w:szCs w:val="24"/>
        </w:rPr>
      </w:pPr>
      <w:r w:rsidRPr="00C757B7">
        <w:rPr>
          <w:rFonts w:ascii="Times New Roman" w:hAnsi="Times New Roman" w:cs="Times New Roman"/>
          <w:i/>
          <w:sz w:val="24"/>
          <w:szCs w:val="24"/>
        </w:rPr>
        <w:t>Unavailability</w:t>
      </w:r>
      <w:r>
        <w:rPr>
          <w:rFonts w:ascii="Times New Roman" w:hAnsi="Times New Roman" w:cs="Times New Roman"/>
          <w:sz w:val="24"/>
          <w:szCs w:val="24"/>
        </w:rPr>
        <w:t xml:space="preserve"> </w:t>
      </w:r>
    </w:p>
    <w:p w:rsidR="00E01AA4" w:rsidRPr="00B06023" w:rsidRDefault="00E01AA4" w:rsidP="00E01AA4">
      <w:pPr>
        <w:pStyle w:val="ListParagraph"/>
        <w:spacing w:line="360" w:lineRule="auto"/>
        <w:ind w:left="567" w:firstLine="567"/>
        <w:jc w:val="both"/>
        <w:rPr>
          <w:rFonts w:ascii="Times New Roman" w:hAnsi="Times New Roman" w:cs="Times New Roman"/>
          <w:sz w:val="24"/>
          <w:szCs w:val="24"/>
        </w:rPr>
      </w:pPr>
      <w:r w:rsidRPr="00C757B7">
        <w:rPr>
          <w:rFonts w:ascii="Times New Roman" w:hAnsi="Times New Roman" w:cs="Times New Roman"/>
          <w:i/>
          <w:sz w:val="24"/>
          <w:szCs w:val="24"/>
        </w:rPr>
        <w:t>Unavailability</w:t>
      </w:r>
      <w:r>
        <w:rPr>
          <w:rFonts w:ascii="Times New Roman" w:hAnsi="Times New Roman" w:cs="Times New Roman"/>
          <w:sz w:val="24"/>
          <w:szCs w:val="24"/>
        </w:rPr>
        <w:t xml:space="preserve"> merupakan kegagalan sistem dalam mengirimkan sinyal. Nilai </w:t>
      </w:r>
      <w:r w:rsidRPr="002173D4">
        <w:rPr>
          <w:rFonts w:ascii="Times New Roman" w:hAnsi="Times New Roman" w:cs="Times New Roman"/>
          <w:i/>
          <w:sz w:val="24"/>
          <w:szCs w:val="24"/>
        </w:rPr>
        <w:t>unavailability</w:t>
      </w:r>
      <w:r>
        <w:rPr>
          <w:rFonts w:ascii="Times New Roman" w:hAnsi="Times New Roman" w:cs="Times New Roman"/>
          <w:sz w:val="24"/>
          <w:szCs w:val="24"/>
        </w:rPr>
        <w:t xml:space="preserve"> ini dipengaruhi oleh faktor kekerasasan bumi, faktor iklim, frekuensi, jarak antara kedua </w:t>
      </w:r>
      <w:r w:rsidRPr="0067556F">
        <w:rPr>
          <w:rFonts w:ascii="Times New Roman" w:hAnsi="Times New Roman" w:cs="Times New Roman"/>
          <w:i/>
          <w:sz w:val="24"/>
          <w:szCs w:val="24"/>
        </w:rPr>
        <w:t>site</w:t>
      </w:r>
      <w:r>
        <w:rPr>
          <w:rFonts w:ascii="Times New Roman" w:hAnsi="Times New Roman" w:cs="Times New Roman"/>
          <w:sz w:val="24"/>
          <w:szCs w:val="24"/>
        </w:rPr>
        <w:t xml:space="preserve"> dan cadangan daya. Nilai </w:t>
      </w:r>
      <w:r>
        <w:rPr>
          <w:rFonts w:ascii="Times New Roman" w:hAnsi="Times New Roman" w:cs="Times New Roman"/>
          <w:i/>
          <w:sz w:val="24"/>
          <w:szCs w:val="24"/>
        </w:rPr>
        <w:t xml:space="preserve">unavailability </w:t>
      </w:r>
      <w:r>
        <w:rPr>
          <w:rFonts w:ascii="Times New Roman" w:hAnsi="Times New Roman" w:cs="Times New Roman"/>
          <w:sz w:val="24"/>
          <w:szCs w:val="24"/>
        </w:rPr>
        <w:t>yang diperoleh maksimal yaitu 100</w:t>
      </w:r>
      <w:r>
        <w:rPr>
          <w:rFonts w:ascii="Times New Roman" w:hAnsi="Times New Roman" w:cs="Times New Roman"/>
          <w:i/>
          <w:sz w:val="24"/>
          <w:szCs w:val="24"/>
        </w:rPr>
        <w:t>%</w:t>
      </w:r>
      <w:r>
        <w:rPr>
          <w:rFonts w:ascii="Times New Roman" w:hAnsi="Times New Roman" w:cs="Times New Roman"/>
          <w:sz w:val="24"/>
          <w:szCs w:val="24"/>
        </w:rPr>
        <w:t xml:space="preserve">, hal tersebut dikarenakan kondisi perancangan yang </w:t>
      </w:r>
      <w:r w:rsidRPr="00B06023">
        <w:rPr>
          <w:rFonts w:ascii="Times New Roman" w:hAnsi="Times New Roman" w:cs="Times New Roman"/>
          <w:i/>
          <w:sz w:val="24"/>
          <w:szCs w:val="24"/>
        </w:rPr>
        <w:t>Non Line of Sight</w:t>
      </w:r>
      <w:r>
        <w:rPr>
          <w:rFonts w:ascii="Times New Roman" w:hAnsi="Times New Roman" w:cs="Times New Roman"/>
          <w:sz w:val="24"/>
          <w:szCs w:val="24"/>
        </w:rPr>
        <w:t xml:space="preserve"> (NLOS).</w:t>
      </w:r>
    </w:p>
    <w:p w:rsidR="00E01AA4" w:rsidRPr="00B06023" w:rsidRDefault="00E01AA4" w:rsidP="00E01AA4">
      <w:pPr>
        <w:pStyle w:val="ListParagraph"/>
        <w:numPr>
          <w:ilvl w:val="3"/>
          <w:numId w:val="1"/>
        </w:numPr>
        <w:spacing w:after="0" w:line="360" w:lineRule="auto"/>
        <w:ind w:left="567" w:hanging="567"/>
        <w:jc w:val="both"/>
        <w:rPr>
          <w:rFonts w:ascii="Times New Roman" w:hAnsi="Times New Roman" w:cs="Times New Roman"/>
          <w:i/>
          <w:sz w:val="24"/>
          <w:szCs w:val="24"/>
        </w:rPr>
      </w:pPr>
      <w:r w:rsidRPr="00B06023">
        <w:rPr>
          <w:rFonts w:ascii="Times New Roman" w:hAnsi="Times New Roman" w:cs="Times New Roman"/>
          <w:i/>
          <w:sz w:val="24"/>
          <w:szCs w:val="24"/>
        </w:rPr>
        <w:t>Availability</w:t>
      </w:r>
    </w:p>
    <w:p w:rsidR="00E01AA4" w:rsidRDefault="00E01AA4" w:rsidP="00E01AA4">
      <w:pPr>
        <w:pStyle w:val="ListParagraph"/>
        <w:spacing w:after="0" w:line="360" w:lineRule="auto"/>
        <w:ind w:left="567" w:firstLine="567"/>
        <w:jc w:val="both"/>
        <w:rPr>
          <w:rFonts w:ascii="Times New Roman" w:eastAsiaTheme="minorEastAsia" w:hAnsi="Times New Roman" w:cs="Times New Roman"/>
          <w:sz w:val="24"/>
          <w:szCs w:val="24"/>
        </w:rPr>
      </w:pPr>
      <w:r>
        <w:rPr>
          <w:rFonts w:ascii="Times New Roman" w:hAnsi="Times New Roman" w:cs="Times New Roman"/>
          <w:sz w:val="24"/>
          <w:szCs w:val="24"/>
        </w:rPr>
        <w:t xml:space="preserve">Pada perancangan jaringan dari Purbalingga menuju Pemalang ini dalam kondisi Non LOS, karena terdapat sebuah </w:t>
      </w:r>
      <w:r w:rsidRPr="00CC71E5">
        <w:rPr>
          <w:rFonts w:ascii="Times New Roman" w:hAnsi="Times New Roman" w:cs="Times New Roman"/>
          <w:i/>
          <w:sz w:val="24"/>
          <w:szCs w:val="24"/>
        </w:rPr>
        <w:t>obstacle</w:t>
      </w:r>
      <w:r>
        <w:rPr>
          <w:rFonts w:ascii="Times New Roman" w:hAnsi="Times New Roman" w:cs="Times New Roman"/>
          <w:sz w:val="24"/>
          <w:szCs w:val="24"/>
        </w:rPr>
        <w:t xml:space="preserve"> yang menghalangi proses transmisi. Sehingga nilai </w:t>
      </w:r>
      <w:r w:rsidRPr="0067556F">
        <w:rPr>
          <w:rFonts w:ascii="Times New Roman" w:hAnsi="Times New Roman" w:cs="Times New Roman"/>
          <w:i/>
          <w:sz w:val="24"/>
          <w:szCs w:val="24"/>
        </w:rPr>
        <w:t>availability</w:t>
      </w:r>
      <w:r>
        <w:rPr>
          <w:rFonts w:ascii="Times New Roman" w:hAnsi="Times New Roman" w:cs="Times New Roman"/>
          <w:sz w:val="24"/>
          <w:szCs w:val="24"/>
        </w:rPr>
        <w:t xml:space="preserve"> dari perancangan tersebut bernilai 0%. Dari hasil</w:t>
      </w:r>
      <w:r w:rsidRPr="0067556F">
        <w:rPr>
          <w:rFonts w:ascii="Times New Roman" w:hAnsi="Times New Roman" w:cs="Times New Roman"/>
          <w:sz w:val="24"/>
          <w:szCs w:val="24"/>
        </w:rPr>
        <w:t xml:space="preserve"> simulasi menggunakan Pathloss 5.0</w:t>
      </w:r>
      <w:r>
        <w:rPr>
          <w:rFonts w:ascii="Times New Roman" w:hAnsi="Times New Roman" w:cs="Times New Roman"/>
          <w:sz w:val="24"/>
          <w:szCs w:val="24"/>
        </w:rPr>
        <w:t>,</w:t>
      </w:r>
      <w:r w:rsidRPr="0067556F">
        <w:rPr>
          <w:rFonts w:ascii="Times New Roman" w:hAnsi="Times New Roman" w:cs="Times New Roman"/>
          <w:sz w:val="24"/>
          <w:szCs w:val="24"/>
        </w:rPr>
        <w:t xml:space="preserve"> nilai </w:t>
      </w:r>
      <w:r w:rsidRPr="0067556F">
        <w:rPr>
          <w:rFonts w:ascii="Times New Roman" w:hAnsi="Times New Roman" w:cs="Times New Roman"/>
          <w:i/>
          <w:sz w:val="24"/>
          <w:szCs w:val="24"/>
        </w:rPr>
        <w:t>availability</w:t>
      </w:r>
      <w:r>
        <w:rPr>
          <w:rFonts w:ascii="Times New Roman" w:hAnsi="Times New Roman" w:cs="Times New Roman"/>
          <w:i/>
          <w:sz w:val="24"/>
          <w:szCs w:val="24"/>
        </w:rPr>
        <w:t xml:space="preserve"> </w:t>
      </w:r>
      <w:r>
        <w:rPr>
          <w:rFonts w:ascii="Times New Roman" w:hAnsi="Times New Roman" w:cs="Times New Roman"/>
          <w:sz w:val="24"/>
          <w:szCs w:val="24"/>
        </w:rPr>
        <w:t xml:space="preserve">juga </w:t>
      </w:r>
      <w:r w:rsidRPr="0067556F">
        <w:rPr>
          <w:rFonts w:ascii="Times New Roman" w:hAnsi="Times New Roman" w:cs="Times New Roman"/>
          <w:sz w:val="24"/>
          <w:szCs w:val="24"/>
        </w:rPr>
        <w:t xml:space="preserve"> tidak </w:t>
      </w:r>
      <w:r>
        <w:rPr>
          <w:rFonts w:ascii="Times New Roman" w:hAnsi="Times New Roman" w:cs="Times New Roman"/>
          <w:sz w:val="24"/>
          <w:szCs w:val="24"/>
        </w:rPr>
        <w:t>muncul karena adanya</w:t>
      </w:r>
      <w:r w:rsidRPr="0067556F">
        <w:rPr>
          <w:rFonts w:ascii="Times New Roman" w:hAnsi="Times New Roman" w:cs="Times New Roman"/>
          <w:sz w:val="24"/>
          <w:szCs w:val="24"/>
        </w:rPr>
        <w:t xml:space="preserve"> nilai </w:t>
      </w:r>
      <w:r w:rsidRPr="0067556F">
        <w:rPr>
          <w:rFonts w:ascii="Times New Roman" w:hAnsi="Times New Roman" w:cs="Times New Roman"/>
          <w:i/>
          <w:sz w:val="24"/>
          <w:szCs w:val="24"/>
        </w:rPr>
        <w:t>diffraction loss</w:t>
      </w:r>
      <w:r w:rsidRPr="0067556F">
        <w:rPr>
          <w:rFonts w:ascii="Times New Roman" w:hAnsi="Times New Roman" w:cs="Times New Roman"/>
          <w:sz w:val="24"/>
          <w:szCs w:val="24"/>
        </w:rPr>
        <w:t xml:space="preserve"> sebesar 106,45 dB. </w:t>
      </w:r>
      <w:r w:rsidRPr="0067556F">
        <w:rPr>
          <w:rFonts w:ascii="Times New Roman" w:eastAsiaTheme="minorEastAsia" w:hAnsi="Times New Roman" w:cs="Times New Roman"/>
          <w:sz w:val="24"/>
          <w:szCs w:val="24"/>
        </w:rPr>
        <w:t xml:space="preserve">Oleh sebab itu dalam perancangan ini perlu ditambahkan adanya </w:t>
      </w:r>
      <w:r w:rsidRPr="0067556F">
        <w:rPr>
          <w:rFonts w:ascii="Times New Roman" w:eastAsiaTheme="minorEastAsia" w:hAnsi="Times New Roman" w:cs="Times New Roman"/>
          <w:i/>
          <w:sz w:val="24"/>
          <w:szCs w:val="24"/>
        </w:rPr>
        <w:t>repeater</w:t>
      </w:r>
      <w:r>
        <w:rPr>
          <w:rFonts w:ascii="Times New Roman" w:eastAsiaTheme="minorEastAsia" w:hAnsi="Times New Roman" w:cs="Times New Roman"/>
          <w:sz w:val="24"/>
          <w:szCs w:val="24"/>
        </w:rPr>
        <w:t xml:space="preserve"> agar perancangan dalam kondisi </w:t>
      </w:r>
      <w:r w:rsidRPr="0067556F">
        <w:rPr>
          <w:rFonts w:ascii="Times New Roman" w:eastAsiaTheme="minorEastAsia" w:hAnsi="Times New Roman" w:cs="Times New Roman"/>
          <w:i/>
          <w:sz w:val="24"/>
          <w:szCs w:val="24"/>
        </w:rPr>
        <w:t>Line of Sight</w:t>
      </w:r>
      <w:r>
        <w:rPr>
          <w:rFonts w:ascii="Times New Roman" w:eastAsiaTheme="minorEastAsia" w:hAnsi="Times New Roman" w:cs="Times New Roman"/>
          <w:sz w:val="24"/>
          <w:szCs w:val="24"/>
        </w:rPr>
        <w:t>.</w:t>
      </w:r>
    </w:p>
    <w:p w:rsidR="00E01AA4" w:rsidRPr="00E374B9" w:rsidRDefault="00E01AA4" w:rsidP="00E01AA4">
      <w:pPr>
        <w:pStyle w:val="Heading3"/>
        <w:numPr>
          <w:ilvl w:val="0"/>
          <w:numId w:val="13"/>
        </w:numPr>
        <w:spacing w:before="0" w:line="360" w:lineRule="auto"/>
        <w:ind w:hanging="720"/>
        <w:jc w:val="both"/>
        <w:rPr>
          <w:rFonts w:ascii="Times New Roman" w:hAnsi="Times New Roman" w:cs="Times New Roman"/>
          <w:b/>
          <w:color w:val="auto"/>
        </w:rPr>
      </w:pPr>
      <w:bookmarkStart w:id="22" w:name="_Toc49738268"/>
      <w:r w:rsidRPr="00E374B9">
        <w:rPr>
          <w:rFonts w:ascii="Times New Roman" w:hAnsi="Times New Roman" w:cs="Times New Roman"/>
          <w:b/>
          <w:color w:val="auto"/>
        </w:rPr>
        <w:t xml:space="preserve">Analisis Perancangan </w:t>
      </w:r>
      <w:r w:rsidRPr="00E374B9">
        <w:rPr>
          <w:rFonts w:ascii="Times New Roman" w:hAnsi="Times New Roman" w:cs="Times New Roman"/>
          <w:b/>
          <w:i/>
          <w:color w:val="auto"/>
        </w:rPr>
        <w:t>Site</w:t>
      </w:r>
      <w:r w:rsidRPr="00E374B9">
        <w:rPr>
          <w:rFonts w:ascii="Times New Roman" w:hAnsi="Times New Roman" w:cs="Times New Roman"/>
          <w:b/>
          <w:color w:val="auto"/>
        </w:rPr>
        <w:t xml:space="preserve"> Purbalingga – </w:t>
      </w:r>
      <w:r w:rsidRPr="00E374B9">
        <w:rPr>
          <w:rFonts w:ascii="Times New Roman" w:hAnsi="Times New Roman" w:cs="Times New Roman"/>
          <w:b/>
          <w:i/>
          <w:color w:val="auto"/>
        </w:rPr>
        <w:t>Repeater Back to Back</w:t>
      </w:r>
      <w:r w:rsidRPr="00E374B9">
        <w:rPr>
          <w:rFonts w:ascii="Times New Roman" w:hAnsi="Times New Roman" w:cs="Times New Roman"/>
          <w:b/>
          <w:color w:val="auto"/>
        </w:rPr>
        <w:t xml:space="preserve"> 1</w:t>
      </w:r>
      <w:bookmarkEnd w:id="7"/>
      <w:bookmarkEnd w:id="22"/>
    </w:p>
    <w:p w:rsidR="00E01AA4" w:rsidRDefault="00E01AA4" w:rsidP="00E01AA4">
      <w:pPr>
        <w:pStyle w:val="ListParagraph"/>
        <w:spacing w:after="0"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Langkah awal perancangan menggunakan </w:t>
      </w:r>
      <w:r w:rsidRPr="00C757B7">
        <w:rPr>
          <w:rFonts w:ascii="Times New Roman" w:hAnsi="Times New Roman" w:cs="Times New Roman"/>
          <w:i/>
          <w:sz w:val="24"/>
          <w:szCs w:val="24"/>
        </w:rPr>
        <w:t>Double Back To Back Repeater</w:t>
      </w:r>
      <w:r>
        <w:rPr>
          <w:rFonts w:ascii="Times New Roman" w:hAnsi="Times New Roman" w:cs="Times New Roman"/>
          <w:sz w:val="24"/>
          <w:szCs w:val="24"/>
        </w:rPr>
        <w:t xml:space="preserve"> adalah dengan membuat </w:t>
      </w:r>
      <w:r w:rsidRPr="00C757B7">
        <w:rPr>
          <w:rFonts w:ascii="Times New Roman" w:hAnsi="Times New Roman" w:cs="Times New Roman"/>
          <w:i/>
          <w:sz w:val="24"/>
          <w:szCs w:val="24"/>
        </w:rPr>
        <w:t>link</w:t>
      </w:r>
      <w:r>
        <w:rPr>
          <w:rFonts w:ascii="Times New Roman" w:hAnsi="Times New Roman" w:cs="Times New Roman"/>
          <w:sz w:val="24"/>
          <w:szCs w:val="24"/>
        </w:rPr>
        <w:t xml:space="preserve"> dari Purbalingga menuju </w:t>
      </w:r>
      <w:r w:rsidRPr="00C757B7">
        <w:rPr>
          <w:rFonts w:ascii="Times New Roman" w:hAnsi="Times New Roman" w:cs="Times New Roman"/>
          <w:i/>
          <w:sz w:val="24"/>
          <w:szCs w:val="24"/>
        </w:rPr>
        <w:t>Site</w:t>
      </w:r>
      <w:r>
        <w:rPr>
          <w:rFonts w:ascii="Times New Roman" w:hAnsi="Times New Roman" w:cs="Times New Roman"/>
          <w:sz w:val="24"/>
          <w:szCs w:val="24"/>
        </w:rPr>
        <w:t xml:space="preserve"> </w:t>
      </w:r>
      <w:r w:rsidRPr="00C757B7">
        <w:rPr>
          <w:rFonts w:ascii="Times New Roman" w:hAnsi="Times New Roman" w:cs="Times New Roman"/>
          <w:i/>
          <w:sz w:val="24"/>
          <w:szCs w:val="24"/>
        </w:rPr>
        <w:t>Repeater</w:t>
      </w:r>
      <w:r>
        <w:rPr>
          <w:rFonts w:ascii="Times New Roman" w:hAnsi="Times New Roman" w:cs="Times New Roman"/>
          <w:sz w:val="24"/>
          <w:szCs w:val="24"/>
        </w:rPr>
        <w:t xml:space="preserve"> 1. Berikut ini merupakan </w:t>
      </w:r>
      <w:r w:rsidRPr="00C757B7">
        <w:rPr>
          <w:rFonts w:ascii="Times New Roman" w:hAnsi="Times New Roman" w:cs="Times New Roman"/>
          <w:i/>
          <w:sz w:val="24"/>
          <w:szCs w:val="24"/>
        </w:rPr>
        <w:t>path profile</w:t>
      </w:r>
      <w:r>
        <w:rPr>
          <w:rFonts w:ascii="Times New Roman" w:hAnsi="Times New Roman" w:cs="Times New Roman"/>
          <w:sz w:val="24"/>
          <w:szCs w:val="24"/>
        </w:rPr>
        <w:t xml:space="preserve"> dari hasil simulasi </w:t>
      </w:r>
      <w:r w:rsidRPr="00C757B7">
        <w:rPr>
          <w:rFonts w:ascii="Times New Roman" w:hAnsi="Times New Roman" w:cs="Times New Roman"/>
          <w:i/>
          <w:sz w:val="24"/>
          <w:szCs w:val="24"/>
        </w:rPr>
        <w:t>link</w:t>
      </w:r>
      <w:r>
        <w:rPr>
          <w:rFonts w:ascii="Times New Roman" w:hAnsi="Times New Roman" w:cs="Times New Roman"/>
          <w:sz w:val="24"/>
          <w:szCs w:val="24"/>
        </w:rPr>
        <w:t xml:space="preserve"> tersebut pada gambar 4.</w:t>
      </w:r>
    </w:p>
    <w:p w:rsidR="00E01AA4" w:rsidRDefault="00E01AA4" w:rsidP="00E01AA4">
      <w:pPr>
        <w:pStyle w:val="ListParagraph"/>
        <w:keepNext/>
        <w:spacing w:after="0" w:line="360" w:lineRule="auto"/>
        <w:ind w:left="0"/>
        <w:jc w:val="center"/>
      </w:pPr>
      <w:r>
        <w:rPr>
          <w:noProof/>
          <w:lang w:eastAsia="id-ID"/>
        </w:rPr>
        <w:drawing>
          <wp:inline distT="0" distB="0" distL="0" distR="0" wp14:anchorId="4E4E83D4" wp14:editId="352432DC">
            <wp:extent cx="4365558" cy="1656000"/>
            <wp:effectExtent l="0" t="0" r="0" b="190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856"/>
                    <a:stretch/>
                  </pic:blipFill>
                  <pic:spPr bwMode="auto">
                    <a:xfrm>
                      <a:off x="0" y="0"/>
                      <a:ext cx="4365558" cy="1656000"/>
                    </a:xfrm>
                    <a:prstGeom prst="rect">
                      <a:avLst/>
                    </a:prstGeom>
                    <a:ln>
                      <a:noFill/>
                    </a:ln>
                    <a:extLst>
                      <a:ext uri="{53640926-AAD7-44D8-BBD7-CCE9431645EC}">
                        <a14:shadowObscured xmlns:a14="http://schemas.microsoft.com/office/drawing/2010/main"/>
                      </a:ext>
                    </a:extLst>
                  </pic:spPr>
                </pic:pic>
              </a:graphicData>
            </a:graphic>
          </wp:inline>
        </w:drawing>
      </w:r>
    </w:p>
    <w:p w:rsidR="00E01AA4" w:rsidRPr="00527A35" w:rsidRDefault="00E01AA4" w:rsidP="00E01AA4">
      <w:pPr>
        <w:pStyle w:val="Caption"/>
        <w:spacing w:line="360" w:lineRule="auto"/>
        <w:jc w:val="center"/>
        <w:rPr>
          <w:rFonts w:ascii="Times New Roman" w:hAnsi="Times New Roman" w:cs="Times New Roman"/>
          <w:i w:val="0"/>
          <w:color w:val="auto"/>
          <w:sz w:val="24"/>
          <w:szCs w:val="24"/>
        </w:rPr>
      </w:pPr>
      <w:bookmarkStart w:id="23" w:name="_Toc47900453"/>
      <w:bookmarkStart w:id="24" w:name="_Toc48071120"/>
      <w:bookmarkStart w:id="25" w:name="_Toc48387493"/>
      <w:bookmarkStart w:id="26" w:name="_Toc49400353"/>
      <w:bookmarkStart w:id="27" w:name="_Toc49709613"/>
      <w:bookmarkStart w:id="28" w:name="_Toc50638152"/>
      <w:bookmarkStart w:id="29" w:name="_Toc50709245"/>
      <w:r w:rsidRPr="00527A35">
        <w:rPr>
          <w:rFonts w:ascii="Times New Roman" w:hAnsi="Times New Roman" w:cs="Times New Roman"/>
          <w:i w:val="0"/>
          <w:color w:val="auto"/>
          <w:sz w:val="24"/>
          <w:szCs w:val="24"/>
        </w:rPr>
        <w:t>Gambar 4.</w:t>
      </w:r>
      <w:r>
        <w:rPr>
          <w:rFonts w:ascii="Times New Roman" w:hAnsi="Times New Roman" w:cs="Times New Roman"/>
          <w:i w:val="0"/>
          <w:color w:val="auto"/>
          <w:sz w:val="24"/>
          <w:szCs w:val="24"/>
        </w:rPr>
        <w:fldChar w:fldCharType="begin"/>
      </w:r>
      <w:r>
        <w:rPr>
          <w:rFonts w:ascii="Times New Roman" w:hAnsi="Times New Roman" w:cs="Times New Roman"/>
          <w:i w:val="0"/>
          <w:color w:val="auto"/>
          <w:sz w:val="24"/>
          <w:szCs w:val="24"/>
        </w:rPr>
        <w:instrText xml:space="preserve"> SEQ Gambar_4. \* ARABIC </w:instrText>
      </w:r>
      <w:r>
        <w:rPr>
          <w:rFonts w:ascii="Times New Roman" w:hAnsi="Times New Roman" w:cs="Times New Roman"/>
          <w:i w:val="0"/>
          <w:color w:val="auto"/>
          <w:sz w:val="24"/>
          <w:szCs w:val="24"/>
        </w:rPr>
        <w:fldChar w:fldCharType="separate"/>
      </w:r>
      <w:r>
        <w:rPr>
          <w:rFonts w:ascii="Times New Roman" w:hAnsi="Times New Roman" w:cs="Times New Roman"/>
          <w:i w:val="0"/>
          <w:noProof/>
          <w:color w:val="auto"/>
          <w:sz w:val="24"/>
          <w:szCs w:val="24"/>
        </w:rPr>
        <w:t>2</w:t>
      </w:r>
      <w:r>
        <w:rPr>
          <w:rFonts w:ascii="Times New Roman" w:hAnsi="Times New Roman" w:cs="Times New Roman"/>
          <w:i w:val="0"/>
          <w:color w:val="auto"/>
          <w:sz w:val="24"/>
          <w:szCs w:val="24"/>
        </w:rPr>
        <w:fldChar w:fldCharType="end"/>
      </w:r>
      <w:r w:rsidRPr="00527A35">
        <w:rPr>
          <w:rFonts w:ascii="Times New Roman" w:hAnsi="Times New Roman" w:cs="Times New Roman"/>
          <w:i w:val="0"/>
          <w:color w:val="auto"/>
          <w:sz w:val="24"/>
          <w:szCs w:val="24"/>
        </w:rPr>
        <w:t xml:space="preserve"> </w:t>
      </w:r>
      <w:r w:rsidRPr="00C757B7">
        <w:rPr>
          <w:rFonts w:ascii="Times New Roman" w:hAnsi="Times New Roman" w:cs="Times New Roman"/>
          <w:color w:val="auto"/>
          <w:sz w:val="24"/>
          <w:szCs w:val="24"/>
        </w:rPr>
        <w:t>Path Profile</w:t>
      </w:r>
      <w:r>
        <w:rPr>
          <w:rFonts w:ascii="Times New Roman" w:hAnsi="Times New Roman" w:cs="Times New Roman"/>
          <w:i w:val="0"/>
          <w:color w:val="auto"/>
          <w:sz w:val="24"/>
          <w:szCs w:val="24"/>
        </w:rPr>
        <w:t xml:space="preserve"> dari </w:t>
      </w:r>
      <w:r w:rsidRPr="00C757B7">
        <w:rPr>
          <w:rFonts w:ascii="Times New Roman" w:hAnsi="Times New Roman" w:cs="Times New Roman"/>
          <w:color w:val="auto"/>
          <w:sz w:val="24"/>
          <w:szCs w:val="24"/>
        </w:rPr>
        <w:t>Site</w:t>
      </w:r>
      <w:r>
        <w:rPr>
          <w:rFonts w:ascii="Times New Roman" w:hAnsi="Times New Roman" w:cs="Times New Roman"/>
          <w:i w:val="0"/>
          <w:color w:val="auto"/>
          <w:sz w:val="24"/>
          <w:szCs w:val="24"/>
        </w:rPr>
        <w:t xml:space="preserve"> Purbalingga – </w:t>
      </w:r>
      <w:r w:rsidRPr="00C757B7">
        <w:rPr>
          <w:rFonts w:ascii="Times New Roman" w:hAnsi="Times New Roman" w:cs="Times New Roman"/>
          <w:color w:val="auto"/>
          <w:sz w:val="24"/>
          <w:szCs w:val="24"/>
        </w:rPr>
        <w:t>Repeater</w:t>
      </w:r>
      <w:r>
        <w:rPr>
          <w:rFonts w:ascii="Times New Roman" w:hAnsi="Times New Roman" w:cs="Times New Roman"/>
          <w:i w:val="0"/>
          <w:color w:val="auto"/>
          <w:sz w:val="24"/>
          <w:szCs w:val="24"/>
        </w:rPr>
        <w:t xml:space="preserve"> 1</w:t>
      </w:r>
      <w:bookmarkEnd w:id="23"/>
      <w:bookmarkEnd w:id="24"/>
      <w:bookmarkEnd w:id="25"/>
      <w:bookmarkEnd w:id="26"/>
      <w:bookmarkEnd w:id="27"/>
      <w:bookmarkEnd w:id="28"/>
      <w:bookmarkEnd w:id="29"/>
      <w:r>
        <w:rPr>
          <w:rFonts w:ascii="Times New Roman" w:hAnsi="Times New Roman" w:cs="Times New Roman"/>
          <w:i w:val="0"/>
          <w:color w:val="auto"/>
          <w:sz w:val="24"/>
          <w:szCs w:val="24"/>
        </w:rPr>
        <w:t xml:space="preserve"> </w:t>
      </w:r>
    </w:p>
    <w:p w:rsidR="00E01AA4" w:rsidRPr="00CF0A32" w:rsidRDefault="00E01AA4" w:rsidP="00E01AA4">
      <w:pPr>
        <w:pStyle w:val="ListParagraph"/>
        <w:spacing w:after="0"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Berdasarkan </w:t>
      </w:r>
      <w:r w:rsidRPr="00C757B7">
        <w:rPr>
          <w:rFonts w:ascii="Times New Roman" w:hAnsi="Times New Roman" w:cs="Times New Roman"/>
          <w:i/>
          <w:sz w:val="24"/>
          <w:szCs w:val="24"/>
        </w:rPr>
        <w:t>path profile</w:t>
      </w:r>
      <w:r>
        <w:rPr>
          <w:rFonts w:ascii="Times New Roman" w:hAnsi="Times New Roman" w:cs="Times New Roman"/>
          <w:sz w:val="24"/>
          <w:szCs w:val="24"/>
        </w:rPr>
        <w:t xml:space="preserve"> diatas, </w:t>
      </w:r>
      <w:r w:rsidRPr="00C757B7">
        <w:rPr>
          <w:rFonts w:ascii="Times New Roman" w:hAnsi="Times New Roman" w:cs="Times New Roman"/>
          <w:i/>
          <w:sz w:val="24"/>
          <w:szCs w:val="24"/>
        </w:rPr>
        <w:t>link microwave</w:t>
      </w:r>
      <w:r>
        <w:rPr>
          <w:rFonts w:ascii="Times New Roman" w:hAnsi="Times New Roman" w:cs="Times New Roman"/>
          <w:sz w:val="24"/>
          <w:szCs w:val="24"/>
        </w:rPr>
        <w:t xml:space="preserve"> tersebut dalam </w:t>
      </w:r>
      <w:r w:rsidRPr="00C757B7">
        <w:rPr>
          <w:rFonts w:ascii="Times New Roman" w:hAnsi="Times New Roman" w:cs="Times New Roman"/>
          <w:i/>
          <w:sz w:val="24"/>
          <w:szCs w:val="24"/>
        </w:rPr>
        <w:t>kondisi Line of Sight</w:t>
      </w:r>
      <w:r>
        <w:rPr>
          <w:rFonts w:ascii="Times New Roman" w:hAnsi="Times New Roman" w:cs="Times New Roman"/>
          <w:sz w:val="24"/>
          <w:szCs w:val="24"/>
        </w:rPr>
        <w:t xml:space="preserve"> (LOS) sehingga kemungkinan sinyal yang dikirim akan diterima dengan baik. Jarak dari kedua </w:t>
      </w:r>
      <w:r w:rsidRPr="008B2C42">
        <w:rPr>
          <w:rFonts w:ascii="Times New Roman" w:hAnsi="Times New Roman" w:cs="Times New Roman"/>
          <w:i/>
          <w:sz w:val="24"/>
          <w:szCs w:val="24"/>
        </w:rPr>
        <w:t>site</w:t>
      </w:r>
      <w:r>
        <w:rPr>
          <w:rFonts w:ascii="Times New Roman" w:hAnsi="Times New Roman" w:cs="Times New Roman"/>
          <w:sz w:val="24"/>
          <w:szCs w:val="24"/>
        </w:rPr>
        <w:t xml:space="preserve"> tersebut yaitu 16,77 km. Untuk melihat semua parameter atau hasil konfigurasi dari </w:t>
      </w:r>
      <w:r w:rsidRPr="007448A6">
        <w:rPr>
          <w:rFonts w:ascii="Times New Roman" w:hAnsi="Times New Roman" w:cs="Times New Roman"/>
          <w:i/>
          <w:sz w:val="24"/>
          <w:szCs w:val="24"/>
        </w:rPr>
        <w:t>link microwave</w:t>
      </w:r>
      <w:r>
        <w:rPr>
          <w:rFonts w:ascii="Times New Roman" w:hAnsi="Times New Roman" w:cs="Times New Roman"/>
          <w:sz w:val="24"/>
          <w:szCs w:val="24"/>
        </w:rPr>
        <w:t xml:space="preserve"> tersebut dapat dilihat pada tabel 4.2 yang merupakan hasil dari simulasi Pat</w:t>
      </w:r>
      <w:r w:rsidRPr="00CF0A32">
        <w:rPr>
          <w:rFonts w:ascii="Times New Roman" w:hAnsi="Times New Roman" w:cs="Times New Roman"/>
          <w:sz w:val="24"/>
          <w:szCs w:val="24"/>
        </w:rPr>
        <w:t>hloss 5.0.</w:t>
      </w:r>
    </w:p>
    <w:p w:rsidR="00E01AA4" w:rsidRPr="00D1529A" w:rsidRDefault="00E01AA4" w:rsidP="00E01AA4">
      <w:pPr>
        <w:pStyle w:val="Caption"/>
        <w:keepNext/>
        <w:jc w:val="center"/>
        <w:rPr>
          <w:rFonts w:ascii="Times New Roman" w:hAnsi="Times New Roman" w:cs="Times New Roman"/>
          <w:i w:val="0"/>
          <w:color w:val="auto"/>
          <w:sz w:val="24"/>
          <w:szCs w:val="24"/>
        </w:rPr>
      </w:pPr>
      <w:bookmarkStart w:id="30" w:name="_Toc48388070"/>
      <w:bookmarkStart w:id="31" w:name="_Toc49764088"/>
      <w:bookmarkStart w:id="32" w:name="_Toc50638795"/>
      <w:bookmarkStart w:id="33" w:name="_Toc50709412"/>
      <w:r>
        <w:rPr>
          <w:rFonts w:ascii="Times New Roman" w:hAnsi="Times New Roman" w:cs="Times New Roman"/>
          <w:i w:val="0"/>
          <w:color w:val="auto"/>
          <w:sz w:val="24"/>
          <w:szCs w:val="24"/>
        </w:rPr>
        <w:t>Tabel 4.</w:t>
      </w:r>
      <w:r w:rsidRPr="00D1529A">
        <w:rPr>
          <w:rFonts w:ascii="Times New Roman" w:hAnsi="Times New Roman" w:cs="Times New Roman"/>
          <w:i w:val="0"/>
          <w:color w:val="auto"/>
          <w:sz w:val="24"/>
          <w:szCs w:val="24"/>
        </w:rPr>
        <w:fldChar w:fldCharType="begin"/>
      </w:r>
      <w:r w:rsidRPr="00D1529A">
        <w:rPr>
          <w:rFonts w:ascii="Times New Roman" w:hAnsi="Times New Roman" w:cs="Times New Roman"/>
          <w:i w:val="0"/>
          <w:color w:val="auto"/>
          <w:sz w:val="24"/>
          <w:szCs w:val="24"/>
        </w:rPr>
        <w:instrText xml:space="preserve"> SEQ Tabel_4. \* ARABIC </w:instrText>
      </w:r>
      <w:r w:rsidRPr="00D1529A">
        <w:rPr>
          <w:rFonts w:ascii="Times New Roman" w:hAnsi="Times New Roman" w:cs="Times New Roman"/>
          <w:i w:val="0"/>
          <w:color w:val="auto"/>
          <w:sz w:val="24"/>
          <w:szCs w:val="24"/>
        </w:rPr>
        <w:fldChar w:fldCharType="separate"/>
      </w:r>
      <w:r>
        <w:rPr>
          <w:rFonts w:ascii="Times New Roman" w:hAnsi="Times New Roman" w:cs="Times New Roman"/>
          <w:i w:val="0"/>
          <w:noProof/>
          <w:color w:val="auto"/>
          <w:sz w:val="24"/>
          <w:szCs w:val="24"/>
        </w:rPr>
        <w:t>2</w:t>
      </w:r>
      <w:r w:rsidRPr="00D1529A">
        <w:rPr>
          <w:rFonts w:ascii="Times New Roman" w:hAnsi="Times New Roman" w:cs="Times New Roman"/>
          <w:i w:val="0"/>
          <w:color w:val="auto"/>
          <w:sz w:val="24"/>
          <w:szCs w:val="24"/>
        </w:rPr>
        <w:fldChar w:fldCharType="end"/>
      </w:r>
      <w:r w:rsidRPr="00D1529A">
        <w:rPr>
          <w:rFonts w:ascii="Times New Roman" w:hAnsi="Times New Roman" w:cs="Times New Roman"/>
          <w:i w:val="0"/>
          <w:color w:val="auto"/>
          <w:sz w:val="24"/>
          <w:szCs w:val="24"/>
        </w:rPr>
        <w:t xml:space="preserve"> Hasil </w:t>
      </w:r>
      <w:r w:rsidRPr="00D1529A">
        <w:rPr>
          <w:rFonts w:ascii="Times New Roman" w:hAnsi="Times New Roman" w:cs="Times New Roman"/>
          <w:color w:val="auto"/>
          <w:sz w:val="24"/>
          <w:szCs w:val="24"/>
        </w:rPr>
        <w:t>Report</w:t>
      </w:r>
      <w:r w:rsidRPr="00D1529A">
        <w:rPr>
          <w:rFonts w:ascii="Times New Roman" w:hAnsi="Times New Roman" w:cs="Times New Roman"/>
          <w:i w:val="0"/>
          <w:color w:val="auto"/>
          <w:sz w:val="24"/>
          <w:szCs w:val="24"/>
        </w:rPr>
        <w:t xml:space="preserve"> Simulasi </w:t>
      </w:r>
      <w:r>
        <w:rPr>
          <w:rFonts w:ascii="Times New Roman" w:hAnsi="Times New Roman" w:cs="Times New Roman"/>
          <w:color w:val="auto"/>
          <w:sz w:val="24"/>
          <w:szCs w:val="24"/>
        </w:rPr>
        <w:t>Site</w:t>
      </w:r>
      <w:r w:rsidRPr="00D1529A">
        <w:rPr>
          <w:rFonts w:ascii="Times New Roman" w:hAnsi="Times New Roman" w:cs="Times New Roman"/>
          <w:i w:val="0"/>
          <w:color w:val="auto"/>
          <w:sz w:val="24"/>
          <w:szCs w:val="24"/>
        </w:rPr>
        <w:t xml:space="preserve"> Purbalingga </w:t>
      </w:r>
      <w:r>
        <w:rPr>
          <w:rFonts w:ascii="Times New Roman" w:hAnsi="Times New Roman" w:cs="Times New Roman"/>
          <w:i w:val="0"/>
          <w:color w:val="auto"/>
          <w:sz w:val="24"/>
          <w:szCs w:val="24"/>
        </w:rPr>
        <w:t>–</w:t>
      </w:r>
      <w:r w:rsidRPr="00D1529A">
        <w:rPr>
          <w:rFonts w:ascii="Times New Roman" w:hAnsi="Times New Roman" w:cs="Times New Roman"/>
          <w:i w:val="0"/>
          <w:color w:val="auto"/>
          <w:sz w:val="24"/>
          <w:szCs w:val="24"/>
        </w:rPr>
        <w:t xml:space="preserve"> </w:t>
      </w:r>
      <w:r w:rsidRPr="00D1529A">
        <w:rPr>
          <w:rFonts w:ascii="Times New Roman" w:hAnsi="Times New Roman" w:cs="Times New Roman"/>
          <w:color w:val="auto"/>
          <w:sz w:val="24"/>
          <w:szCs w:val="24"/>
        </w:rPr>
        <w:t>Repeater</w:t>
      </w:r>
      <w:r w:rsidRPr="00D1529A">
        <w:rPr>
          <w:rFonts w:ascii="Times New Roman" w:hAnsi="Times New Roman" w:cs="Times New Roman"/>
          <w:i w:val="0"/>
          <w:color w:val="auto"/>
          <w:sz w:val="24"/>
          <w:szCs w:val="24"/>
        </w:rPr>
        <w:t xml:space="preserve"> 1</w:t>
      </w:r>
      <w:bookmarkEnd w:id="30"/>
      <w:bookmarkEnd w:id="31"/>
      <w:bookmarkEnd w:id="32"/>
      <w:bookmarkEnd w:id="33"/>
      <w:r>
        <w:rPr>
          <w:rFonts w:ascii="Times New Roman" w:hAnsi="Times New Roman" w:cs="Times New Roman"/>
          <w:i w:val="0"/>
          <w:color w:val="auto"/>
          <w:sz w:val="24"/>
          <w:szCs w:val="24"/>
        </w:rPr>
        <w:t xml:space="preserve"> </w:t>
      </w:r>
    </w:p>
    <w:tbl>
      <w:tblPr>
        <w:tblW w:w="7792" w:type="dxa"/>
        <w:jc w:val="center"/>
        <w:tblLook w:val="04A0" w:firstRow="1" w:lastRow="0" w:firstColumn="1" w:lastColumn="0" w:noHBand="0" w:noVBand="1"/>
      </w:tblPr>
      <w:tblGrid>
        <w:gridCol w:w="4106"/>
        <w:gridCol w:w="1877"/>
        <w:gridCol w:w="1809"/>
      </w:tblGrid>
      <w:tr w:rsidR="00E01AA4" w:rsidRPr="00B8314F" w:rsidTr="00C41A1C">
        <w:trPr>
          <w:trHeight w:val="315"/>
          <w:tblHeader/>
          <w:jc w:val="center"/>
        </w:trPr>
        <w:tc>
          <w:tcPr>
            <w:tcW w:w="4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01AA4" w:rsidRPr="00B8314F" w:rsidRDefault="00E01AA4" w:rsidP="00C41A1C">
            <w:pPr>
              <w:spacing w:after="0" w:line="240" w:lineRule="auto"/>
              <w:jc w:val="center"/>
              <w:rPr>
                <w:rFonts w:ascii="Times New Roman" w:eastAsia="Times New Roman" w:hAnsi="Times New Roman" w:cs="Times New Roman"/>
                <w:b/>
                <w:color w:val="000000"/>
                <w:sz w:val="24"/>
                <w:szCs w:val="24"/>
                <w:lang w:eastAsia="id-ID"/>
              </w:rPr>
            </w:pPr>
            <w:r w:rsidRPr="00B8314F">
              <w:rPr>
                <w:rFonts w:ascii="Times New Roman" w:eastAsia="Times New Roman" w:hAnsi="Times New Roman" w:cs="Times New Roman"/>
                <w:b/>
                <w:color w:val="000000"/>
                <w:sz w:val="24"/>
                <w:szCs w:val="24"/>
                <w:lang w:eastAsia="id-ID"/>
              </w:rPr>
              <w:t>Parameter</w:t>
            </w:r>
          </w:p>
        </w:tc>
        <w:tc>
          <w:tcPr>
            <w:tcW w:w="1877" w:type="dxa"/>
            <w:tcBorders>
              <w:top w:val="single" w:sz="4" w:space="0" w:color="auto"/>
              <w:left w:val="nil"/>
              <w:bottom w:val="single" w:sz="4" w:space="0" w:color="auto"/>
              <w:right w:val="single" w:sz="4" w:space="0" w:color="auto"/>
            </w:tcBorders>
            <w:shd w:val="clear" w:color="auto" w:fill="auto"/>
            <w:noWrap/>
            <w:vAlign w:val="bottom"/>
            <w:hideMark/>
          </w:tcPr>
          <w:p w:rsidR="00E01AA4" w:rsidRPr="00B8314F" w:rsidRDefault="00E01AA4" w:rsidP="00C41A1C">
            <w:pPr>
              <w:spacing w:after="0" w:line="240" w:lineRule="auto"/>
              <w:jc w:val="center"/>
              <w:rPr>
                <w:rFonts w:ascii="Times New Roman" w:eastAsia="Times New Roman" w:hAnsi="Times New Roman" w:cs="Times New Roman"/>
                <w:b/>
                <w:color w:val="000000"/>
                <w:sz w:val="24"/>
                <w:szCs w:val="24"/>
                <w:lang w:eastAsia="id-ID"/>
              </w:rPr>
            </w:pPr>
            <w:r w:rsidRPr="00B8314F">
              <w:rPr>
                <w:rFonts w:ascii="Times New Roman" w:eastAsia="Times New Roman" w:hAnsi="Times New Roman" w:cs="Times New Roman"/>
                <w:b/>
                <w:color w:val="000000"/>
                <w:sz w:val="24"/>
                <w:szCs w:val="24"/>
                <w:lang w:eastAsia="id-ID"/>
              </w:rPr>
              <w:t>Purbalingga</w:t>
            </w:r>
          </w:p>
        </w:tc>
        <w:tc>
          <w:tcPr>
            <w:tcW w:w="1809" w:type="dxa"/>
            <w:tcBorders>
              <w:top w:val="single" w:sz="4" w:space="0" w:color="auto"/>
              <w:left w:val="nil"/>
              <w:bottom w:val="single" w:sz="4" w:space="0" w:color="auto"/>
              <w:right w:val="single" w:sz="4" w:space="0" w:color="auto"/>
            </w:tcBorders>
            <w:shd w:val="clear" w:color="auto" w:fill="auto"/>
            <w:noWrap/>
            <w:vAlign w:val="bottom"/>
            <w:hideMark/>
          </w:tcPr>
          <w:p w:rsidR="00E01AA4" w:rsidRPr="00B8314F" w:rsidRDefault="00E01AA4" w:rsidP="00C41A1C">
            <w:pPr>
              <w:spacing w:after="0" w:line="240" w:lineRule="auto"/>
              <w:jc w:val="center"/>
              <w:rPr>
                <w:rFonts w:ascii="Times New Roman" w:eastAsia="Times New Roman" w:hAnsi="Times New Roman" w:cs="Times New Roman"/>
                <w:b/>
                <w:color w:val="000000"/>
                <w:sz w:val="24"/>
                <w:szCs w:val="24"/>
                <w:lang w:eastAsia="id-ID"/>
              </w:rPr>
            </w:pPr>
            <w:r w:rsidRPr="00B8314F">
              <w:rPr>
                <w:rFonts w:ascii="Times New Roman" w:eastAsia="Times New Roman" w:hAnsi="Times New Roman" w:cs="Times New Roman"/>
                <w:b/>
                <w:color w:val="000000"/>
                <w:sz w:val="24"/>
                <w:szCs w:val="24"/>
                <w:lang w:eastAsia="id-ID"/>
              </w:rPr>
              <w:t>Repeater 1</w:t>
            </w:r>
          </w:p>
        </w:tc>
      </w:tr>
      <w:tr w:rsidR="00E01AA4" w:rsidRPr="00B8314F" w:rsidTr="00C41A1C">
        <w:trPr>
          <w:trHeight w:val="315"/>
          <w:jc w:val="center"/>
        </w:trPr>
        <w:tc>
          <w:tcPr>
            <w:tcW w:w="4106" w:type="dxa"/>
            <w:tcBorders>
              <w:top w:val="nil"/>
              <w:left w:val="single" w:sz="4" w:space="0" w:color="auto"/>
              <w:bottom w:val="single" w:sz="4" w:space="0" w:color="auto"/>
              <w:right w:val="single" w:sz="4" w:space="0" w:color="auto"/>
            </w:tcBorders>
            <w:shd w:val="clear" w:color="auto" w:fill="auto"/>
            <w:noWrap/>
            <w:vAlign w:val="bottom"/>
            <w:hideMark/>
          </w:tcPr>
          <w:p w:rsidR="00E01AA4" w:rsidRPr="00B8314F" w:rsidRDefault="00E01AA4" w:rsidP="00C41A1C">
            <w:pPr>
              <w:spacing w:after="0" w:line="240" w:lineRule="auto"/>
              <w:rPr>
                <w:rFonts w:ascii="Times New Roman" w:eastAsia="Times New Roman" w:hAnsi="Times New Roman" w:cs="Times New Roman"/>
                <w:color w:val="000000"/>
                <w:sz w:val="24"/>
                <w:szCs w:val="24"/>
                <w:lang w:eastAsia="id-ID"/>
              </w:rPr>
            </w:pPr>
            <w:r w:rsidRPr="00B8314F">
              <w:rPr>
                <w:rFonts w:ascii="Times New Roman" w:eastAsia="Times New Roman" w:hAnsi="Times New Roman" w:cs="Times New Roman"/>
                <w:color w:val="000000"/>
                <w:sz w:val="24"/>
                <w:szCs w:val="24"/>
                <w:lang w:eastAsia="id-ID"/>
              </w:rPr>
              <w:t>Latitude</w:t>
            </w:r>
          </w:p>
        </w:tc>
        <w:tc>
          <w:tcPr>
            <w:tcW w:w="1877" w:type="dxa"/>
            <w:tcBorders>
              <w:top w:val="nil"/>
              <w:left w:val="nil"/>
              <w:bottom w:val="single" w:sz="4" w:space="0" w:color="auto"/>
              <w:right w:val="single" w:sz="4" w:space="0" w:color="auto"/>
            </w:tcBorders>
            <w:shd w:val="clear" w:color="auto" w:fill="auto"/>
            <w:noWrap/>
            <w:vAlign w:val="bottom"/>
            <w:hideMark/>
          </w:tcPr>
          <w:p w:rsidR="00E01AA4" w:rsidRPr="00B8314F"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B8314F">
              <w:rPr>
                <w:rFonts w:ascii="Times New Roman" w:eastAsia="Times New Roman" w:hAnsi="Times New Roman" w:cs="Times New Roman"/>
                <w:color w:val="000000"/>
                <w:sz w:val="24"/>
                <w:szCs w:val="24"/>
                <w:lang w:eastAsia="id-ID"/>
              </w:rPr>
              <w:t>07 22 40.69 S</w:t>
            </w:r>
          </w:p>
        </w:tc>
        <w:tc>
          <w:tcPr>
            <w:tcW w:w="1809" w:type="dxa"/>
            <w:tcBorders>
              <w:top w:val="nil"/>
              <w:left w:val="nil"/>
              <w:bottom w:val="single" w:sz="4" w:space="0" w:color="auto"/>
              <w:right w:val="single" w:sz="4" w:space="0" w:color="auto"/>
            </w:tcBorders>
            <w:shd w:val="clear" w:color="auto" w:fill="auto"/>
            <w:noWrap/>
            <w:vAlign w:val="bottom"/>
            <w:hideMark/>
          </w:tcPr>
          <w:p w:rsidR="00E01AA4" w:rsidRPr="00B8314F"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B8314F">
              <w:rPr>
                <w:rFonts w:ascii="Times New Roman" w:eastAsia="Times New Roman" w:hAnsi="Times New Roman" w:cs="Times New Roman"/>
                <w:color w:val="000000"/>
                <w:sz w:val="24"/>
                <w:szCs w:val="24"/>
                <w:lang w:eastAsia="id-ID"/>
              </w:rPr>
              <w:t>07 13 45.82 S</w:t>
            </w:r>
          </w:p>
        </w:tc>
      </w:tr>
      <w:tr w:rsidR="00E01AA4" w:rsidRPr="00B8314F" w:rsidTr="00C41A1C">
        <w:trPr>
          <w:trHeight w:val="315"/>
          <w:jc w:val="center"/>
        </w:trPr>
        <w:tc>
          <w:tcPr>
            <w:tcW w:w="4106" w:type="dxa"/>
            <w:tcBorders>
              <w:top w:val="nil"/>
              <w:left w:val="single" w:sz="4" w:space="0" w:color="auto"/>
              <w:bottom w:val="single" w:sz="4" w:space="0" w:color="auto"/>
              <w:right w:val="single" w:sz="4" w:space="0" w:color="auto"/>
            </w:tcBorders>
            <w:shd w:val="clear" w:color="auto" w:fill="auto"/>
            <w:noWrap/>
            <w:vAlign w:val="bottom"/>
            <w:hideMark/>
          </w:tcPr>
          <w:p w:rsidR="00E01AA4" w:rsidRPr="00B8314F" w:rsidRDefault="00E01AA4" w:rsidP="00C41A1C">
            <w:pPr>
              <w:spacing w:after="0" w:line="240" w:lineRule="auto"/>
              <w:rPr>
                <w:rFonts w:ascii="Times New Roman" w:eastAsia="Times New Roman" w:hAnsi="Times New Roman" w:cs="Times New Roman"/>
                <w:color w:val="000000"/>
                <w:sz w:val="24"/>
                <w:szCs w:val="24"/>
                <w:lang w:eastAsia="id-ID"/>
              </w:rPr>
            </w:pPr>
            <w:r w:rsidRPr="00B8314F">
              <w:rPr>
                <w:rFonts w:ascii="Times New Roman" w:eastAsia="Times New Roman" w:hAnsi="Times New Roman" w:cs="Times New Roman"/>
                <w:color w:val="000000"/>
                <w:sz w:val="24"/>
                <w:szCs w:val="24"/>
                <w:lang w:eastAsia="id-ID"/>
              </w:rPr>
              <w:t>Longitude</w:t>
            </w:r>
          </w:p>
        </w:tc>
        <w:tc>
          <w:tcPr>
            <w:tcW w:w="1877" w:type="dxa"/>
            <w:tcBorders>
              <w:top w:val="nil"/>
              <w:left w:val="nil"/>
              <w:bottom w:val="single" w:sz="4" w:space="0" w:color="auto"/>
              <w:right w:val="single" w:sz="4" w:space="0" w:color="auto"/>
            </w:tcBorders>
            <w:shd w:val="clear" w:color="auto" w:fill="auto"/>
            <w:noWrap/>
            <w:vAlign w:val="bottom"/>
            <w:hideMark/>
          </w:tcPr>
          <w:p w:rsidR="00E01AA4" w:rsidRPr="00B8314F"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B8314F">
              <w:rPr>
                <w:rFonts w:ascii="Times New Roman" w:eastAsia="Times New Roman" w:hAnsi="Times New Roman" w:cs="Times New Roman"/>
                <w:color w:val="000000"/>
                <w:sz w:val="24"/>
                <w:szCs w:val="24"/>
                <w:lang w:eastAsia="id-ID"/>
              </w:rPr>
              <w:t>109 22 22.19 E</w:t>
            </w:r>
          </w:p>
        </w:tc>
        <w:tc>
          <w:tcPr>
            <w:tcW w:w="1809" w:type="dxa"/>
            <w:tcBorders>
              <w:top w:val="nil"/>
              <w:left w:val="nil"/>
              <w:bottom w:val="single" w:sz="4" w:space="0" w:color="auto"/>
              <w:right w:val="single" w:sz="4" w:space="0" w:color="auto"/>
            </w:tcBorders>
            <w:shd w:val="clear" w:color="auto" w:fill="auto"/>
            <w:noWrap/>
            <w:vAlign w:val="bottom"/>
            <w:hideMark/>
          </w:tcPr>
          <w:p w:rsidR="00E01AA4" w:rsidRPr="00B8314F"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B8314F">
              <w:rPr>
                <w:rFonts w:ascii="Times New Roman" w:eastAsia="Times New Roman" w:hAnsi="Times New Roman" w:cs="Times New Roman"/>
                <w:color w:val="000000"/>
                <w:sz w:val="24"/>
                <w:szCs w:val="24"/>
                <w:lang w:eastAsia="id-ID"/>
              </w:rPr>
              <w:t>109 24 08.05 E</w:t>
            </w:r>
          </w:p>
        </w:tc>
      </w:tr>
      <w:tr w:rsidR="00E01AA4" w:rsidRPr="00B8314F" w:rsidTr="00C41A1C">
        <w:trPr>
          <w:trHeight w:val="315"/>
          <w:jc w:val="center"/>
        </w:trPr>
        <w:tc>
          <w:tcPr>
            <w:tcW w:w="4106" w:type="dxa"/>
            <w:tcBorders>
              <w:top w:val="nil"/>
              <w:left w:val="single" w:sz="4" w:space="0" w:color="auto"/>
              <w:bottom w:val="single" w:sz="4" w:space="0" w:color="auto"/>
              <w:right w:val="single" w:sz="4" w:space="0" w:color="auto"/>
            </w:tcBorders>
            <w:shd w:val="clear" w:color="auto" w:fill="auto"/>
            <w:noWrap/>
            <w:vAlign w:val="bottom"/>
            <w:hideMark/>
          </w:tcPr>
          <w:p w:rsidR="00E01AA4" w:rsidRPr="00B8314F" w:rsidRDefault="00E01AA4" w:rsidP="00C41A1C">
            <w:pPr>
              <w:spacing w:after="0" w:line="240" w:lineRule="auto"/>
              <w:rPr>
                <w:rFonts w:ascii="Times New Roman" w:eastAsia="Times New Roman" w:hAnsi="Times New Roman" w:cs="Times New Roman"/>
                <w:color w:val="000000"/>
                <w:sz w:val="24"/>
                <w:szCs w:val="24"/>
                <w:lang w:eastAsia="id-ID"/>
              </w:rPr>
            </w:pPr>
            <w:r w:rsidRPr="00B8314F">
              <w:rPr>
                <w:rFonts w:ascii="Times New Roman" w:eastAsia="Times New Roman" w:hAnsi="Times New Roman" w:cs="Times New Roman"/>
                <w:color w:val="000000"/>
                <w:sz w:val="24"/>
                <w:szCs w:val="24"/>
                <w:lang w:eastAsia="id-ID"/>
              </w:rPr>
              <w:t>True azimuth (°)</w:t>
            </w:r>
          </w:p>
        </w:tc>
        <w:tc>
          <w:tcPr>
            <w:tcW w:w="1877" w:type="dxa"/>
            <w:tcBorders>
              <w:top w:val="nil"/>
              <w:left w:val="nil"/>
              <w:bottom w:val="single" w:sz="4" w:space="0" w:color="auto"/>
              <w:right w:val="single" w:sz="4" w:space="0" w:color="auto"/>
            </w:tcBorders>
            <w:shd w:val="clear" w:color="auto" w:fill="auto"/>
            <w:noWrap/>
            <w:vAlign w:val="bottom"/>
            <w:hideMark/>
          </w:tcPr>
          <w:p w:rsidR="00E01AA4" w:rsidRPr="00B8314F"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B8314F">
              <w:rPr>
                <w:rFonts w:ascii="Times New Roman" w:eastAsia="Times New Roman" w:hAnsi="Times New Roman" w:cs="Times New Roman"/>
                <w:color w:val="000000"/>
                <w:sz w:val="24"/>
                <w:szCs w:val="24"/>
                <w:lang w:eastAsia="id-ID"/>
              </w:rPr>
              <w:t>11.18</w:t>
            </w:r>
          </w:p>
        </w:tc>
        <w:tc>
          <w:tcPr>
            <w:tcW w:w="1809" w:type="dxa"/>
            <w:tcBorders>
              <w:top w:val="nil"/>
              <w:left w:val="nil"/>
              <w:bottom w:val="single" w:sz="4" w:space="0" w:color="auto"/>
              <w:right w:val="single" w:sz="4" w:space="0" w:color="auto"/>
            </w:tcBorders>
            <w:shd w:val="clear" w:color="auto" w:fill="auto"/>
            <w:noWrap/>
            <w:vAlign w:val="bottom"/>
            <w:hideMark/>
          </w:tcPr>
          <w:p w:rsidR="00E01AA4" w:rsidRPr="00B8314F"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B8314F">
              <w:rPr>
                <w:rFonts w:ascii="Times New Roman" w:eastAsia="Times New Roman" w:hAnsi="Times New Roman" w:cs="Times New Roman"/>
                <w:color w:val="000000"/>
                <w:sz w:val="24"/>
                <w:szCs w:val="24"/>
                <w:lang w:eastAsia="id-ID"/>
              </w:rPr>
              <w:t>191.18</w:t>
            </w:r>
          </w:p>
        </w:tc>
      </w:tr>
      <w:tr w:rsidR="00E01AA4" w:rsidRPr="00B8314F" w:rsidTr="00C41A1C">
        <w:trPr>
          <w:trHeight w:val="315"/>
          <w:jc w:val="center"/>
        </w:trPr>
        <w:tc>
          <w:tcPr>
            <w:tcW w:w="4106" w:type="dxa"/>
            <w:tcBorders>
              <w:top w:val="nil"/>
              <w:left w:val="single" w:sz="4" w:space="0" w:color="auto"/>
              <w:bottom w:val="single" w:sz="4" w:space="0" w:color="auto"/>
              <w:right w:val="single" w:sz="4" w:space="0" w:color="auto"/>
            </w:tcBorders>
            <w:shd w:val="clear" w:color="auto" w:fill="auto"/>
            <w:noWrap/>
            <w:vAlign w:val="bottom"/>
            <w:hideMark/>
          </w:tcPr>
          <w:p w:rsidR="00E01AA4" w:rsidRPr="00B8314F" w:rsidRDefault="00E01AA4" w:rsidP="00C41A1C">
            <w:pPr>
              <w:spacing w:after="0" w:line="240" w:lineRule="auto"/>
              <w:rPr>
                <w:rFonts w:ascii="Times New Roman" w:eastAsia="Times New Roman" w:hAnsi="Times New Roman" w:cs="Times New Roman"/>
                <w:color w:val="000000"/>
                <w:sz w:val="24"/>
                <w:szCs w:val="24"/>
                <w:lang w:eastAsia="id-ID"/>
              </w:rPr>
            </w:pPr>
            <w:r w:rsidRPr="00B8314F">
              <w:rPr>
                <w:rFonts w:ascii="Times New Roman" w:eastAsia="Times New Roman" w:hAnsi="Times New Roman" w:cs="Times New Roman"/>
                <w:color w:val="000000"/>
                <w:sz w:val="24"/>
                <w:szCs w:val="24"/>
                <w:lang w:eastAsia="id-ID"/>
              </w:rPr>
              <w:t>Vertical angle (°)</w:t>
            </w:r>
          </w:p>
        </w:tc>
        <w:tc>
          <w:tcPr>
            <w:tcW w:w="1877" w:type="dxa"/>
            <w:tcBorders>
              <w:top w:val="nil"/>
              <w:left w:val="nil"/>
              <w:bottom w:val="single" w:sz="4" w:space="0" w:color="auto"/>
              <w:right w:val="single" w:sz="4" w:space="0" w:color="auto"/>
            </w:tcBorders>
            <w:shd w:val="clear" w:color="auto" w:fill="auto"/>
            <w:noWrap/>
            <w:vAlign w:val="bottom"/>
            <w:hideMark/>
          </w:tcPr>
          <w:p w:rsidR="00E01AA4" w:rsidRPr="00B8314F"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B8314F">
              <w:rPr>
                <w:rFonts w:ascii="Times New Roman" w:eastAsia="Times New Roman" w:hAnsi="Times New Roman" w:cs="Times New Roman"/>
                <w:color w:val="000000"/>
                <w:sz w:val="24"/>
                <w:szCs w:val="24"/>
                <w:lang w:eastAsia="id-ID"/>
              </w:rPr>
              <w:t>2.85</w:t>
            </w:r>
          </w:p>
        </w:tc>
        <w:tc>
          <w:tcPr>
            <w:tcW w:w="1809" w:type="dxa"/>
            <w:tcBorders>
              <w:top w:val="nil"/>
              <w:left w:val="nil"/>
              <w:bottom w:val="single" w:sz="4" w:space="0" w:color="auto"/>
              <w:right w:val="single" w:sz="4" w:space="0" w:color="auto"/>
            </w:tcBorders>
            <w:shd w:val="clear" w:color="auto" w:fill="auto"/>
            <w:noWrap/>
            <w:vAlign w:val="bottom"/>
            <w:hideMark/>
          </w:tcPr>
          <w:p w:rsidR="00E01AA4" w:rsidRPr="00B8314F"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B8314F">
              <w:rPr>
                <w:rFonts w:ascii="Times New Roman" w:eastAsia="Times New Roman" w:hAnsi="Times New Roman" w:cs="Times New Roman"/>
                <w:color w:val="000000"/>
                <w:sz w:val="24"/>
                <w:szCs w:val="24"/>
                <w:lang w:eastAsia="id-ID"/>
              </w:rPr>
              <w:t>-2.96</w:t>
            </w:r>
          </w:p>
        </w:tc>
      </w:tr>
      <w:tr w:rsidR="00E01AA4" w:rsidRPr="00B8314F" w:rsidTr="00C41A1C">
        <w:trPr>
          <w:trHeight w:val="315"/>
          <w:jc w:val="center"/>
        </w:trPr>
        <w:tc>
          <w:tcPr>
            <w:tcW w:w="4106" w:type="dxa"/>
            <w:tcBorders>
              <w:top w:val="nil"/>
              <w:left w:val="single" w:sz="4" w:space="0" w:color="auto"/>
              <w:bottom w:val="single" w:sz="4" w:space="0" w:color="auto"/>
              <w:right w:val="single" w:sz="4" w:space="0" w:color="auto"/>
            </w:tcBorders>
            <w:shd w:val="clear" w:color="auto" w:fill="auto"/>
            <w:noWrap/>
            <w:vAlign w:val="bottom"/>
            <w:hideMark/>
          </w:tcPr>
          <w:p w:rsidR="00E01AA4" w:rsidRPr="00B8314F" w:rsidRDefault="00E01AA4" w:rsidP="00C41A1C">
            <w:pPr>
              <w:spacing w:after="0" w:line="240" w:lineRule="auto"/>
              <w:rPr>
                <w:rFonts w:ascii="Times New Roman" w:eastAsia="Times New Roman" w:hAnsi="Times New Roman" w:cs="Times New Roman"/>
                <w:color w:val="000000"/>
                <w:sz w:val="24"/>
                <w:szCs w:val="24"/>
                <w:lang w:eastAsia="id-ID"/>
              </w:rPr>
            </w:pPr>
            <w:r w:rsidRPr="00B8314F">
              <w:rPr>
                <w:rFonts w:ascii="Times New Roman" w:eastAsia="Times New Roman" w:hAnsi="Times New Roman" w:cs="Times New Roman"/>
                <w:color w:val="000000"/>
                <w:sz w:val="24"/>
                <w:szCs w:val="24"/>
                <w:lang w:eastAsia="id-ID"/>
              </w:rPr>
              <w:t>Elevation (m)</w:t>
            </w:r>
          </w:p>
        </w:tc>
        <w:tc>
          <w:tcPr>
            <w:tcW w:w="1877" w:type="dxa"/>
            <w:tcBorders>
              <w:top w:val="nil"/>
              <w:left w:val="nil"/>
              <w:bottom w:val="single" w:sz="4" w:space="0" w:color="auto"/>
              <w:right w:val="single" w:sz="4" w:space="0" w:color="auto"/>
            </w:tcBorders>
            <w:shd w:val="clear" w:color="auto" w:fill="auto"/>
            <w:noWrap/>
            <w:vAlign w:val="bottom"/>
            <w:hideMark/>
          </w:tcPr>
          <w:p w:rsidR="00E01AA4" w:rsidRPr="00B8314F"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B8314F">
              <w:rPr>
                <w:rFonts w:ascii="Times New Roman" w:eastAsia="Times New Roman" w:hAnsi="Times New Roman" w:cs="Times New Roman"/>
                <w:color w:val="000000"/>
                <w:sz w:val="24"/>
                <w:szCs w:val="24"/>
                <w:lang w:eastAsia="id-ID"/>
              </w:rPr>
              <w:t>47.69</w:t>
            </w:r>
          </w:p>
        </w:tc>
        <w:tc>
          <w:tcPr>
            <w:tcW w:w="1809" w:type="dxa"/>
            <w:tcBorders>
              <w:top w:val="nil"/>
              <w:left w:val="nil"/>
              <w:bottom w:val="single" w:sz="4" w:space="0" w:color="auto"/>
              <w:right w:val="single" w:sz="4" w:space="0" w:color="auto"/>
            </w:tcBorders>
            <w:shd w:val="clear" w:color="auto" w:fill="auto"/>
            <w:noWrap/>
            <w:vAlign w:val="bottom"/>
            <w:hideMark/>
          </w:tcPr>
          <w:p w:rsidR="00E01AA4" w:rsidRPr="00B8314F"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B8314F">
              <w:rPr>
                <w:rFonts w:ascii="Times New Roman" w:eastAsia="Times New Roman" w:hAnsi="Times New Roman" w:cs="Times New Roman"/>
                <w:color w:val="000000"/>
                <w:sz w:val="24"/>
                <w:szCs w:val="24"/>
                <w:lang w:eastAsia="id-ID"/>
              </w:rPr>
              <w:t>957.11</w:t>
            </w:r>
          </w:p>
        </w:tc>
      </w:tr>
      <w:tr w:rsidR="00E01AA4" w:rsidRPr="00B8314F" w:rsidTr="00C41A1C">
        <w:trPr>
          <w:trHeight w:val="315"/>
          <w:jc w:val="center"/>
        </w:trPr>
        <w:tc>
          <w:tcPr>
            <w:tcW w:w="4106" w:type="dxa"/>
            <w:tcBorders>
              <w:top w:val="nil"/>
              <w:left w:val="single" w:sz="4" w:space="0" w:color="auto"/>
              <w:bottom w:val="single" w:sz="4" w:space="0" w:color="auto"/>
              <w:right w:val="single" w:sz="4" w:space="0" w:color="auto"/>
            </w:tcBorders>
            <w:shd w:val="clear" w:color="auto" w:fill="auto"/>
            <w:noWrap/>
            <w:vAlign w:val="bottom"/>
            <w:hideMark/>
          </w:tcPr>
          <w:p w:rsidR="00E01AA4" w:rsidRPr="00B8314F" w:rsidRDefault="00E01AA4" w:rsidP="00C41A1C">
            <w:pPr>
              <w:spacing w:after="0" w:line="240" w:lineRule="auto"/>
              <w:rPr>
                <w:rFonts w:ascii="Times New Roman" w:eastAsia="Times New Roman" w:hAnsi="Times New Roman" w:cs="Times New Roman"/>
                <w:color w:val="000000"/>
                <w:sz w:val="24"/>
                <w:szCs w:val="24"/>
                <w:lang w:eastAsia="id-ID"/>
              </w:rPr>
            </w:pPr>
            <w:r w:rsidRPr="00B8314F">
              <w:rPr>
                <w:rFonts w:ascii="Times New Roman" w:eastAsia="Times New Roman" w:hAnsi="Times New Roman" w:cs="Times New Roman"/>
                <w:color w:val="000000"/>
                <w:sz w:val="24"/>
                <w:szCs w:val="24"/>
                <w:lang w:eastAsia="id-ID"/>
              </w:rPr>
              <w:t>Antenna model</w:t>
            </w:r>
          </w:p>
        </w:tc>
        <w:tc>
          <w:tcPr>
            <w:tcW w:w="1877" w:type="dxa"/>
            <w:tcBorders>
              <w:top w:val="nil"/>
              <w:left w:val="nil"/>
              <w:bottom w:val="single" w:sz="4" w:space="0" w:color="auto"/>
              <w:right w:val="single" w:sz="4" w:space="0" w:color="auto"/>
            </w:tcBorders>
            <w:shd w:val="clear" w:color="auto" w:fill="auto"/>
            <w:noWrap/>
            <w:vAlign w:val="bottom"/>
            <w:hideMark/>
          </w:tcPr>
          <w:p w:rsidR="00E01AA4" w:rsidRPr="00B8314F"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B8314F">
              <w:rPr>
                <w:rFonts w:ascii="Times New Roman" w:eastAsia="Times New Roman" w:hAnsi="Times New Roman" w:cs="Times New Roman"/>
                <w:color w:val="000000"/>
                <w:sz w:val="24"/>
                <w:szCs w:val="24"/>
                <w:lang w:eastAsia="id-ID"/>
              </w:rPr>
              <w:t>HSX15-59 (TR)</w:t>
            </w:r>
          </w:p>
        </w:tc>
        <w:tc>
          <w:tcPr>
            <w:tcW w:w="1809" w:type="dxa"/>
            <w:tcBorders>
              <w:top w:val="nil"/>
              <w:left w:val="nil"/>
              <w:bottom w:val="single" w:sz="4" w:space="0" w:color="auto"/>
              <w:right w:val="single" w:sz="4" w:space="0" w:color="auto"/>
            </w:tcBorders>
            <w:shd w:val="clear" w:color="auto" w:fill="auto"/>
            <w:noWrap/>
            <w:vAlign w:val="bottom"/>
            <w:hideMark/>
          </w:tcPr>
          <w:p w:rsidR="00E01AA4" w:rsidRPr="00B8314F"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B8314F">
              <w:rPr>
                <w:rFonts w:ascii="Times New Roman" w:eastAsia="Times New Roman" w:hAnsi="Times New Roman" w:cs="Times New Roman"/>
                <w:color w:val="000000"/>
                <w:sz w:val="24"/>
                <w:szCs w:val="24"/>
                <w:lang w:eastAsia="id-ID"/>
              </w:rPr>
              <w:t>HSX15-59 (TR)</w:t>
            </w:r>
          </w:p>
        </w:tc>
      </w:tr>
      <w:tr w:rsidR="00E01AA4" w:rsidRPr="00B8314F" w:rsidTr="00C41A1C">
        <w:trPr>
          <w:trHeight w:val="315"/>
          <w:jc w:val="center"/>
        </w:trPr>
        <w:tc>
          <w:tcPr>
            <w:tcW w:w="4106" w:type="dxa"/>
            <w:tcBorders>
              <w:top w:val="nil"/>
              <w:left w:val="single" w:sz="4" w:space="0" w:color="auto"/>
              <w:bottom w:val="single" w:sz="4" w:space="0" w:color="auto"/>
              <w:right w:val="single" w:sz="4" w:space="0" w:color="auto"/>
            </w:tcBorders>
            <w:shd w:val="clear" w:color="auto" w:fill="auto"/>
            <w:noWrap/>
            <w:vAlign w:val="bottom"/>
            <w:hideMark/>
          </w:tcPr>
          <w:p w:rsidR="00E01AA4" w:rsidRPr="00B8314F" w:rsidRDefault="00E01AA4" w:rsidP="00C41A1C">
            <w:pPr>
              <w:spacing w:after="0" w:line="240" w:lineRule="auto"/>
              <w:rPr>
                <w:rFonts w:ascii="Times New Roman" w:eastAsia="Times New Roman" w:hAnsi="Times New Roman" w:cs="Times New Roman"/>
                <w:color w:val="000000"/>
                <w:sz w:val="24"/>
                <w:szCs w:val="24"/>
                <w:lang w:eastAsia="id-ID"/>
              </w:rPr>
            </w:pPr>
            <w:r w:rsidRPr="00B8314F">
              <w:rPr>
                <w:rFonts w:ascii="Times New Roman" w:eastAsia="Times New Roman" w:hAnsi="Times New Roman" w:cs="Times New Roman"/>
                <w:color w:val="000000"/>
                <w:sz w:val="24"/>
                <w:szCs w:val="24"/>
                <w:lang w:eastAsia="id-ID"/>
              </w:rPr>
              <w:t>Antenna file name</w:t>
            </w:r>
          </w:p>
        </w:tc>
        <w:tc>
          <w:tcPr>
            <w:tcW w:w="1877" w:type="dxa"/>
            <w:tcBorders>
              <w:top w:val="nil"/>
              <w:left w:val="nil"/>
              <w:bottom w:val="single" w:sz="4" w:space="0" w:color="auto"/>
              <w:right w:val="single" w:sz="4" w:space="0" w:color="auto"/>
            </w:tcBorders>
            <w:shd w:val="clear" w:color="auto" w:fill="auto"/>
            <w:noWrap/>
            <w:vAlign w:val="bottom"/>
            <w:hideMark/>
          </w:tcPr>
          <w:p w:rsidR="00E01AA4" w:rsidRPr="00B8314F"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B8314F">
              <w:rPr>
                <w:rFonts w:ascii="Times New Roman" w:eastAsia="Times New Roman" w:hAnsi="Times New Roman" w:cs="Times New Roman"/>
                <w:color w:val="000000"/>
                <w:sz w:val="24"/>
                <w:szCs w:val="24"/>
                <w:lang w:eastAsia="id-ID"/>
              </w:rPr>
              <w:t>2450a</w:t>
            </w:r>
          </w:p>
        </w:tc>
        <w:tc>
          <w:tcPr>
            <w:tcW w:w="1809" w:type="dxa"/>
            <w:tcBorders>
              <w:top w:val="nil"/>
              <w:left w:val="nil"/>
              <w:bottom w:val="single" w:sz="4" w:space="0" w:color="auto"/>
              <w:right w:val="single" w:sz="4" w:space="0" w:color="auto"/>
            </w:tcBorders>
            <w:shd w:val="clear" w:color="auto" w:fill="auto"/>
            <w:noWrap/>
            <w:vAlign w:val="bottom"/>
            <w:hideMark/>
          </w:tcPr>
          <w:p w:rsidR="00E01AA4" w:rsidRPr="00B8314F"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B8314F">
              <w:rPr>
                <w:rFonts w:ascii="Times New Roman" w:eastAsia="Times New Roman" w:hAnsi="Times New Roman" w:cs="Times New Roman"/>
                <w:color w:val="000000"/>
                <w:sz w:val="24"/>
                <w:szCs w:val="24"/>
                <w:lang w:eastAsia="id-ID"/>
              </w:rPr>
              <w:t>2450a</w:t>
            </w:r>
          </w:p>
        </w:tc>
      </w:tr>
      <w:tr w:rsidR="00E01AA4" w:rsidRPr="00B8314F" w:rsidTr="00C41A1C">
        <w:trPr>
          <w:trHeight w:val="315"/>
          <w:jc w:val="center"/>
        </w:trPr>
        <w:tc>
          <w:tcPr>
            <w:tcW w:w="4106" w:type="dxa"/>
            <w:tcBorders>
              <w:top w:val="nil"/>
              <w:left w:val="single" w:sz="4" w:space="0" w:color="auto"/>
              <w:bottom w:val="single" w:sz="4" w:space="0" w:color="auto"/>
              <w:right w:val="single" w:sz="4" w:space="0" w:color="auto"/>
            </w:tcBorders>
            <w:shd w:val="clear" w:color="auto" w:fill="auto"/>
            <w:noWrap/>
            <w:vAlign w:val="bottom"/>
            <w:hideMark/>
          </w:tcPr>
          <w:p w:rsidR="00E01AA4" w:rsidRPr="00B8314F" w:rsidRDefault="00E01AA4" w:rsidP="00C41A1C">
            <w:pPr>
              <w:spacing w:after="0" w:line="240" w:lineRule="auto"/>
              <w:rPr>
                <w:rFonts w:ascii="Times New Roman" w:eastAsia="Times New Roman" w:hAnsi="Times New Roman" w:cs="Times New Roman"/>
                <w:color w:val="000000"/>
                <w:sz w:val="24"/>
                <w:szCs w:val="24"/>
                <w:lang w:eastAsia="id-ID"/>
              </w:rPr>
            </w:pPr>
            <w:r w:rsidRPr="00B8314F">
              <w:rPr>
                <w:rFonts w:ascii="Times New Roman" w:eastAsia="Times New Roman" w:hAnsi="Times New Roman" w:cs="Times New Roman"/>
                <w:color w:val="000000"/>
                <w:sz w:val="24"/>
                <w:szCs w:val="24"/>
                <w:lang w:eastAsia="id-ID"/>
              </w:rPr>
              <w:t>Antenna gain (dBi)</w:t>
            </w:r>
          </w:p>
        </w:tc>
        <w:tc>
          <w:tcPr>
            <w:tcW w:w="1877" w:type="dxa"/>
            <w:tcBorders>
              <w:top w:val="nil"/>
              <w:left w:val="nil"/>
              <w:bottom w:val="single" w:sz="4" w:space="0" w:color="auto"/>
              <w:right w:val="single" w:sz="4" w:space="0" w:color="auto"/>
            </w:tcBorders>
            <w:shd w:val="clear" w:color="auto" w:fill="auto"/>
            <w:noWrap/>
            <w:vAlign w:val="bottom"/>
            <w:hideMark/>
          </w:tcPr>
          <w:p w:rsidR="00E01AA4" w:rsidRPr="00B8314F"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B8314F">
              <w:rPr>
                <w:rFonts w:ascii="Times New Roman" w:eastAsia="Times New Roman" w:hAnsi="Times New Roman" w:cs="Times New Roman"/>
                <w:color w:val="000000"/>
                <w:sz w:val="24"/>
                <w:szCs w:val="24"/>
                <w:lang w:eastAsia="id-ID"/>
              </w:rPr>
              <w:t>46.60</w:t>
            </w:r>
          </w:p>
        </w:tc>
        <w:tc>
          <w:tcPr>
            <w:tcW w:w="1809" w:type="dxa"/>
            <w:tcBorders>
              <w:top w:val="nil"/>
              <w:left w:val="nil"/>
              <w:bottom w:val="single" w:sz="4" w:space="0" w:color="auto"/>
              <w:right w:val="single" w:sz="4" w:space="0" w:color="auto"/>
            </w:tcBorders>
            <w:shd w:val="clear" w:color="auto" w:fill="auto"/>
            <w:noWrap/>
            <w:vAlign w:val="bottom"/>
            <w:hideMark/>
          </w:tcPr>
          <w:p w:rsidR="00E01AA4" w:rsidRPr="00B8314F"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B8314F">
              <w:rPr>
                <w:rFonts w:ascii="Times New Roman" w:eastAsia="Times New Roman" w:hAnsi="Times New Roman" w:cs="Times New Roman"/>
                <w:color w:val="000000"/>
                <w:sz w:val="24"/>
                <w:szCs w:val="24"/>
                <w:lang w:eastAsia="id-ID"/>
              </w:rPr>
              <w:t>46.60</w:t>
            </w:r>
          </w:p>
        </w:tc>
      </w:tr>
      <w:tr w:rsidR="00E01AA4" w:rsidRPr="00B8314F" w:rsidTr="00C41A1C">
        <w:trPr>
          <w:trHeight w:val="315"/>
          <w:jc w:val="center"/>
        </w:trPr>
        <w:tc>
          <w:tcPr>
            <w:tcW w:w="4106" w:type="dxa"/>
            <w:tcBorders>
              <w:top w:val="nil"/>
              <w:left w:val="single" w:sz="4" w:space="0" w:color="auto"/>
              <w:bottom w:val="single" w:sz="4" w:space="0" w:color="auto"/>
              <w:right w:val="single" w:sz="4" w:space="0" w:color="auto"/>
            </w:tcBorders>
            <w:shd w:val="clear" w:color="auto" w:fill="auto"/>
            <w:noWrap/>
            <w:vAlign w:val="bottom"/>
            <w:hideMark/>
          </w:tcPr>
          <w:p w:rsidR="00E01AA4" w:rsidRPr="00B8314F" w:rsidRDefault="00E01AA4" w:rsidP="00C41A1C">
            <w:pPr>
              <w:spacing w:after="0" w:line="240" w:lineRule="auto"/>
              <w:rPr>
                <w:rFonts w:ascii="Times New Roman" w:eastAsia="Times New Roman" w:hAnsi="Times New Roman" w:cs="Times New Roman"/>
                <w:color w:val="000000"/>
                <w:sz w:val="24"/>
                <w:szCs w:val="24"/>
                <w:lang w:eastAsia="id-ID"/>
              </w:rPr>
            </w:pPr>
            <w:r w:rsidRPr="00B8314F">
              <w:rPr>
                <w:rFonts w:ascii="Times New Roman" w:eastAsia="Times New Roman" w:hAnsi="Times New Roman" w:cs="Times New Roman"/>
                <w:color w:val="000000"/>
                <w:sz w:val="24"/>
                <w:szCs w:val="24"/>
                <w:lang w:eastAsia="id-ID"/>
              </w:rPr>
              <w:t>Antenna height (m)</w:t>
            </w:r>
          </w:p>
        </w:tc>
        <w:tc>
          <w:tcPr>
            <w:tcW w:w="1877" w:type="dxa"/>
            <w:tcBorders>
              <w:top w:val="nil"/>
              <w:left w:val="nil"/>
              <w:bottom w:val="single" w:sz="4" w:space="0" w:color="auto"/>
              <w:right w:val="single" w:sz="4" w:space="0" w:color="auto"/>
            </w:tcBorders>
            <w:shd w:val="clear" w:color="auto" w:fill="auto"/>
            <w:noWrap/>
            <w:vAlign w:val="bottom"/>
            <w:hideMark/>
          </w:tcPr>
          <w:p w:rsidR="00E01AA4" w:rsidRPr="00B8314F"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B8314F">
              <w:rPr>
                <w:rFonts w:ascii="Times New Roman" w:eastAsia="Times New Roman" w:hAnsi="Times New Roman" w:cs="Times New Roman"/>
                <w:color w:val="000000"/>
                <w:sz w:val="24"/>
                <w:szCs w:val="24"/>
                <w:lang w:eastAsia="id-ID"/>
              </w:rPr>
              <w:t>70.00</w:t>
            </w:r>
          </w:p>
        </w:tc>
        <w:tc>
          <w:tcPr>
            <w:tcW w:w="1809" w:type="dxa"/>
            <w:tcBorders>
              <w:top w:val="nil"/>
              <w:left w:val="nil"/>
              <w:bottom w:val="single" w:sz="4" w:space="0" w:color="auto"/>
              <w:right w:val="single" w:sz="4" w:space="0" w:color="auto"/>
            </w:tcBorders>
            <w:shd w:val="clear" w:color="auto" w:fill="auto"/>
            <w:noWrap/>
            <w:vAlign w:val="bottom"/>
            <w:hideMark/>
          </w:tcPr>
          <w:p w:rsidR="00E01AA4" w:rsidRPr="00B8314F"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B8314F">
              <w:rPr>
                <w:rFonts w:ascii="Times New Roman" w:eastAsia="Times New Roman" w:hAnsi="Times New Roman" w:cs="Times New Roman"/>
                <w:color w:val="000000"/>
                <w:sz w:val="24"/>
                <w:szCs w:val="24"/>
                <w:lang w:eastAsia="id-ID"/>
              </w:rPr>
              <w:t>10.00</w:t>
            </w:r>
          </w:p>
        </w:tc>
      </w:tr>
      <w:tr w:rsidR="00E01AA4" w:rsidRPr="00B8314F" w:rsidTr="00C41A1C">
        <w:trPr>
          <w:trHeight w:val="315"/>
          <w:jc w:val="center"/>
        </w:trPr>
        <w:tc>
          <w:tcPr>
            <w:tcW w:w="4106" w:type="dxa"/>
            <w:tcBorders>
              <w:top w:val="nil"/>
              <w:left w:val="single" w:sz="4" w:space="0" w:color="auto"/>
              <w:bottom w:val="single" w:sz="4" w:space="0" w:color="auto"/>
              <w:right w:val="single" w:sz="4" w:space="0" w:color="auto"/>
            </w:tcBorders>
            <w:shd w:val="clear" w:color="auto" w:fill="auto"/>
            <w:noWrap/>
            <w:vAlign w:val="bottom"/>
            <w:hideMark/>
          </w:tcPr>
          <w:p w:rsidR="00E01AA4" w:rsidRPr="00B8314F" w:rsidRDefault="00E01AA4" w:rsidP="00C41A1C">
            <w:pPr>
              <w:spacing w:after="0" w:line="240" w:lineRule="auto"/>
              <w:rPr>
                <w:rFonts w:ascii="Times New Roman" w:eastAsia="Times New Roman" w:hAnsi="Times New Roman" w:cs="Times New Roman"/>
                <w:color w:val="000000"/>
                <w:sz w:val="24"/>
                <w:szCs w:val="24"/>
                <w:lang w:eastAsia="id-ID"/>
              </w:rPr>
            </w:pPr>
            <w:r w:rsidRPr="00B8314F">
              <w:rPr>
                <w:rFonts w:ascii="Times New Roman" w:eastAsia="Times New Roman" w:hAnsi="Times New Roman" w:cs="Times New Roman"/>
                <w:color w:val="000000"/>
                <w:sz w:val="24"/>
                <w:szCs w:val="24"/>
                <w:lang w:eastAsia="id-ID"/>
              </w:rPr>
              <w:t>TX line model</w:t>
            </w:r>
          </w:p>
        </w:tc>
        <w:tc>
          <w:tcPr>
            <w:tcW w:w="1877" w:type="dxa"/>
            <w:tcBorders>
              <w:top w:val="nil"/>
              <w:left w:val="nil"/>
              <w:bottom w:val="single" w:sz="4" w:space="0" w:color="auto"/>
              <w:right w:val="single" w:sz="4" w:space="0" w:color="auto"/>
            </w:tcBorders>
            <w:shd w:val="clear" w:color="auto" w:fill="auto"/>
            <w:noWrap/>
            <w:vAlign w:val="bottom"/>
            <w:hideMark/>
          </w:tcPr>
          <w:p w:rsidR="00E01AA4" w:rsidRPr="00B8314F"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B8314F">
              <w:rPr>
                <w:rFonts w:ascii="Times New Roman" w:eastAsia="Times New Roman" w:hAnsi="Times New Roman" w:cs="Times New Roman"/>
                <w:color w:val="000000"/>
                <w:sz w:val="24"/>
                <w:szCs w:val="24"/>
                <w:lang w:eastAsia="id-ID"/>
              </w:rPr>
              <w:t>EWP52</w:t>
            </w:r>
          </w:p>
        </w:tc>
        <w:tc>
          <w:tcPr>
            <w:tcW w:w="1809" w:type="dxa"/>
            <w:tcBorders>
              <w:top w:val="nil"/>
              <w:left w:val="nil"/>
              <w:bottom w:val="single" w:sz="4" w:space="0" w:color="auto"/>
              <w:right w:val="single" w:sz="4" w:space="0" w:color="auto"/>
            </w:tcBorders>
            <w:shd w:val="clear" w:color="auto" w:fill="auto"/>
            <w:noWrap/>
            <w:vAlign w:val="bottom"/>
            <w:hideMark/>
          </w:tcPr>
          <w:p w:rsidR="00E01AA4" w:rsidRPr="00B8314F"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B8314F">
              <w:rPr>
                <w:rFonts w:ascii="Times New Roman" w:eastAsia="Times New Roman" w:hAnsi="Times New Roman" w:cs="Times New Roman"/>
                <w:color w:val="000000"/>
                <w:sz w:val="24"/>
                <w:szCs w:val="24"/>
                <w:lang w:eastAsia="id-ID"/>
              </w:rPr>
              <w:t>EWP52</w:t>
            </w:r>
          </w:p>
        </w:tc>
      </w:tr>
      <w:tr w:rsidR="00E01AA4" w:rsidRPr="00B8314F" w:rsidTr="00C41A1C">
        <w:trPr>
          <w:trHeight w:val="315"/>
          <w:jc w:val="center"/>
        </w:trPr>
        <w:tc>
          <w:tcPr>
            <w:tcW w:w="4106" w:type="dxa"/>
            <w:tcBorders>
              <w:top w:val="nil"/>
              <w:left w:val="single" w:sz="4" w:space="0" w:color="auto"/>
              <w:bottom w:val="single" w:sz="4" w:space="0" w:color="auto"/>
              <w:right w:val="single" w:sz="4" w:space="0" w:color="auto"/>
            </w:tcBorders>
            <w:shd w:val="clear" w:color="auto" w:fill="auto"/>
            <w:noWrap/>
            <w:vAlign w:val="bottom"/>
            <w:hideMark/>
          </w:tcPr>
          <w:p w:rsidR="00E01AA4" w:rsidRPr="00B8314F" w:rsidRDefault="00E01AA4" w:rsidP="00C41A1C">
            <w:pPr>
              <w:spacing w:after="0" w:line="240" w:lineRule="auto"/>
              <w:rPr>
                <w:rFonts w:ascii="Times New Roman" w:eastAsia="Times New Roman" w:hAnsi="Times New Roman" w:cs="Times New Roman"/>
                <w:color w:val="000000"/>
                <w:sz w:val="24"/>
                <w:szCs w:val="24"/>
                <w:lang w:eastAsia="id-ID"/>
              </w:rPr>
            </w:pPr>
            <w:r w:rsidRPr="00B8314F">
              <w:rPr>
                <w:rFonts w:ascii="Times New Roman" w:eastAsia="Times New Roman" w:hAnsi="Times New Roman" w:cs="Times New Roman"/>
                <w:color w:val="000000"/>
                <w:sz w:val="24"/>
                <w:szCs w:val="24"/>
                <w:lang w:eastAsia="id-ID"/>
              </w:rPr>
              <w:t>TX line unit loss (dB/100 m)</w:t>
            </w:r>
          </w:p>
        </w:tc>
        <w:tc>
          <w:tcPr>
            <w:tcW w:w="1877" w:type="dxa"/>
            <w:tcBorders>
              <w:top w:val="nil"/>
              <w:left w:val="nil"/>
              <w:bottom w:val="single" w:sz="4" w:space="0" w:color="auto"/>
              <w:right w:val="single" w:sz="4" w:space="0" w:color="auto"/>
            </w:tcBorders>
            <w:shd w:val="clear" w:color="auto" w:fill="auto"/>
            <w:noWrap/>
            <w:vAlign w:val="bottom"/>
            <w:hideMark/>
          </w:tcPr>
          <w:p w:rsidR="00E01AA4" w:rsidRPr="00B8314F"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B8314F">
              <w:rPr>
                <w:rFonts w:ascii="Times New Roman" w:eastAsia="Times New Roman" w:hAnsi="Times New Roman" w:cs="Times New Roman"/>
                <w:color w:val="000000"/>
                <w:sz w:val="24"/>
                <w:szCs w:val="24"/>
                <w:lang w:eastAsia="id-ID"/>
              </w:rPr>
              <w:t>3.93</w:t>
            </w:r>
          </w:p>
        </w:tc>
        <w:tc>
          <w:tcPr>
            <w:tcW w:w="1809" w:type="dxa"/>
            <w:tcBorders>
              <w:top w:val="nil"/>
              <w:left w:val="nil"/>
              <w:bottom w:val="single" w:sz="4" w:space="0" w:color="auto"/>
              <w:right w:val="single" w:sz="4" w:space="0" w:color="auto"/>
            </w:tcBorders>
            <w:shd w:val="clear" w:color="auto" w:fill="auto"/>
            <w:noWrap/>
            <w:vAlign w:val="bottom"/>
            <w:hideMark/>
          </w:tcPr>
          <w:p w:rsidR="00E01AA4" w:rsidRPr="00B8314F"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B8314F">
              <w:rPr>
                <w:rFonts w:ascii="Times New Roman" w:eastAsia="Times New Roman" w:hAnsi="Times New Roman" w:cs="Times New Roman"/>
                <w:color w:val="000000"/>
                <w:sz w:val="24"/>
                <w:szCs w:val="24"/>
                <w:lang w:eastAsia="id-ID"/>
              </w:rPr>
              <w:t>3.93</w:t>
            </w:r>
          </w:p>
        </w:tc>
      </w:tr>
      <w:tr w:rsidR="00E01AA4" w:rsidRPr="00B8314F" w:rsidTr="00C41A1C">
        <w:trPr>
          <w:trHeight w:val="315"/>
          <w:jc w:val="center"/>
        </w:trPr>
        <w:tc>
          <w:tcPr>
            <w:tcW w:w="4106" w:type="dxa"/>
            <w:tcBorders>
              <w:top w:val="nil"/>
              <w:left w:val="single" w:sz="4" w:space="0" w:color="auto"/>
              <w:bottom w:val="single" w:sz="4" w:space="0" w:color="auto"/>
              <w:right w:val="single" w:sz="4" w:space="0" w:color="auto"/>
            </w:tcBorders>
            <w:shd w:val="clear" w:color="auto" w:fill="auto"/>
            <w:noWrap/>
            <w:vAlign w:val="bottom"/>
            <w:hideMark/>
          </w:tcPr>
          <w:p w:rsidR="00E01AA4" w:rsidRPr="00B8314F" w:rsidRDefault="00E01AA4" w:rsidP="00C41A1C">
            <w:pPr>
              <w:spacing w:after="0" w:line="240" w:lineRule="auto"/>
              <w:rPr>
                <w:rFonts w:ascii="Times New Roman" w:eastAsia="Times New Roman" w:hAnsi="Times New Roman" w:cs="Times New Roman"/>
                <w:color w:val="000000"/>
                <w:sz w:val="24"/>
                <w:szCs w:val="24"/>
                <w:lang w:eastAsia="id-ID"/>
              </w:rPr>
            </w:pPr>
            <w:r w:rsidRPr="00B8314F">
              <w:rPr>
                <w:rFonts w:ascii="Times New Roman" w:eastAsia="Times New Roman" w:hAnsi="Times New Roman" w:cs="Times New Roman"/>
                <w:color w:val="000000"/>
                <w:sz w:val="24"/>
                <w:szCs w:val="24"/>
                <w:lang w:eastAsia="id-ID"/>
              </w:rPr>
              <w:t>TX line length (m)</w:t>
            </w:r>
          </w:p>
        </w:tc>
        <w:tc>
          <w:tcPr>
            <w:tcW w:w="1877" w:type="dxa"/>
            <w:tcBorders>
              <w:top w:val="nil"/>
              <w:left w:val="nil"/>
              <w:bottom w:val="single" w:sz="4" w:space="0" w:color="auto"/>
              <w:right w:val="single" w:sz="4" w:space="0" w:color="auto"/>
            </w:tcBorders>
            <w:shd w:val="clear" w:color="auto" w:fill="auto"/>
            <w:noWrap/>
            <w:vAlign w:val="bottom"/>
            <w:hideMark/>
          </w:tcPr>
          <w:p w:rsidR="00E01AA4" w:rsidRPr="00B8314F"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B8314F">
              <w:rPr>
                <w:rFonts w:ascii="Times New Roman" w:eastAsia="Times New Roman" w:hAnsi="Times New Roman" w:cs="Times New Roman"/>
                <w:color w:val="000000"/>
                <w:sz w:val="24"/>
                <w:szCs w:val="24"/>
                <w:lang w:eastAsia="id-ID"/>
              </w:rPr>
              <w:t>70.00</w:t>
            </w:r>
          </w:p>
        </w:tc>
        <w:tc>
          <w:tcPr>
            <w:tcW w:w="1809" w:type="dxa"/>
            <w:tcBorders>
              <w:top w:val="nil"/>
              <w:left w:val="nil"/>
              <w:bottom w:val="single" w:sz="4" w:space="0" w:color="auto"/>
              <w:right w:val="single" w:sz="4" w:space="0" w:color="auto"/>
            </w:tcBorders>
            <w:shd w:val="clear" w:color="auto" w:fill="auto"/>
            <w:noWrap/>
            <w:vAlign w:val="bottom"/>
            <w:hideMark/>
          </w:tcPr>
          <w:p w:rsidR="00E01AA4" w:rsidRPr="00B8314F"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B8314F">
              <w:rPr>
                <w:rFonts w:ascii="Times New Roman" w:eastAsia="Times New Roman" w:hAnsi="Times New Roman" w:cs="Times New Roman"/>
                <w:color w:val="000000"/>
                <w:sz w:val="24"/>
                <w:szCs w:val="24"/>
                <w:lang w:eastAsia="id-ID"/>
              </w:rPr>
              <w:t>10.00</w:t>
            </w:r>
          </w:p>
        </w:tc>
      </w:tr>
      <w:tr w:rsidR="00E01AA4" w:rsidRPr="00B8314F" w:rsidTr="00C41A1C">
        <w:trPr>
          <w:trHeight w:val="315"/>
          <w:jc w:val="center"/>
        </w:trPr>
        <w:tc>
          <w:tcPr>
            <w:tcW w:w="4106" w:type="dxa"/>
            <w:tcBorders>
              <w:top w:val="nil"/>
              <w:left w:val="single" w:sz="4" w:space="0" w:color="auto"/>
              <w:bottom w:val="single" w:sz="4" w:space="0" w:color="auto"/>
              <w:right w:val="single" w:sz="4" w:space="0" w:color="auto"/>
            </w:tcBorders>
            <w:shd w:val="clear" w:color="auto" w:fill="auto"/>
            <w:noWrap/>
            <w:vAlign w:val="bottom"/>
            <w:hideMark/>
          </w:tcPr>
          <w:p w:rsidR="00E01AA4" w:rsidRPr="00B8314F" w:rsidRDefault="00E01AA4" w:rsidP="00C41A1C">
            <w:pPr>
              <w:spacing w:after="0" w:line="240" w:lineRule="auto"/>
              <w:rPr>
                <w:rFonts w:ascii="Times New Roman" w:eastAsia="Times New Roman" w:hAnsi="Times New Roman" w:cs="Times New Roman"/>
                <w:color w:val="000000"/>
                <w:sz w:val="24"/>
                <w:szCs w:val="24"/>
                <w:lang w:eastAsia="id-ID"/>
              </w:rPr>
            </w:pPr>
            <w:r w:rsidRPr="00B8314F">
              <w:rPr>
                <w:rFonts w:ascii="Times New Roman" w:eastAsia="Times New Roman" w:hAnsi="Times New Roman" w:cs="Times New Roman"/>
                <w:color w:val="000000"/>
                <w:sz w:val="24"/>
                <w:szCs w:val="24"/>
                <w:lang w:eastAsia="id-ID"/>
              </w:rPr>
              <w:t>TX line loss (dB)</w:t>
            </w:r>
          </w:p>
        </w:tc>
        <w:tc>
          <w:tcPr>
            <w:tcW w:w="1877" w:type="dxa"/>
            <w:tcBorders>
              <w:top w:val="nil"/>
              <w:left w:val="nil"/>
              <w:bottom w:val="single" w:sz="4" w:space="0" w:color="auto"/>
              <w:right w:val="single" w:sz="4" w:space="0" w:color="auto"/>
            </w:tcBorders>
            <w:shd w:val="clear" w:color="auto" w:fill="auto"/>
            <w:noWrap/>
            <w:vAlign w:val="bottom"/>
            <w:hideMark/>
          </w:tcPr>
          <w:p w:rsidR="00E01AA4" w:rsidRPr="00B8314F"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B8314F">
              <w:rPr>
                <w:rFonts w:ascii="Times New Roman" w:eastAsia="Times New Roman" w:hAnsi="Times New Roman" w:cs="Times New Roman"/>
                <w:color w:val="000000"/>
                <w:sz w:val="24"/>
                <w:szCs w:val="24"/>
                <w:lang w:eastAsia="id-ID"/>
              </w:rPr>
              <w:t>2.75</w:t>
            </w:r>
          </w:p>
        </w:tc>
        <w:tc>
          <w:tcPr>
            <w:tcW w:w="1809" w:type="dxa"/>
            <w:tcBorders>
              <w:top w:val="nil"/>
              <w:left w:val="nil"/>
              <w:bottom w:val="single" w:sz="4" w:space="0" w:color="auto"/>
              <w:right w:val="single" w:sz="4" w:space="0" w:color="auto"/>
            </w:tcBorders>
            <w:shd w:val="clear" w:color="auto" w:fill="auto"/>
            <w:noWrap/>
            <w:vAlign w:val="bottom"/>
            <w:hideMark/>
          </w:tcPr>
          <w:p w:rsidR="00E01AA4" w:rsidRPr="00B8314F"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B8314F">
              <w:rPr>
                <w:rFonts w:ascii="Times New Roman" w:eastAsia="Times New Roman" w:hAnsi="Times New Roman" w:cs="Times New Roman"/>
                <w:color w:val="000000"/>
                <w:sz w:val="24"/>
                <w:szCs w:val="24"/>
                <w:lang w:eastAsia="id-ID"/>
              </w:rPr>
              <w:t>0.39</w:t>
            </w:r>
          </w:p>
        </w:tc>
      </w:tr>
      <w:tr w:rsidR="00E01AA4" w:rsidRPr="00B8314F" w:rsidTr="00C41A1C">
        <w:trPr>
          <w:trHeight w:val="315"/>
          <w:jc w:val="center"/>
        </w:trPr>
        <w:tc>
          <w:tcPr>
            <w:tcW w:w="4106" w:type="dxa"/>
            <w:tcBorders>
              <w:top w:val="nil"/>
              <w:left w:val="single" w:sz="4" w:space="0" w:color="auto"/>
              <w:bottom w:val="single" w:sz="4" w:space="0" w:color="auto"/>
              <w:right w:val="single" w:sz="4" w:space="0" w:color="auto"/>
            </w:tcBorders>
            <w:shd w:val="clear" w:color="auto" w:fill="auto"/>
            <w:noWrap/>
            <w:vAlign w:val="bottom"/>
            <w:hideMark/>
          </w:tcPr>
          <w:p w:rsidR="00E01AA4" w:rsidRPr="00B8314F" w:rsidRDefault="00E01AA4" w:rsidP="00C41A1C">
            <w:pPr>
              <w:spacing w:after="0" w:line="240" w:lineRule="auto"/>
              <w:rPr>
                <w:rFonts w:ascii="Times New Roman" w:eastAsia="Times New Roman" w:hAnsi="Times New Roman" w:cs="Times New Roman"/>
                <w:color w:val="000000"/>
                <w:sz w:val="24"/>
                <w:szCs w:val="24"/>
                <w:lang w:eastAsia="id-ID"/>
              </w:rPr>
            </w:pPr>
            <w:r w:rsidRPr="00B8314F">
              <w:rPr>
                <w:rFonts w:ascii="Times New Roman" w:eastAsia="Times New Roman" w:hAnsi="Times New Roman" w:cs="Times New Roman"/>
                <w:color w:val="000000"/>
                <w:sz w:val="24"/>
                <w:szCs w:val="24"/>
                <w:lang w:eastAsia="id-ID"/>
              </w:rPr>
              <w:t>Connector loss (dB)</w:t>
            </w:r>
          </w:p>
        </w:tc>
        <w:tc>
          <w:tcPr>
            <w:tcW w:w="1877" w:type="dxa"/>
            <w:tcBorders>
              <w:top w:val="nil"/>
              <w:left w:val="nil"/>
              <w:bottom w:val="single" w:sz="4" w:space="0" w:color="auto"/>
              <w:right w:val="single" w:sz="4" w:space="0" w:color="auto"/>
            </w:tcBorders>
            <w:shd w:val="clear" w:color="auto" w:fill="auto"/>
            <w:noWrap/>
            <w:vAlign w:val="bottom"/>
            <w:hideMark/>
          </w:tcPr>
          <w:p w:rsidR="00E01AA4" w:rsidRPr="00B8314F"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B8314F">
              <w:rPr>
                <w:rFonts w:ascii="Times New Roman" w:eastAsia="Times New Roman" w:hAnsi="Times New Roman" w:cs="Times New Roman"/>
                <w:color w:val="000000"/>
                <w:sz w:val="24"/>
                <w:szCs w:val="24"/>
                <w:lang w:eastAsia="id-ID"/>
              </w:rPr>
              <w:t>0.50</w:t>
            </w:r>
          </w:p>
        </w:tc>
        <w:tc>
          <w:tcPr>
            <w:tcW w:w="1809" w:type="dxa"/>
            <w:tcBorders>
              <w:top w:val="nil"/>
              <w:left w:val="nil"/>
              <w:bottom w:val="single" w:sz="4" w:space="0" w:color="auto"/>
              <w:right w:val="single" w:sz="4" w:space="0" w:color="auto"/>
            </w:tcBorders>
            <w:shd w:val="clear" w:color="auto" w:fill="auto"/>
            <w:noWrap/>
            <w:vAlign w:val="bottom"/>
            <w:hideMark/>
          </w:tcPr>
          <w:p w:rsidR="00E01AA4" w:rsidRPr="00B8314F"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B8314F">
              <w:rPr>
                <w:rFonts w:ascii="Times New Roman" w:eastAsia="Times New Roman" w:hAnsi="Times New Roman" w:cs="Times New Roman"/>
                <w:color w:val="000000"/>
                <w:sz w:val="24"/>
                <w:szCs w:val="24"/>
                <w:lang w:eastAsia="id-ID"/>
              </w:rPr>
              <w:t>0.50</w:t>
            </w:r>
          </w:p>
        </w:tc>
      </w:tr>
      <w:tr w:rsidR="00E01AA4" w:rsidRPr="00B8314F" w:rsidTr="00C41A1C">
        <w:trPr>
          <w:trHeight w:val="315"/>
          <w:jc w:val="center"/>
        </w:trPr>
        <w:tc>
          <w:tcPr>
            <w:tcW w:w="4106" w:type="dxa"/>
            <w:tcBorders>
              <w:top w:val="nil"/>
              <w:left w:val="single" w:sz="4" w:space="0" w:color="auto"/>
              <w:bottom w:val="single" w:sz="4" w:space="0" w:color="auto"/>
              <w:right w:val="single" w:sz="4" w:space="0" w:color="auto"/>
            </w:tcBorders>
            <w:shd w:val="clear" w:color="auto" w:fill="auto"/>
            <w:noWrap/>
            <w:vAlign w:val="bottom"/>
            <w:hideMark/>
          </w:tcPr>
          <w:p w:rsidR="00E01AA4" w:rsidRPr="00B8314F" w:rsidRDefault="00E01AA4" w:rsidP="00C41A1C">
            <w:pPr>
              <w:spacing w:after="0" w:line="240" w:lineRule="auto"/>
              <w:rPr>
                <w:rFonts w:ascii="Times New Roman" w:eastAsia="Times New Roman" w:hAnsi="Times New Roman" w:cs="Times New Roman"/>
                <w:color w:val="000000"/>
                <w:sz w:val="24"/>
                <w:szCs w:val="24"/>
                <w:lang w:eastAsia="id-ID"/>
              </w:rPr>
            </w:pPr>
            <w:r w:rsidRPr="00B8314F">
              <w:rPr>
                <w:rFonts w:ascii="Times New Roman" w:eastAsia="Times New Roman" w:hAnsi="Times New Roman" w:cs="Times New Roman"/>
                <w:color w:val="000000"/>
                <w:sz w:val="24"/>
                <w:szCs w:val="24"/>
                <w:lang w:eastAsia="id-ID"/>
              </w:rPr>
              <w:t>Circulator branching loss (dB)</w:t>
            </w:r>
          </w:p>
        </w:tc>
        <w:tc>
          <w:tcPr>
            <w:tcW w:w="1877" w:type="dxa"/>
            <w:tcBorders>
              <w:top w:val="nil"/>
              <w:left w:val="nil"/>
              <w:bottom w:val="single" w:sz="4" w:space="0" w:color="auto"/>
              <w:right w:val="single" w:sz="4" w:space="0" w:color="auto"/>
            </w:tcBorders>
            <w:shd w:val="clear" w:color="auto" w:fill="auto"/>
            <w:noWrap/>
            <w:vAlign w:val="bottom"/>
            <w:hideMark/>
          </w:tcPr>
          <w:p w:rsidR="00E01AA4" w:rsidRPr="00B8314F"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B8314F">
              <w:rPr>
                <w:rFonts w:ascii="Times New Roman" w:eastAsia="Times New Roman" w:hAnsi="Times New Roman" w:cs="Times New Roman"/>
                <w:color w:val="000000"/>
                <w:sz w:val="24"/>
                <w:szCs w:val="24"/>
                <w:lang w:eastAsia="id-ID"/>
              </w:rPr>
              <w:t>3.00</w:t>
            </w:r>
          </w:p>
        </w:tc>
        <w:tc>
          <w:tcPr>
            <w:tcW w:w="1809" w:type="dxa"/>
            <w:tcBorders>
              <w:top w:val="nil"/>
              <w:left w:val="nil"/>
              <w:bottom w:val="single" w:sz="4" w:space="0" w:color="auto"/>
              <w:right w:val="single" w:sz="4" w:space="0" w:color="auto"/>
            </w:tcBorders>
            <w:shd w:val="clear" w:color="auto" w:fill="auto"/>
            <w:noWrap/>
            <w:vAlign w:val="bottom"/>
            <w:hideMark/>
          </w:tcPr>
          <w:p w:rsidR="00E01AA4" w:rsidRPr="00B8314F"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B8314F">
              <w:rPr>
                <w:rFonts w:ascii="Times New Roman" w:eastAsia="Times New Roman" w:hAnsi="Times New Roman" w:cs="Times New Roman"/>
                <w:color w:val="000000"/>
                <w:sz w:val="24"/>
                <w:szCs w:val="24"/>
                <w:lang w:eastAsia="id-ID"/>
              </w:rPr>
              <w:t>3.00</w:t>
            </w:r>
          </w:p>
        </w:tc>
      </w:tr>
      <w:tr w:rsidR="00E01AA4" w:rsidRPr="00B8314F" w:rsidTr="00C41A1C">
        <w:trPr>
          <w:trHeight w:val="315"/>
          <w:jc w:val="center"/>
        </w:trPr>
        <w:tc>
          <w:tcPr>
            <w:tcW w:w="4106" w:type="dxa"/>
            <w:tcBorders>
              <w:top w:val="nil"/>
              <w:left w:val="single" w:sz="4" w:space="0" w:color="auto"/>
              <w:bottom w:val="single" w:sz="4" w:space="0" w:color="auto"/>
              <w:right w:val="single" w:sz="4" w:space="0" w:color="auto"/>
            </w:tcBorders>
            <w:shd w:val="clear" w:color="auto" w:fill="auto"/>
            <w:noWrap/>
            <w:vAlign w:val="bottom"/>
            <w:hideMark/>
          </w:tcPr>
          <w:p w:rsidR="00E01AA4" w:rsidRPr="00B8314F" w:rsidRDefault="00E01AA4" w:rsidP="00C41A1C">
            <w:pPr>
              <w:spacing w:after="0" w:line="240" w:lineRule="auto"/>
              <w:rPr>
                <w:rFonts w:ascii="Times New Roman" w:eastAsia="Times New Roman" w:hAnsi="Times New Roman" w:cs="Times New Roman"/>
                <w:color w:val="000000"/>
                <w:sz w:val="24"/>
                <w:szCs w:val="24"/>
                <w:lang w:eastAsia="id-ID"/>
              </w:rPr>
            </w:pPr>
            <w:r w:rsidRPr="00B8314F">
              <w:rPr>
                <w:rFonts w:ascii="Times New Roman" w:eastAsia="Times New Roman" w:hAnsi="Times New Roman" w:cs="Times New Roman"/>
                <w:color w:val="000000"/>
                <w:sz w:val="24"/>
                <w:szCs w:val="24"/>
                <w:lang w:eastAsia="id-ID"/>
              </w:rPr>
              <w:t>Frequency (MHz)</w:t>
            </w:r>
          </w:p>
        </w:tc>
        <w:tc>
          <w:tcPr>
            <w:tcW w:w="3686" w:type="dxa"/>
            <w:gridSpan w:val="2"/>
            <w:tcBorders>
              <w:top w:val="single" w:sz="4" w:space="0" w:color="auto"/>
              <w:left w:val="nil"/>
              <w:bottom w:val="single" w:sz="4" w:space="0" w:color="auto"/>
              <w:right w:val="single" w:sz="4" w:space="0" w:color="auto"/>
            </w:tcBorders>
            <w:shd w:val="clear" w:color="auto" w:fill="auto"/>
            <w:noWrap/>
            <w:vAlign w:val="bottom"/>
            <w:hideMark/>
          </w:tcPr>
          <w:p w:rsidR="00E01AA4" w:rsidRPr="00B8314F"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B8314F">
              <w:rPr>
                <w:rFonts w:ascii="Times New Roman" w:eastAsia="Times New Roman" w:hAnsi="Times New Roman" w:cs="Times New Roman"/>
                <w:color w:val="000000"/>
                <w:sz w:val="24"/>
                <w:szCs w:val="24"/>
                <w:lang w:eastAsia="id-ID"/>
              </w:rPr>
              <w:t>6000.00</w:t>
            </w:r>
          </w:p>
        </w:tc>
      </w:tr>
      <w:tr w:rsidR="00E01AA4" w:rsidRPr="00B8314F" w:rsidTr="00C41A1C">
        <w:trPr>
          <w:trHeight w:val="315"/>
          <w:jc w:val="center"/>
        </w:trPr>
        <w:tc>
          <w:tcPr>
            <w:tcW w:w="4106" w:type="dxa"/>
            <w:tcBorders>
              <w:top w:val="nil"/>
              <w:left w:val="single" w:sz="4" w:space="0" w:color="auto"/>
              <w:bottom w:val="single" w:sz="4" w:space="0" w:color="auto"/>
              <w:right w:val="single" w:sz="4" w:space="0" w:color="auto"/>
            </w:tcBorders>
            <w:shd w:val="clear" w:color="auto" w:fill="auto"/>
            <w:noWrap/>
            <w:vAlign w:val="bottom"/>
            <w:hideMark/>
          </w:tcPr>
          <w:p w:rsidR="00E01AA4" w:rsidRPr="00B8314F" w:rsidRDefault="00E01AA4" w:rsidP="00C41A1C">
            <w:pPr>
              <w:spacing w:after="0" w:line="240" w:lineRule="auto"/>
              <w:rPr>
                <w:rFonts w:ascii="Times New Roman" w:eastAsia="Times New Roman" w:hAnsi="Times New Roman" w:cs="Times New Roman"/>
                <w:color w:val="000000"/>
                <w:sz w:val="24"/>
                <w:szCs w:val="24"/>
                <w:lang w:eastAsia="id-ID"/>
              </w:rPr>
            </w:pPr>
            <w:r w:rsidRPr="00B8314F">
              <w:rPr>
                <w:rFonts w:ascii="Times New Roman" w:eastAsia="Times New Roman" w:hAnsi="Times New Roman" w:cs="Times New Roman"/>
                <w:color w:val="000000"/>
                <w:sz w:val="24"/>
                <w:szCs w:val="24"/>
                <w:lang w:eastAsia="id-ID"/>
              </w:rPr>
              <w:t>Polarization</w:t>
            </w:r>
          </w:p>
        </w:tc>
        <w:tc>
          <w:tcPr>
            <w:tcW w:w="3686" w:type="dxa"/>
            <w:gridSpan w:val="2"/>
            <w:tcBorders>
              <w:top w:val="single" w:sz="4" w:space="0" w:color="auto"/>
              <w:left w:val="nil"/>
              <w:bottom w:val="single" w:sz="4" w:space="0" w:color="auto"/>
              <w:right w:val="single" w:sz="4" w:space="0" w:color="auto"/>
            </w:tcBorders>
            <w:shd w:val="clear" w:color="auto" w:fill="auto"/>
            <w:noWrap/>
            <w:vAlign w:val="bottom"/>
            <w:hideMark/>
          </w:tcPr>
          <w:p w:rsidR="00E01AA4" w:rsidRPr="00B8314F"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B8314F">
              <w:rPr>
                <w:rFonts w:ascii="Times New Roman" w:eastAsia="Times New Roman" w:hAnsi="Times New Roman" w:cs="Times New Roman"/>
                <w:color w:val="000000"/>
                <w:sz w:val="24"/>
                <w:szCs w:val="24"/>
                <w:lang w:eastAsia="id-ID"/>
              </w:rPr>
              <w:t>Vertical</w:t>
            </w:r>
          </w:p>
        </w:tc>
      </w:tr>
      <w:tr w:rsidR="00E01AA4" w:rsidRPr="00B8314F" w:rsidTr="00C41A1C">
        <w:trPr>
          <w:trHeight w:val="315"/>
          <w:jc w:val="center"/>
        </w:trPr>
        <w:tc>
          <w:tcPr>
            <w:tcW w:w="4106" w:type="dxa"/>
            <w:tcBorders>
              <w:top w:val="nil"/>
              <w:left w:val="single" w:sz="4" w:space="0" w:color="auto"/>
              <w:bottom w:val="single" w:sz="4" w:space="0" w:color="auto"/>
              <w:right w:val="single" w:sz="4" w:space="0" w:color="auto"/>
            </w:tcBorders>
            <w:shd w:val="clear" w:color="auto" w:fill="auto"/>
            <w:noWrap/>
            <w:vAlign w:val="bottom"/>
            <w:hideMark/>
          </w:tcPr>
          <w:p w:rsidR="00E01AA4" w:rsidRPr="00B8314F" w:rsidRDefault="00E01AA4" w:rsidP="00C41A1C">
            <w:pPr>
              <w:spacing w:after="0" w:line="240" w:lineRule="auto"/>
              <w:rPr>
                <w:rFonts w:ascii="Times New Roman" w:eastAsia="Times New Roman" w:hAnsi="Times New Roman" w:cs="Times New Roman"/>
                <w:color w:val="000000"/>
                <w:sz w:val="24"/>
                <w:szCs w:val="24"/>
                <w:lang w:eastAsia="id-ID"/>
              </w:rPr>
            </w:pPr>
            <w:r w:rsidRPr="00B8314F">
              <w:rPr>
                <w:rFonts w:ascii="Times New Roman" w:eastAsia="Times New Roman" w:hAnsi="Times New Roman" w:cs="Times New Roman"/>
                <w:color w:val="000000"/>
                <w:sz w:val="24"/>
                <w:szCs w:val="24"/>
                <w:lang w:eastAsia="id-ID"/>
              </w:rPr>
              <w:t>Path length (km)</w:t>
            </w:r>
          </w:p>
        </w:tc>
        <w:tc>
          <w:tcPr>
            <w:tcW w:w="3686" w:type="dxa"/>
            <w:gridSpan w:val="2"/>
            <w:tcBorders>
              <w:top w:val="single" w:sz="4" w:space="0" w:color="auto"/>
              <w:left w:val="nil"/>
              <w:bottom w:val="single" w:sz="4" w:space="0" w:color="auto"/>
              <w:right w:val="single" w:sz="4" w:space="0" w:color="auto"/>
            </w:tcBorders>
            <w:shd w:val="clear" w:color="auto" w:fill="auto"/>
            <w:noWrap/>
            <w:vAlign w:val="bottom"/>
            <w:hideMark/>
          </w:tcPr>
          <w:p w:rsidR="00E01AA4" w:rsidRPr="00B8314F"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B8314F">
              <w:rPr>
                <w:rFonts w:ascii="Times New Roman" w:eastAsia="Times New Roman" w:hAnsi="Times New Roman" w:cs="Times New Roman"/>
                <w:color w:val="000000"/>
                <w:sz w:val="24"/>
                <w:szCs w:val="24"/>
                <w:lang w:eastAsia="id-ID"/>
              </w:rPr>
              <w:t>16.77</w:t>
            </w:r>
          </w:p>
        </w:tc>
      </w:tr>
      <w:tr w:rsidR="00E01AA4" w:rsidRPr="00B8314F" w:rsidTr="00C41A1C">
        <w:trPr>
          <w:trHeight w:val="315"/>
          <w:jc w:val="center"/>
        </w:trPr>
        <w:tc>
          <w:tcPr>
            <w:tcW w:w="4106" w:type="dxa"/>
            <w:tcBorders>
              <w:top w:val="nil"/>
              <w:left w:val="single" w:sz="4" w:space="0" w:color="auto"/>
              <w:bottom w:val="single" w:sz="4" w:space="0" w:color="auto"/>
              <w:right w:val="single" w:sz="4" w:space="0" w:color="auto"/>
            </w:tcBorders>
            <w:shd w:val="clear" w:color="auto" w:fill="auto"/>
            <w:noWrap/>
            <w:vAlign w:val="bottom"/>
            <w:hideMark/>
          </w:tcPr>
          <w:p w:rsidR="00E01AA4" w:rsidRPr="00B8314F" w:rsidRDefault="00E01AA4" w:rsidP="00C41A1C">
            <w:pPr>
              <w:spacing w:after="0" w:line="240" w:lineRule="auto"/>
              <w:rPr>
                <w:rFonts w:ascii="Times New Roman" w:eastAsia="Times New Roman" w:hAnsi="Times New Roman" w:cs="Times New Roman"/>
                <w:color w:val="000000"/>
                <w:sz w:val="24"/>
                <w:szCs w:val="24"/>
                <w:lang w:eastAsia="id-ID"/>
              </w:rPr>
            </w:pPr>
            <w:r w:rsidRPr="00B8314F">
              <w:rPr>
                <w:rFonts w:ascii="Times New Roman" w:eastAsia="Times New Roman" w:hAnsi="Times New Roman" w:cs="Times New Roman"/>
                <w:color w:val="000000"/>
                <w:sz w:val="24"/>
                <w:szCs w:val="24"/>
                <w:lang w:eastAsia="id-ID"/>
              </w:rPr>
              <w:t>Free space loss (dB)</w:t>
            </w:r>
          </w:p>
        </w:tc>
        <w:tc>
          <w:tcPr>
            <w:tcW w:w="3686" w:type="dxa"/>
            <w:gridSpan w:val="2"/>
            <w:tcBorders>
              <w:top w:val="single" w:sz="4" w:space="0" w:color="auto"/>
              <w:left w:val="nil"/>
              <w:bottom w:val="single" w:sz="4" w:space="0" w:color="auto"/>
              <w:right w:val="single" w:sz="4" w:space="0" w:color="auto"/>
            </w:tcBorders>
            <w:shd w:val="clear" w:color="auto" w:fill="auto"/>
            <w:noWrap/>
            <w:vAlign w:val="bottom"/>
            <w:hideMark/>
          </w:tcPr>
          <w:p w:rsidR="00E01AA4" w:rsidRPr="00B8314F"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B8314F">
              <w:rPr>
                <w:rFonts w:ascii="Times New Roman" w:eastAsia="Times New Roman" w:hAnsi="Times New Roman" w:cs="Times New Roman"/>
                <w:color w:val="000000"/>
                <w:sz w:val="24"/>
                <w:szCs w:val="24"/>
                <w:lang w:eastAsia="id-ID"/>
              </w:rPr>
              <w:t>132.52</w:t>
            </w:r>
          </w:p>
        </w:tc>
      </w:tr>
      <w:tr w:rsidR="00E01AA4" w:rsidRPr="00B8314F" w:rsidTr="00C41A1C">
        <w:trPr>
          <w:trHeight w:val="315"/>
          <w:jc w:val="center"/>
        </w:trPr>
        <w:tc>
          <w:tcPr>
            <w:tcW w:w="4106" w:type="dxa"/>
            <w:tcBorders>
              <w:top w:val="nil"/>
              <w:left w:val="single" w:sz="4" w:space="0" w:color="auto"/>
              <w:bottom w:val="single" w:sz="4" w:space="0" w:color="auto"/>
              <w:right w:val="single" w:sz="4" w:space="0" w:color="auto"/>
            </w:tcBorders>
            <w:shd w:val="clear" w:color="auto" w:fill="auto"/>
            <w:noWrap/>
            <w:vAlign w:val="bottom"/>
            <w:hideMark/>
          </w:tcPr>
          <w:p w:rsidR="00E01AA4" w:rsidRPr="00B8314F" w:rsidRDefault="00E01AA4" w:rsidP="00C41A1C">
            <w:pPr>
              <w:spacing w:after="0" w:line="240" w:lineRule="auto"/>
              <w:rPr>
                <w:rFonts w:ascii="Times New Roman" w:eastAsia="Times New Roman" w:hAnsi="Times New Roman" w:cs="Times New Roman"/>
                <w:color w:val="000000"/>
                <w:sz w:val="24"/>
                <w:szCs w:val="24"/>
                <w:lang w:eastAsia="id-ID"/>
              </w:rPr>
            </w:pPr>
            <w:r w:rsidRPr="00B8314F">
              <w:rPr>
                <w:rFonts w:ascii="Times New Roman" w:eastAsia="Times New Roman" w:hAnsi="Times New Roman" w:cs="Times New Roman"/>
                <w:color w:val="000000"/>
                <w:sz w:val="24"/>
                <w:szCs w:val="24"/>
                <w:lang w:eastAsia="id-ID"/>
              </w:rPr>
              <w:t>Atmospheric absorption loss (dB)</w:t>
            </w:r>
          </w:p>
        </w:tc>
        <w:tc>
          <w:tcPr>
            <w:tcW w:w="3686" w:type="dxa"/>
            <w:gridSpan w:val="2"/>
            <w:tcBorders>
              <w:top w:val="single" w:sz="4" w:space="0" w:color="auto"/>
              <w:left w:val="nil"/>
              <w:bottom w:val="single" w:sz="4" w:space="0" w:color="auto"/>
              <w:right w:val="single" w:sz="4" w:space="0" w:color="auto"/>
            </w:tcBorders>
            <w:shd w:val="clear" w:color="auto" w:fill="auto"/>
            <w:noWrap/>
            <w:vAlign w:val="bottom"/>
            <w:hideMark/>
          </w:tcPr>
          <w:p w:rsidR="00E01AA4" w:rsidRPr="00B8314F"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B8314F">
              <w:rPr>
                <w:rFonts w:ascii="Times New Roman" w:eastAsia="Times New Roman" w:hAnsi="Times New Roman" w:cs="Times New Roman"/>
                <w:color w:val="000000"/>
                <w:sz w:val="24"/>
                <w:szCs w:val="24"/>
                <w:lang w:eastAsia="id-ID"/>
              </w:rPr>
              <w:t>0.14</w:t>
            </w:r>
          </w:p>
        </w:tc>
      </w:tr>
      <w:tr w:rsidR="00E01AA4" w:rsidRPr="00B8314F" w:rsidTr="00C41A1C">
        <w:trPr>
          <w:trHeight w:val="315"/>
          <w:jc w:val="center"/>
        </w:trPr>
        <w:tc>
          <w:tcPr>
            <w:tcW w:w="4106" w:type="dxa"/>
            <w:tcBorders>
              <w:top w:val="nil"/>
              <w:left w:val="single" w:sz="4" w:space="0" w:color="auto"/>
              <w:bottom w:val="single" w:sz="4" w:space="0" w:color="auto"/>
              <w:right w:val="single" w:sz="4" w:space="0" w:color="auto"/>
            </w:tcBorders>
            <w:shd w:val="clear" w:color="auto" w:fill="auto"/>
            <w:noWrap/>
            <w:vAlign w:val="bottom"/>
            <w:hideMark/>
          </w:tcPr>
          <w:p w:rsidR="00E01AA4" w:rsidRPr="00B8314F" w:rsidRDefault="00E01AA4" w:rsidP="00C41A1C">
            <w:pPr>
              <w:spacing w:after="0" w:line="240" w:lineRule="auto"/>
              <w:rPr>
                <w:rFonts w:ascii="Times New Roman" w:eastAsia="Times New Roman" w:hAnsi="Times New Roman" w:cs="Times New Roman"/>
                <w:color w:val="000000"/>
                <w:sz w:val="24"/>
                <w:szCs w:val="24"/>
                <w:lang w:eastAsia="id-ID"/>
              </w:rPr>
            </w:pPr>
            <w:r w:rsidRPr="00B8314F">
              <w:rPr>
                <w:rFonts w:ascii="Times New Roman" w:eastAsia="Times New Roman" w:hAnsi="Times New Roman" w:cs="Times New Roman"/>
                <w:color w:val="000000"/>
                <w:sz w:val="24"/>
                <w:szCs w:val="24"/>
                <w:lang w:eastAsia="id-ID"/>
              </w:rPr>
              <w:t>Net path loss (dB)</w:t>
            </w:r>
          </w:p>
        </w:tc>
        <w:tc>
          <w:tcPr>
            <w:tcW w:w="1877" w:type="dxa"/>
            <w:tcBorders>
              <w:top w:val="nil"/>
              <w:left w:val="nil"/>
              <w:bottom w:val="single" w:sz="4" w:space="0" w:color="auto"/>
              <w:right w:val="single" w:sz="4" w:space="0" w:color="auto"/>
            </w:tcBorders>
            <w:shd w:val="clear" w:color="auto" w:fill="auto"/>
            <w:noWrap/>
            <w:vAlign w:val="bottom"/>
            <w:hideMark/>
          </w:tcPr>
          <w:p w:rsidR="00E01AA4" w:rsidRPr="00B8314F"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B8314F">
              <w:rPr>
                <w:rFonts w:ascii="Times New Roman" w:eastAsia="Times New Roman" w:hAnsi="Times New Roman" w:cs="Times New Roman"/>
                <w:color w:val="000000"/>
                <w:sz w:val="24"/>
                <w:szCs w:val="24"/>
                <w:lang w:eastAsia="id-ID"/>
              </w:rPr>
              <w:t>49.61</w:t>
            </w:r>
          </w:p>
        </w:tc>
        <w:tc>
          <w:tcPr>
            <w:tcW w:w="1809" w:type="dxa"/>
            <w:tcBorders>
              <w:top w:val="nil"/>
              <w:left w:val="nil"/>
              <w:bottom w:val="single" w:sz="4" w:space="0" w:color="auto"/>
              <w:right w:val="single" w:sz="4" w:space="0" w:color="auto"/>
            </w:tcBorders>
            <w:shd w:val="clear" w:color="auto" w:fill="auto"/>
            <w:noWrap/>
            <w:vAlign w:val="bottom"/>
            <w:hideMark/>
          </w:tcPr>
          <w:p w:rsidR="00E01AA4" w:rsidRPr="00B8314F"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B8314F">
              <w:rPr>
                <w:rFonts w:ascii="Times New Roman" w:eastAsia="Times New Roman" w:hAnsi="Times New Roman" w:cs="Times New Roman"/>
                <w:color w:val="000000"/>
                <w:sz w:val="24"/>
                <w:szCs w:val="24"/>
                <w:lang w:eastAsia="id-ID"/>
              </w:rPr>
              <w:t>49.61</w:t>
            </w:r>
          </w:p>
        </w:tc>
      </w:tr>
      <w:tr w:rsidR="00E01AA4" w:rsidRPr="00B8314F" w:rsidTr="00C41A1C">
        <w:trPr>
          <w:trHeight w:val="315"/>
          <w:jc w:val="center"/>
        </w:trPr>
        <w:tc>
          <w:tcPr>
            <w:tcW w:w="4106" w:type="dxa"/>
            <w:tcBorders>
              <w:top w:val="nil"/>
              <w:left w:val="single" w:sz="4" w:space="0" w:color="auto"/>
              <w:bottom w:val="single" w:sz="4" w:space="0" w:color="auto"/>
              <w:right w:val="single" w:sz="4" w:space="0" w:color="auto"/>
            </w:tcBorders>
            <w:shd w:val="clear" w:color="auto" w:fill="auto"/>
            <w:noWrap/>
            <w:vAlign w:val="bottom"/>
            <w:hideMark/>
          </w:tcPr>
          <w:p w:rsidR="00E01AA4" w:rsidRPr="00B8314F" w:rsidRDefault="00E01AA4" w:rsidP="00C41A1C">
            <w:pPr>
              <w:spacing w:after="0" w:line="240" w:lineRule="auto"/>
              <w:rPr>
                <w:rFonts w:ascii="Times New Roman" w:eastAsia="Times New Roman" w:hAnsi="Times New Roman" w:cs="Times New Roman"/>
                <w:color w:val="000000"/>
                <w:sz w:val="24"/>
                <w:szCs w:val="24"/>
                <w:lang w:eastAsia="id-ID"/>
              </w:rPr>
            </w:pPr>
            <w:r w:rsidRPr="00B8314F">
              <w:rPr>
                <w:rFonts w:ascii="Times New Roman" w:eastAsia="Times New Roman" w:hAnsi="Times New Roman" w:cs="Times New Roman"/>
                <w:color w:val="000000"/>
                <w:sz w:val="24"/>
                <w:szCs w:val="24"/>
                <w:lang w:eastAsia="id-ID"/>
              </w:rPr>
              <w:t>Radio model</w:t>
            </w:r>
          </w:p>
        </w:tc>
        <w:tc>
          <w:tcPr>
            <w:tcW w:w="1877" w:type="dxa"/>
            <w:tcBorders>
              <w:top w:val="nil"/>
              <w:left w:val="nil"/>
              <w:bottom w:val="single" w:sz="4" w:space="0" w:color="auto"/>
              <w:right w:val="single" w:sz="4" w:space="0" w:color="auto"/>
            </w:tcBorders>
            <w:shd w:val="clear" w:color="auto" w:fill="auto"/>
            <w:noWrap/>
            <w:vAlign w:val="bottom"/>
            <w:hideMark/>
          </w:tcPr>
          <w:p w:rsidR="00E01AA4" w:rsidRPr="00B8314F"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B8314F">
              <w:rPr>
                <w:rFonts w:ascii="Times New Roman" w:eastAsia="Times New Roman" w:hAnsi="Times New Roman" w:cs="Times New Roman"/>
                <w:color w:val="000000"/>
                <w:sz w:val="24"/>
                <w:szCs w:val="24"/>
                <w:lang w:eastAsia="id-ID"/>
              </w:rPr>
              <w:t>MDR-4106E-A</w:t>
            </w:r>
          </w:p>
        </w:tc>
        <w:tc>
          <w:tcPr>
            <w:tcW w:w="1809" w:type="dxa"/>
            <w:tcBorders>
              <w:top w:val="nil"/>
              <w:left w:val="nil"/>
              <w:bottom w:val="single" w:sz="4" w:space="0" w:color="auto"/>
              <w:right w:val="single" w:sz="4" w:space="0" w:color="auto"/>
            </w:tcBorders>
            <w:shd w:val="clear" w:color="auto" w:fill="auto"/>
            <w:noWrap/>
            <w:vAlign w:val="bottom"/>
            <w:hideMark/>
          </w:tcPr>
          <w:p w:rsidR="00E01AA4" w:rsidRPr="00B8314F"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B8314F">
              <w:rPr>
                <w:rFonts w:ascii="Times New Roman" w:eastAsia="Times New Roman" w:hAnsi="Times New Roman" w:cs="Times New Roman"/>
                <w:color w:val="000000"/>
                <w:sz w:val="24"/>
                <w:szCs w:val="24"/>
                <w:lang w:eastAsia="id-ID"/>
              </w:rPr>
              <w:t>MDR-4106E-A</w:t>
            </w:r>
          </w:p>
        </w:tc>
      </w:tr>
      <w:tr w:rsidR="00E01AA4" w:rsidRPr="00B8314F" w:rsidTr="00C41A1C">
        <w:trPr>
          <w:trHeight w:val="315"/>
          <w:jc w:val="center"/>
        </w:trPr>
        <w:tc>
          <w:tcPr>
            <w:tcW w:w="4106" w:type="dxa"/>
            <w:tcBorders>
              <w:top w:val="nil"/>
              <w:left w:val="single" w:sz="4" w:space="0" w:color="auto"/>
              <w:bottom w:val="single" w:sz="4" w:space="0" w:color="auto"/>
              <w:right w:val="single" w:sz="4" w:space="0" w:color="auto"/>
            </w:tcBorders>
            <w:shd w:val="clear" w:color="auto" w:fill="auto"/>
            <w:noWrap/>
            <w:vAlign w:val="bottom"/>
            <w:hideMark/>
          </w:tcPr>
          <w:p w:rsidR="00E01AA4" w:rsidRPr="00B8314F" w:rsidRDefault="00E01AA4" w:rsidP="00C41A1C">
            <w:pPr>
              <w:spacing w:after="0" w:line="240" w:lineRule="auto"/>
              <w:rPr>
                <w:rFonts w:ascii="Times New Roman" w:eastAsia="Times New Roman" w:hAnsi="Times New Roman" w:cs="Times New Roman"/>
                <w:color w:val="000000"/>
                <w:sz w:val="24"/>
                <w:szCs w:val="24"/>
                <w:lang w:eastAsia="id-ID"/>
              </w:rPr>
            </w:pPr>
            <w:r w:rsidRPr="00B8314F">
              <w:rPr>
                <w:rFonts w:ascii="Times New Roman" w:eastAsia="Times New Roman" w:hAnsi="Times New Roman" w:cs="Times New Roman"/>
                <w:color w:val="000000"/>
                <w:sz w:val="24"/>
                <w:szCs w:val="24"/>
                <w:lang w:eastAsia="id-ID"/>
              </w:rPr>
              <w:t>Radio file name</w:t>
            </w:r>
          </w:p>
        </w:tc>
        <w:tc>
          <w:tcPr>
            <w:tcW w:w="1877" w:type="dxa"/>
            <w:tcBorders>
              <w:top w:val="nil"/>
              <w:left w:val="nil"/>
              <w:bottom w:val="single" w:sz="4" w:space="0" w:color="auto"/>
              <w:right w:val="single" w:sz="4" w:space="0" w:color="auto"/>
            </w:tcBorders>
            <w:shd w:val="clear" w:color="auto" w:fill="auto"/>
            <w:noWrap/>
            <w:vAlign w:val="bottom"/>
            <w:hideMark/>
          </w:tcPr>
          <w:p w:rsidR="00E01AA4" w:rsidRPr="00B8314F"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B8314F">
              <w:rPr>
                <w:rFonts w:ascii="Times New Roman" w:eastAsia="Times New Roman" w:hAnsi="Times New Roman" w:cs="Times New Roman"/>
                <w:color w:val="000000"/>
                <w:sz w:val="24"/>
                <w:szCs w:val="24"/>
                <w:lang w:eastAsia="id-ID"/>
              </w:rPr>
              <w:t>4106e-a</w:t>
            </w:r>
          </w:p>
        </w:tc>
        <w:tc>
          <w:tcPr>
            <w:tcW w:w="1809" w:type="dxa"/>
            <w:tcBorders>
              <w:top w:val="nil"/>
              <w:left w:val="nil"/>
              <w:bottom w:val="single" w:sz="4" w:space="0" w:color="auto"/>
              <w:right w:val="single" w:sz="4" w:space="0" w:color="auto"/>
            </w:tcBorders>
            <w:shd w:val="clear" w:color="auto" w:fill="auto"/>
            <w:noWrap/>
            <w:vAlign w:val="bottom"/>
            <w:hideMark/>
          </w:tcPr>
          <w:p w:rsidR="00E01AA4" w:rsidRPr="00B8314F"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B8314F">
              <w:rPr>
                <w:rFonts w:ascii="Times New Roman" w:eastAsia="Times New Roman" w:hAnsi="Times New Roman" w:cs="Times New Roman"/>
                <w:color w:val="000000"/>
                <w:sz w:val="24"/>
                <w:szCs w:val="24"/>
                <w:lang w:eastAsia="id-ID"/>
              </w:rPr>
              <w:t>4106e-a</w:t>
            </w:r>
          </w:p>
        </w:tc>
      </w:tr>
      <w:tr w:rsidR="00E01AA4" w:rsidRPr="00B8314F" w:rsidTr="00C41A1C">
        <w:trPr>
          <w:trHeight w:val="315"/>
          <w:jc w:val="center"/>
        </w:trPr>
        <w:tc>
          <w:tcPr>
            <w:tcW w:w="4106" w:type="dxa"/>
            <w:tcBorders>
              <w:top w:val="nil"/>
              <w:left w:val="single" w:sz="4" w:space="0" w:color="auto"/>
              <w:bottom w:val="single" w:sz="4" w:space="0" w:color="auto"/>
              <w:right w:val="single" w:sz="4" w:space="0" w:color="auto"/>
            </w:tcBorders>
            <w:shd w:val="clear" w:color="auto" w:fill="auto"/>
            <w:noWrap/>
            <w:vAlign w:val="bottom"/>
            <w:hideMark/>
          </w:tcPr>
          <w:p w:rsidR="00E01AA4" w:rsidRPr="00B8314F" w:rsidRDefault="00E01AA4" w:rsidP="00C41A1C">
            <w:pPr>
              <w:spacing w:after="0" w:line="240" w:lineRule="auto"/>
              <w:rPr>
                <w:rFonts w:ascii="Times New Roman" w:eastAsia="Times New Roman" w:hAnsi="Times New Roman" w:cs="Times New Roman"/>
                <w:color w:val="000000"/>
                <w:sz w:val="24"/>
                <w:szCs w:val="24"/>
                <w:lang w:eastAsia="id-ID"/>
              </w:rPr>
            </w:pPr>
            <w:r w:rsidRPr="00B8314F">
              <w:rPr>
                <w:rFonts w:ascii="Times New Roman" w:eastAsia="Times New Roman" w:hAnsi="Times New Roman" w:cs="Times New Roman"/>
                <w:color w:val="000000"/>
                <w:sz w:val="24"/>
                <w:szCs w:val="24"/>
                <w:lang w:eastAsia="id-ID"/>
              </w:rPr>
              <w:t>TX power (dBm)</w:t>
            </w:r>
          </w:p>
        </w:tc>
        <w:tc>
          <w:tcPr>
            <w:tcW w:w="1877" w:type="dxa"/>
            <w:tcBorders>
              <w:top w:val="nil"/>
              <w:left w:val="nil"/>
              <w:bottom w:val="single" w:sz="4" w:space="0" w:color="auto"/>
              <w:right w:val="single" w:sz="4" w:space="0" w:color="auto"/>
            </w:tcBorders>
            <w:shd w:val="clear" w:color="auto" w:fill="auto"/>
            <w:noWrap/>
            <w:vAlign w:val="bottom"/>
            <w:hideMark/>
          </w:tcPr>
          <w:p w:rsidR="00E01AA4" w:rsidRPr="00B8314F"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B8314F">
              <w:rPr>
                <w:rFonts w:ascii="Times New Roman" w:eastAsia="Times New Roman" w:hAnsi="Times New Roman" w:cs="Times New Roman"/>
                <w:color w:val="000000"/>
                <w:sz w:val="24"/>
                <w:szCs w:val="24"/>
                <w:lang w:eastAsia="id-ID"/>
              </w:rPr>
              <w:t>31.00</w:t>
            </w:r>
          </w:p>
        </w:tc>
        <w:tc>
          <w:tcPr>
            <w:tcW w:w="1809" w:type="dxa"/>
            <w:tcBorders>
              <w:top w:val="nil"/>
              <w:left w:val="nil"/>
              <w:bottom w:val="single" w:sz="4" w:space="0" w:color="auto"/>
              <w:right w:val="single" w:sz="4" w:space="0" w:color="auto"/>
            </w:tcBorders>
            <w:shd w:val="clear" w:color="auto" w:fill="auto"/>
            <w:noWrap/>
            <w:vAlign w:val="bottom"/>
            <w:hideMark/>
          </w:tcPr>
          <w:p w:rsidR="00E01AA4" w:rsidRPr="00B8314F"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B8314F">
              <w:rPr>
                <w:rFonts w:ascii="Times New Roman" w:eastAsia="Times New Roman" w:hAnsi="Times New Roman" w:cs="Times New Roman"/>
                <w:color w:val="000000"/>
                <w:sz w:val="24"/>
                <w:szCs w:val="24"/>
                <w:lang w:eastAsia="id-ID"/>
              </w:rPr>
              <w:t>31.00</w:t>
            </w:r>
          </w:p>
        </w:tc>
      </w:tr>
      <w:tr w:rsidR="00E01AA4" w:rsidRPr="00B8314F" w:rsidTr="00C41A1C">
        <w:trPr>
          <w:trHeight w:val="315"/>
          <w:jc w:val="center"/>
        </w:trPr>
        <w:tc>
          <w:tcPr>
            <w:tcW w:w="4106" w:type="dxa"/>
            <w:tcBorders>
              <w:top w:val="nil"/>
              <w:left w:val="single" w:sz="4" w:space="0" w:color="auto"/>
              <w:bottom w:val="single" w:sz="4" w:space="0" w:color="auto"/>
              <w:right w:val="single" w:sz="4" w:space="0" w:color="auto"/>
            </w:tcBorders>
            <w:shd w:val="clear" w:color="auto" w:fill="auto"/>
            <w:noWrap/>
            <w:vAlign w:val="bottom"/>
            <w:hideMark/>
          </w:tcPr>
          <w:p w:rsidR="00E01AA4" w:rsidRPr="00B8314F" w:rsidRDefault="00E01AA4" w:rsidP="00C41A1C">
            <w:pPr>
              <w:spacing w:after="0" w:line="240" w:lineRule="auto"/>
              <w:rPr>
                <w:rFonts w:ascii="Times New Roman" w:eastAsia="Times New Roman" w:hAnsi="Times New Roman" w:cs="Times New Roman"/>
                <w:color w:val="000000"/>
                <w:sz w:val="24"/>
                <w:szCs w:val="24"/>
                <w:lang w:eastAsia="id-ID"/>
              </w:rPr>
            </w:pPr>
            <w:r w:rsidRPr="00B8314F">
              <w:rPr>
                <w:rFonts w:ascii="Times New Roman" w:eastAsia="Times New Roman" w:hAnsi="Times New Roman" w:cs="Times New Roman"/>
                <w:color w:val="000000"/>
                <w:sz w:val="24"/>
                <w:szCs w:val="24"/>
                <w:lang w:eastAsia="id-ID"/>
              </w:rPr>
              <w:t>EIRP (dBm)</w:t>
            </w:r>
          </w:p>
        </w:tc>
        <w:tc>
          <w:tcPr>
            <w:tcW w:w="1877" w:type="dxa"/>
            <w:tcBorders>
              <w:top w:val="nil"/>
              <w:left w:val="nil"/>
              <w:bottom w:val="single" w:sz="4" w:space="0" w:color="auto"/>
              <w:right w:val="single" w:sz="4" w:space="0" w:color="auto"/>
            </w:tcBorders>
            <w:shd w:val="clear" w:color="auto" w:fill="auto"/>
            <w:noWrap/>
            <w:vAlign w:val="bottom"/>
            <w:hideMark/>
          </w:tcPr>
          <w:p w:rsidR="00E01AA4" w:rsidRPr="00B8314F"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B8314F">
              <w:rPr>
                <w:rFonts w:ascii="Times New Roman" w:eastAsia="Times New Roman" w:hAnsi="Times New Roman" w:cs="Times New Roman"/>
                <w:color w:val="000000"/>
                <w:sz w:val="24"/>
                <w:szCs w:val="24"/>
                <w:lang w:eastAsia="id-ID"/>
              </w:rPr>
              <w:t>71.35</w:t>
            </w:r>
          </w:p>
        </w:tc>
        <w:tc>
          <w:tcPr>
            <w:tcW w:w="1809" w:type="dxa"/>
            <w:tcBorders>
              <w:top w:val="nil"/>
              <w:left w:val="nil"/>
              <w:bottom w:val="single" w:sz="4" w:space="0" w:color="auto"/>
              <w:right w:val="single" w:sz="4" w:space="0" w:color="auto"/>
            </w:tcBorders>
            <w:shd w:val="clear" w:color="auto" w:fill="auto"/>
            <w:noWrap/>
            <w:vAlign w:val="bottom"/>
            <w:hideMark/>
          </w:tcPr>
          <w:p w:rsidR="00E01AA4" w:rsidRPr="00B8314F"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B8314F">
              <w:rPr>
                <w:rFonts w:ascii="Times New Roman" w:eastAsia="Times New Roman" w:hAnsi="Times New Roman" w:cs="Times New Roman"/>
                <w:color w:val="000000"/>
                <w:sz w:val="24"/>
                <w:szCs w:val="24"/>
                <w:lang w:eastAsia="id-ID"/>
              </w:rPr>
              <w:t>73.71</w:t>
            </w:r>
          </w:p>
        </w:tc>
      </w:tr>
      <w:tr w:rsidR="00E01AA4" w:rsidRPr="00B8314F" w:rsidTr="00C41A1C">
        <w:trPr>
          <w:trHeight w:val="315"/>
          <w:jc w:val="center"/>
        </w:trPr>
        <w:tc>
          <w:tcPr>
            <w:tcW w:w="4106" w:type="dxa"/>
            <w:tcBorders>
              <w:top w:val="nil"/>
              <w:left w:val="single" w:sz="4" w:space="0" w:color="auto"/>
              <w:bottom w:val="single" w:sz="4" w:space="0" w:color="auto"/>
              <w:right w:val="single" w:sz="4" w:space="0" w:color="auto"/>
            </w:tcBorders>
            <w:shd w:val="clear" w:color="auto" w:fill="auto"/>
            <w:noWrap/>
            <w:vAlign w:val="bottom"/>
            <w:hideMark/>
          </w:tcPr>
          <w:p w:rsidR="00E01AA4" w:rsidRPr="00B8314F" w:rsidRDefault="00E01AA4" w:rsidP="00C41A1C">
            <w:pPr>
              <w:spacing w:after="0" w:line="240" w:lineRule="auto"/>
              <w:rPr>
                <w:rFonts w:ascii="Times New Roman" w:eastAsia="Times New Roman" w:hAnsi="Times New Roman" w:cs="Times New Roman"/>
                <w:color w:val="000000"/>
                <w:sz w:val="24"/>
                <w:szCs w:val="24"/>
                <w:lang w:eastAsia="id-ID"/>
              </w:rPr>
            </w:pPr>
            <w:r w:rsidRPr="00B8314F">
              <w:rPr>
                <w:rFonts w:ascii="Times New Roman" w:eastAsia="Times New Roman" w:hAnsi="Times New Roman" w:cs="Times New Roman"/>
                <w:color w:val="000000"/>
                <w:sz w:val="24"/>
                <w:szCs w:val="24"/>
                <w:lang w:eastAsia="id-ID"/>
              </w:rPr>
              <w:t>TX channel assignments</w:t>
            </w:r>
          </w:p>
        </w:tc>
        <w:tc>
          <w:tcPr>
            <w:tcW w:w="1877" w:type="dxa"/>
            <w:tcBorders>
              <w:top w:val="nil"/>
              <w:left w:val="nil"/>
              <w:bottom w:val="single" w:sz="4" w:space="0" w:color="auto"/>
              <w:right w:val="single" w:sz="4" w:space="0" w:color="auto"/>
            </w:tcBorders>
            <w:shd w:val="clear" w:color="auto" w:fill="auto"/>
            <w:noWrap/>
            <w:vAlign w:val="bottom"/>
            <w:hideMark/>
          </w:tcPr>
          <w:p w:rsidR="00E01AA4" w:rsidRPr="00B8314F"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B8314F">
              <w:rPr>
                <w:rFonts w:ascii="Times New Roman" w:eastAsia="Times New Roman" w:hAnsi="Times New Roman" w:cs="Times New Roman"/>
                <w:color w:val="000000"/>
                <w:sz w:val="24"/>
                <w:szCs w:val="24"/>
                <w:lang w:eastAsia="id-ID"/>
              </w:rPr>
              <w:t>1h 6182.415V</w:t>
            </w:r>
          </w:p>
        </w:tc>
        <w:tc>
          <w:tcPr>
            <w:tcW w:w="1809" w:type="dxa"/>
            <w:tcBorders>
              <w:top w:val="nil"/>
              <w:left w:val="nil"/>
              <w:bottom w:val="single" w:sz="4" w:space="0" w:color="auto"/>
              <w:right w:val="single" w:sz="4" w:space="0" w:color="auto"/>
            </w:tcBorders>
            <w:shd w:val="clear" w:color="auto" w:fill="auto"/>
            <w:noWrap/>
            <w:vAlign w:val="bottom"/>
            <w:hideMark/>
          </w:tcPr>
          <w:p w:rsidR="00E01AA4" w:rsidRPr="00B8314F"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B8314F">
              <w:rPr>
                <w:rFonts w:ascii="Times New Roman" w:eastAsia="Times New Roman" w:hAnsi="Times New Roman" w:cs="Times New Roman"/>
                <w:color w:val="000000"/>
                <w:sz w:val="24"/>
                <w:szCs w:val="24"/>
                <w:lang w:eastAsia="id-ID"/>
              </w:rPr>
              <w:t>1l 5930.375V</w:t>
            </w:r>
          </w:p>
        </w:tc>
      </w:tr>
      <w:tr w:rsidR="00E01AA4" w:rsidRPr="00B8314F" w:rsidTr="00C41A1C">
        <w:trPr>
          <w:trHeight w:val="315"/>
          <w:jc w:val="center"/>
        </w:trPr>
        <w:tc>
          <w:tcPr>
            <w:tcW w:w="4106" w:type="dxa"/>
            <w:tcBorders>
              <w:top w:val="nil"/>
              <w:left w:val="single" w:sz="4" w:space="0" w:color="auto"/>
              <w:bottom w:val="single" w:sz="4" w:space="0" w:color="auto"/>
              <w:right w:val="single" w:sz="4" w:space="0" w:color="auto"/>
            </w:tcBorders>
            <w:shd w:val="clear" w:color="auto" w:fill="auto"/>
            <w:noWrap/>
            <w:vAlign w:val="bottom"/>
            <w:hideMark/>
          </w:tcPr>
          <w:p w:rsidR="00E01AA4" w:rsidRPr="00B8314F" w:rsidRDefault="00E01AA4" w:rsidP="00C41A1C">
            <w:pPr>
              <w:spacing w:after="0" w:line="240" w:lineRule="auto"/>
              <w:rPr>
                <w:rFonts w:ascii="Times New Roman" w:eastAsia="Times New Roman" w:hAnsi="Times New Roman" w:cs="Times New Roman"/>
                <w:color w:val="000000"/>
                <w:sz w:val="24"/>
                <w:szCs w:val="24"/>
                <w:lang w:eastAsia="id-ID"/>
              </w:rPr>
            </w:pPr>
            <w:r w:rsidRPr="00B8314F">
              <w:rPr>
                <w:rFonts w:ascii="Times New Roman" w:eastAsia="Times New Roman" w:hAnsi="Times New Roman" w:cs="Times New Roman"/>
                <w:color w:val="000000"/>
                <w:sz w:val="24"/>
                <w:szCs w:val="24"/>
                <w:lang w:eastAsia="id-ID"/>
              </w:rPr>
              <w:t>RX threshold criteria</w:t>
            </w:r>
          </w:p>
        </w:tc>
        <w:tc>
          <w:tcPr>
            <w:tcW w:w="1877" w:type="dxa"/>
            <w:tcBorders>
              <w:top w:val="nil"/>
              <w:left w:val="nil"/>
              <w:bottom w:val="single" w:sz="4" w:space="0" w:color="auto"/>
              <w:right w:val="single" w:sz="4" w:space="0" w:color="auto"/>
            </w:tcBorders>
            <w:shd w:val="clear" w:color="auto" w:fill="auto"/>
            <w:noWrap/>
            <w:vAlign w:val="bottom"/>
            <w:hideMark/>
          </w:tcPr>
          <w:p w:rsidR="00E01AA4" w:rsidRPr="00B8314F"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B8314F">
              <w:rPr>
                <w:rFonts w:ascii="Times New Roman" w:eastAsia="Times New Roman" w:hAnsi="Times New Roman" w:cs="Times New Roman"/>
                <w:color w:val="000000"/>
                <w:sz w:val="24"/>
                <w:szCs w:val="24"/>
                <w:lang w:eastAsia="id-ID"/>
              </w:rPr>
              <w:t>1E-6 BER</w:t>
            </w:r>
          </w:p>
        </w:tc>
        <w:tc>
          <w:tcPr>
            <w:tcW w:w="1809" w:type="dxa"/>
            <w:tcBorders>
              <w:top w:val="nil"/>
              <w:left w:val="nil"/>
              <w:bottom w:val="single" w:sz="4" w:space="0" w:color="auto"/>
              <w:right w:val="single" w:sz="4" w:space="0" w:color="auto"/>
            </w:tcBorders>
            <w:shd w:val="clear" w:color="auto" w:fill="auto"/>
            <w:noWrap/>
            <w:vAlign w:val="bottom"/>
            <w:hideMark/>
          </w:tcPr>
          <w:p w:rsidR="00E01AA4" w:rsidRPr="00B8314F"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B8314F">
              <w:rPr>
                <w:rFonts w:ascii="Times New Roman" w:eastAsia="Times New Roman" w:hAnsi="Times New Roman" w:cs="Times New Roman"/>
                <w:color w:val="000000"/>
                <w:sz w:val="24"/>
                <w:szCs w:val="24"/>
                <w:lang w:eastAsia="id-ID"/>
              </w:rPr>
              <w:t>1E-6 BER</w:t>
            </w:r>
          </w:p>
        </w:tc>
      </w:tr>
      <w:tr w:rsidR="00E01AA4" w:rsidRPr="00B8314F" w:rsidTr="00C41A1C">
        <w:trPr>
          <w:trHeight w:val="315"/>
          <w:jc w:val="center"/>
        </w:trPr>
        <w:tc>
          <w:tcPr>
            <w:tcW w:w="4106" w:type="dxa"/>
            <w:tcBorders>
              <w:top w:val="nil"/>
              <w:left w:val="single" w:sz="4" w:space="0" w:color="auto"/>
              <w:bottom w:val="single" w:sz="4" w:space="0" w:color="auto"/>
              <w:right w:val="single" w:sz="4" w:space="0" w:color="auto"/>
            </w:tcBorders>
            <w:shd w:val="clear" w:color="auto" w:fill="auto"/>
            <w:noWrap/>
            <w:vAlign w:val="bottom"/>
            <w:hideMark/>
          </w:tcPr>
          <w:p w:rsidR="00E01AA4" w:rsidRPr="00B8314F" w:rsidRDefault="00E01AA4" w:rsidP="00C41A1C">
            <w:pPr>
              <w:spacing w:after="0" w:line="240" w:lineRule="auto"/>
              <w:rPr>
                <w:rFonts w:ascii="Times New Roman" w:eastAsia="Times New Roman" w:hAnsi="Times New Roman" w:cs="Times New Roman"/>
                <w:color w:val="000000"/>
                <w:sz w:val="24"/>
                <w:szCs w:val="24"/>
                <w:lang w:eastAsia="id-ID"/>
              </w:rPr>
            </w:pPr>
            <w:r w:rsidRPr="00B8314F">
              <w:rPr>
                <w:rFonts w:ascii="Times New Roman" w:eastAsia="Times New Roman" w:hAnsi="Times New Roman" w:cs="Times New Roman"/>
                <w:color w:val="000000"/>
                <w:sz w:val="24"/>
                <w:szCs w:val="24"/>
                <w:lang w:eastAsia="id-ID"/>
              </w:rPr>
              <w:t>RX threshold level (dBm)</w:t>
            </w:r>
          </w:p>
        </w:tc>
        <w:tc>
          <w:tcPr>
            <w:tcW w:w="1877" w:type="dxa"/>
            <w:tcBorders>
              <w:top w:val="nil"/>
              <w:left w:val="nil"/>
              <w:bottom w:val="single" w:sz="4" w:space="0" w:color="auto"/>
              <w:right w:val="single" w:sz="4" w:space="0" w:color="auto"/>
            </w:tcBorders>
            <w:shd w:val="clear" w:color="auto" w:fill="auto"/>
            <w:noWrap/>
            <w:vAlign w:val="bottom"/>
            <w:hideMark/>
          </w:tcPr>
          <w:p w:rsidR="00E01AA4" w:rsidRPr="00B8314F"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B8314F">
              <w:rPr>
                <w:rFonts w:ascii="Times New Roman" w:eastAsia="Times New Roman" w:hAnsi="Times New Roman" w:cs="Times New Roman"/>
                <w:color w:val="000000"/>
                <w:sz w:val="24"/>
                <w:szCs w:val="24"/>
                <w:lang w:eastAsia="id-ID"/>
              </w:rPr>
              <w:t>-120.00</w:t>
            </w:r>
          </w:p>
        </w:tc>
        <w:tc>
          <w:tcPr>
            <w:tcW w:w="1809" w:type="dxa"/>
            <w:tcBorders>
              <w:top w:val="nil"/>
              <w:left w:val="nil"/>
              <w:bottom w:val="single" w:sz="4" w:space="0" w:color="auto"/>
              <w:right w:val="single" w:sz="4" w:space="0" w:color="auto"/>
            </w:tcBorders>
            <w:shd w:val="clear" w:color="auto" w:fill="auto"/>
            <w:noWrap/>
            <w:vAlign w:val="bottom"/>
            <w:hideMark/>
          </w:tcPr>
          <w:p w:rsidR="00E01AA4" w:rsidRPr="00B8314F"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B8314F">
              <w:rPr>
                <w:rFonts w:ascii="Times New Roman" w:eastAsia="Times New Roman" w:hAnsi="Times New Roman" w:cs="Times New Roman"/>
                <w:color w:val="000000"/>
                <w:sz w:val="24"/>
                <w:szCs w:val="24"/>
                <w:lang w:eastAsia="id-ID"/>
              </w:rPr>
              <w:t>-120.00</w:t>
            </w:r>
          </w:p>
        </w:tc>
      </w:tr>
      <w:tr w:rsidR="00E01AA4" w:rsidRPr="00B8314F" w:rsidTr="00C41A1C">
        <w:trPr>
          <w:trHeight w:val="315"/>
          <w:jc w:val="center"/>
        </w:trPr>
        <w:tc>
          <w:tcPr>
            <w:tcW w:w="4106" w:type="dxa"/>
            <w:tcBorders>
              <w:top w:val="nil"/>
              <w:left w:val="single" w:sz="4" w:space="0" w:color="auto"/>
              <w:bottom w:val="single" w:sz="4" w:space="0" w:color="auto"/>
              <w:right w:val="single" w:sz="4" w:space="0" w:color="auto"/>
            </w:tcBorders>
            <w:shd w:val="clear" w:color="auto" w:fill="auto"/>
            <w:noWrap/>
            <w:vAlign w:val="bottom"/>
            <w:hideMark/>
          </w:tcPr>
          <w:p w:rsidR="00E01AA4" w:rsidRPr="00B8314F" w:rsidRDefault="00E01AA4" w:rsidP="00C41A1C">
            <w:pPr>
              <w:spacing w:after="0" w:line="240" w:lineRule="auto"/>
              <w:rPr>
                <w:rFonts w:ascii="Times New Roman" w:eastAsia="Times New Roman" w:hAnsi="Times New Roman" w:cs="Times New Roman"/>
                <w:color w:val="000000"/>
                <w:sz w:val="24"/>
                <w:szCs w:val="24"/>
                <w:lang w:eastAsia="id-ID"/>
              </w:rPr>
            </w:pPr>
            <w:r w:rsidRPr="00B8314F">
              <w:rPr>
                <w:rFonts w:ascii="Times New Roman" w:eastAsia="Times New Roman" w:hAnsi="Times New Roman" w:cs="Times New Roman"/>
                <w:color w:val="000000"/>
                <w:sz w:val="24"/>
                <w:szCs w:val="24"/>
                <w:lang w:eastAsia="id-ID"/>
              </w:rPr>
              <w:t>Receive signal (dBm)</w:t>
            </w:r>
          </w:p>
        </w:tc>
        <w:tc>
          <w:tcPr>
            <w:tcW w:w="1877" w:type="dxa"/>
            <w:tcBorders>
              <w:top w:val="nil"/>
              <w:left w:val="nil"/>
              <w:bottom w:val="single" w:sz="4" w:space="0" w:color="auto"/>
              <w:right w:val="single" w:sz="4" w:space="0" w:color="auto"/>
            </w:tcBorders>
            <w:shd w:val="clear" w:color="auto" w:fill="auto"/>
            <w:noWrap/>
            <w:vAlign w:val="bottom"/>
            <w:hideMark/>
          </w:tcPr>
          <w:p w:rsidR="00E01AA4" w:rsidRPr="00B8314F"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B8314F">
              <w:rPr>
                <w:rFonts w:ascii="Times New Roman" w:eastAsia="Times New Roman" w:hAnsi="Times New Roman" w:cs="Times New Roman"/>
                <w:color w:val="000000"/>
                <w:sz w:val="24"/>
                <w:szCs w:val="24"/>
                <w:lang w:eastAsia="id-ID"/>
              </w:rPr>
              <w:t>-18.61</w:t>
            </w:r>
          </w:p>
        </w:tc>
        <w:tc>
          <w:tcPr>
            <w:tcW w:w="1809" w:type="dxa"/>
            <w:tcBorders>
              <w:top w:val="nil"/>
              <w:left w:val="nil"/>
              <w:bottom w:val="single" w:sz="4" w:space="0" w:color="auto"/>
              <w:right w:val="single" w:sz="4" w:space="0" w:color="auto"/>
            </w:tcBorders>
            <w:shd w:val="clear" w:color="auto" w:fill="auto"/>
            <w:noWrap/>
            <w:vAlign w:val="bottom"/>
            <w:hideMark/>
          </w:tcPr>
          <w:p w:rsidR="00E01AA4" w:rsidRPr="00B8314F"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B8314F">
              <w:rPr>
                <w:rFonts w:ascii="Times New Roman" w:eastAsia="Times New Roman" w:hAnsi="Times New Roman" w:cs="Times New Roman"/>
                <w:color w:val="000000"/>
                <w:sz w:val="24"/>
                <w:szCs w:val="24"/>
                <w:lang w:eastAsia="id-ID"/>
              </w:rPr>
              <w:t>-18.61</w:t>
            </w:r>
          </w:p>
        </w:tc>
      </w:tr>
      <w:tr w:rsidR="00E01AA4" w:rsidRPr="00B8314F" w:rsidTr="00C41A1C">
        <w:trPr>
          <w:trHeight w:val="315"/>
          <w:jc w:val="center"/>
        </w:trPr>
        <w:tc>
          <w:tcPr>
            <w:tcW w:w="4106" w:type="dxa"/>
            <w:tcBorders>
              <w:top w:val="nil"/>
              <w:left w:val="single" w:sz="4" w:space="0" w:color="auto"/>
              <w:bottom w:val="single" w:sz="4" w:space="0" w:color="auto"/>
              <w:right w:val="single" w:sz="4" w:space="0" w:color="auto"/>
            </w:tcBorders>
            <w:shd w:val="clear" w:color="auto" w:fill="auto"/>
            <w:noWrap/>
            <w:vAlign w:val="bottom"/>
            <w:hideMark/>
          </w:tcPr>
          <w:p w:rsidR="00E01AA4" w:rsidRPr="00B8314F" w:rsidRDefault="00E01AA4" w:rsidP="00C41A1C">
            <w:pPr>
              <w:spacing w:after="0" w:line="240" w:lineRule="auto"/>
              <w:rPr>
                <w:rFonts w:ascii="Times New Roman" w:eastAsia="Times New Roman" w:hAnsi="Times New Roman" w:cs="Times New Roman"/>
                <w:color w:val="000000"/>
                <w:sz w:val="24"/>
                <w:szCs w:val="24"/>
                <w:lang w:eastAsia="id-ID"/>
              </w:rPr>
            </w:pPr>
            <w:r w:rsidRPr="00B8314F">
              <w:rPr>
                <w:rFonts w:ascii="Times New Roman" w:eastAsia="Times New Roman" w:hAnsi="Times New Roman" w:cs="Times New Roman"/>
                <w:color w:val="000000"/>
                <w:sz w:val="24"/>
                <w:szCs w:val="24"/>
                <w:lang w:eastAsia="id-ID"/>
              </w:rPr>
              <w:t>Thermal fade margin (dB)</w:t>
            </w:r>
          </w:p>
        </w:tc>
        <w:tc>
          <w:tcPr>
            <w:tcW w:w="1877" w:type="dxa"/>
            <w:tcBorders>
              <w:top w:val="nil"/>
              <w:left w:val="nil"/>
              <w:bottom w:val="single" w:sz="4" w:space="0" w:color="auto"/>
              <w:right w:val="single" w:sz="4" w:space="0" w:color="auto"/>
            </w:tcBorders>
            <w:shd w:val="clear" w:color="auto" w:fill="auto"/>
            <w:noWrap/>
            <w:vAlign w:val="bottom"/>
            <w:hideMark/>
          </w:tcPr>
          <w:p w:rsidR="00E01AA4" w:rsidRPr="00B8314F"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B8314F">
              <w:rPr>
                <w:rFonts w:ascii="Times New Roman" w:eastAsia="Times New Roman" w:hAnsi="Times New Roman" w:cs="Times New Roman"/>
                <w:color w:val="000000"/>
                <w:sz w:val="24"/>
                <w:szCs w:val="24"/>
                <w:lang w:eastAsia="id-ID"/>
              </w:rPr>
              <w:t>101.39</w:t>
            </w:r>
          </w:p>
        </w:tc>
        <w:tc>
          <w:tcPr>
            <w:tcW w:w="1809" w:type="dxa"/>
            <w:tcBorders>
              <w:top w:val="nil"/>
              <w:left w:val="nil"/>
              <w:bottom w:val="single" w:sz="4" w:space="0" w:color="auto"/>
              <w:right w:val="single" w:sz="4" w:space="0" w:color="auto"/>
            </w:tcBorders>
            <w:shd w:val="clear" w:color="auto" w:fill="auto"/>
            <w:noWrap/>
            <w:vAlign w:val="bottom"/>
            <w:hideMark/>
          </w:tcPr>
          <w:p w:rsidR="00E01AA4" w:rsidRPr="00B8314F"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B8314F">
              <w:rPr>
                <w:rFonts w:ascii="Times New Roman" w:eastAsia="Times New Roman" w:hAnsi="Times New Roman" w:cs="Times New Roman"/>
                <w:color w:val="000000"/>
                <w:sz w:val="24"/>
                <w:szCs w:val="24"/>
                <w:lang w:eastAsia="id-ID"/>
              </w:rPr>
              <w:t>101.39</w:t>
            </w:r>
          </w:p>
        </w:tc>
      </w:tr>
      <w:tr w:rsidR="00E01AA4" w:rsidRPr="00B8314F" w:rsidTr="00C41A1C">
        <w:trPr>
          <w:trHeight w:val="315"/>
          <w:jc w:val="center"/>
        </w:trPr>
        <w:tc>
          <w:tcPr>
            <w:tcW w:w="4106" w:type="dxa"/>
            <w:tcBorders>
              <w:top w:val="nil"/>
              <w:left w:val="single" w:sz="4" w:space="0" w:color="auto"/>
              <w:bottom w:val="single" w:sz="4" w:space="0" w:color="auto"/>
              <w:right w:val="single" w:sz="4" w:space="0" w:color="auto"/>
            </w:tcBorders>
            <w:shd w:val="clear" w:color="auto" w:fill="auto"/>
            <w:noWrap/>
            <w:vAlign w:val="bottom"/>
            <w:hideMark/>
          </w:tcPr>
          <w:p w:rsidR="00E01AA4" w:rsidRPr="00B8314F" w:rsidRDefault="00E01AA4" w:rsidP="00C41A1C">
            <w:pPr>
              <w:spacing w:after="0" w:line="240" w:lineRule="auto"/>
              <w:rPr>
                <w:rFonts w:ascii="Times New Roman" w:eastAsia="Times New Roman" w:hAnsi="Times New Roman" w:cs="Times New Roman"/>
                <w:color w:val="000000"/>
                <w:sz w:val="24"/>
                <w:szCs w:val="24"/>
                <w:lang w:eastAsia="id-ID"/>
              </w:rPr>
            </w:pPr>
            <w:r w:rsidRPr="00B8314F">
              <w:rPr>
                <w:rFonts w:ascii="Times New Roman" w:eastAsia="Times New Roman" w:hAnsi="Times New Roman" w:cs="Times New Roman"/>
                <w:color w:val="000000"/>
                <w:sz w:val="24"/>
                <w:szCs w:val="24"/>
                <w:lang w:eastAsia="id-ID"/>
              </w:rPr>
              <w:t>Dispersive fade margin (dB)</w:t>
            </w:r>
          </w:p>
        </w:tc>
        <w:tc>
          <w:tcPr>
            <w:tcW w:w="1877" w:type="dxa"/>
            <w:tcBorders>
              <w:top w:val="nil"/>
              <w:left w:val="nil"/>
              <w:bottom w:val="single" w:sz="4" w:space="0" w:color="auto"/>
              <w:right w:val="single" w:sz="4" w:space="0" w:color="auto"/>
            </w:tcBorders>
            <w:shd w:val="clear" w:color="auto" w:fill="auto"/>
            <w:noWrap/>
            <w:vAlign w:val="bottom"/>
            <w:hideMark/>
          </w:tcPr>
          <w:p w:rsidR="00E01AA4" w:rsidRPr="00B8314F"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B8314F">
              <w:rPr>
                <w:rFonts w:ascii="Times New Roman" w:eastAsia="Times New Roman" w:hAnsi="Times New Roman" w:cs="Times New Roman"/>
                <w:color w:val="000000"/>
                <w:sz w:val="24"/>
                <w:szCs w:val="24"/>
                <w:lang w:eastAsia="id-ID"/>
              </w:rPr>
              <w:t>54.00</w:t>
            </w:r>
          </w:p>
        </w:tc>
        <w:tc>
          <w:tcPr>
            <w:tcW w:w="1809" w:type="dxa"/>
            <w:tcBorders>
              <w:top w:val="nil"/>
              <w:left w:val="nil"/>
              <w:bottom w:val="single" w:sz="4" w:space="0" w:color="auto"/>
              <w:right w:val="single" w:sz="4" w:space="0" w:color="auto"/>
            </w:tcBorders>
            <w:shd w:val="clear" w:color="auto" w:fill="auto"/>
            <w:noWrap/>
            <w:vAlign w:val="bottom"/>
            <w:hideMark/>
          </w:tcPr>
          <w:p w:rsidR="00E01AA4" w:rsidRPr="00B8314F"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B8314F">
              <w:rPr>
                <w:rFonts w:ascii="Times New Roman" w:eastAsia="Times New Roman" w:hAnsi="Times New Roman" w:cs="Times New Roman"/>
                <w:color w:val="000000"/>
                <w:sz w:val="24"/>
                <w:szCs w:val="24"/>
                <w:lang w:eastAsia="id-ID"/>
              </w:rPr>
              <w:t>54.00</w:t>
            </w:r>
          </w:p>
        </w:tc>
      </w:tr>
      <w:tr w:rsidR="00E01AA4" w:rsidRPr="00B8314F" w:rsidTr="00C41A1C">
        <w:trPr>
          <w:trHeight w:val="315"/>
          <w:jc w:val="center"/>
        </w:trPr>
        <w:tc>
          <w:tcPr>
            <w:tcW w:w="4106" w:type="dxa"/>
            <w:tcBorders>
              <w:top w:val="nil"/>
              <w:left w:val="single" w:sz="4" w:space="0" w:color="auto"/>
              <w:bottom w:val="single" w:sz="4" w:space="0" w:color="auto"/>
              <w:right w:val="single" w:sz="4" w:space="0" w:color="auto"/>
            </w:tcBorders>
            <w:shd w:val="clear" w:color="auto" w:fill="auto"/>
            <w:noWrap/>
            <w:vAlign w:val="bottom"/>
            <w:hideMark/>
          </w:tcPr>
          <w:p w:rsidR="00E01AA4" w:rsidRPr="00B8314F" w:rsidRDefault="00E01AA4" w:rsidP="00C41A1C">
            <w:pPr>
              <w:spacing w:after="0" w:line="240" w:lineRule="auto"/>
              <w:rPr>
                <w:rFonts w:ascii="Times New Roman" w:eastAsia="Times New Roman" w:hAnsi="Times New Roman" w:cs="Times New Roman"/>
                <w:color w:val="000000"/>
                <w:sz w:val="24"/>
                <w:szCs w:val="24"/>
                <w:lang w:eastAsia="id-ID"/>
              </w:rPr>
            </w:pPr>
            <w:r w:rsidRPr="00B8314F">
              <w:rPr>
                <w:rFonts w:ascii="Times New Roman" w:eastAsia="Times New Roman" w:hAnsi="Times New Roman" w:cs="Times New Roman"/>
                <w:color w:val="000000"/>
                <w:sz w:val="24"/>
                <w:szCs w:val="24"/>
                <w:lang w:eastAsia="id-ID"/>
              </w:rPr>
              <w:t>Dispersive fade occurrence factor</w:t>
            </w:r>
          </w:p>
        </w:tc>
        <w:tc>
          <w:tcPr>
            <w:tcW w:w="3686" w:type="dxa"/>
            <w:gridSpan w:val="2"/>
            <w:tcBorders>
              <w:top w:val="single" w:sz="4" w:space="0" w:color="auto"/>
              <w:left w:val="nil"/>
              <w:bottom w:val="single" w:sz="4" w:space="0" w:color="auto"/>
              <w:right w:val="single" w:sz="4" w:space="0" w:color="auto"/>
            </w:tcBorders>
            <w:shd w:val="clear" w:color="auto" w:fill="auto"/>
            <w:noWrap/>
            <w:vAlign w:val="bottom"/>
            <w:hideMark/>
          </w:tcPr>
          <w:p w:rsidR="00E01AA4" w:rsidRPr="00B8314F"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B8314F">
              <w:rPr>
                <w:rFonts w:ascii="Times New Roman" w:eastAsia="Times New Roman" w:hAnsi="Times New Roman" w:cs="Times New Roman"/>
                <w:color w:val="000000"/>
                <w:sz w:val="24"/>
                <w:szCs w:val="24"/>
                <w:lang w:eastAsia="id-ID"/>
              </w:rPr>
              <w:t>3.00</w:t>
            </w:r>
          </w:p>
        </w:tc>
      </w:tr>
      <w:tr w:rsidR="00E01AA4" w:rsidRPr="00B8314F" w:rsidTr="00C41A1C">
        <w:trPr>
          <w:trHeight w:val="315"/>
          <w:jc w:val="center"/>
        </w:trPr>
        <w:tc>
          <w:tcPr>
            <w:tcW w:w="4106" w:type="dxa"/>
            <w:tcBorders>
              <w:top w:val="nil"/>
              <w:left w:val="single" w:sz="4" w:space="0" w:color="auto"/>
              <w:bottom w:val="single" w:sz="4" w:space="0" w:color="auto"/>
              <w:right w:val="single" w:sz="4" w:space="0" w:color="auto"/>
            </w:tcBorders>
            <w:shd w:val="clear" w:color="auto" w:fill="auto"/>
            <w:noWrap/>
            <w:vAlign w:val="bottom"/>
            <w:hideMark/>
          </w:tcPr>
          <w:p w:rsidR="00E01AA4" w:rsidRPr="00B8314F" w:rsidRDefault="00E01AA4" w:rsidP="00C41A1C">
            <w:pPr>
              <w:spacing w:after="0" w:line="240" w:lineRule="auto"/>
              <w:rPr>
                <w:rFonts w:ascii="Times New Roman" w:eastAsia="Times New Roman" w:hAnsi="Times New Roman" w:cs="Times New Roman"/>
                <w:color w:val="000000"/>
                <w:sz w:val="24"/>
                <w:szCs w:val="24"/>
                <w:lang w:eastAsia="id-ID"/>
              </w:rPr>
            </w:pPr>
            <w:r w:rsidRPr="00B8314F">
              <w:rPr>
                <w:rFonts w:ascii="Times New Roman" w:eastAsia="Times New Roman" w:hAnsi="Times New Roman" w:cs="Times New Roman"/>
                <w:color w:val="000000"/>
                <w:sz w:val="24"/>
                <w:szCs w:val="24"/>
                <w:lang w:eastAsia="id-ID"/>
              </w:rPr>
              <w:t>Effective fade margin (dB)</w:t>
            </w:r>
          </w:p>
        </w:tc>
        <w:tc>
          <w:tcPr>
            <w:tcW w:w="1877" w:type="dxa"/>
            <w:tcBorders>
              <w:top w:val="nil"/>
              <w:left w:val="nil"/>
              <w:bottom w:val="single" w:sz="4" w:space="0" w:color="auto"/>
              <w:right w:val="single" w:sz="4" w:space="0" w:color="auto"/>
            </w:tcBorders>
            <w:shd w:val="clear" w:color="auto" w:fill="auto"/>
            <w:noWrap/>
            <w:vAlign w:val="bottom"/>
            <w:hideMark/>
          </w:tcPr>
          <w:p w:rsidR="00E01AA4" w:rsidRPr="00B8314F"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B8314F">
              <w:rPr>
                <w:rFonts w:ascii="Times New Roman" w:eastAsia="Times New Roman" w:hAnsi="Times New Roman" w:cs="Times New Roman"/>
                <w:color w:val="000000"/>
                <w:sz w:val="24"/>
                <w:szCs w:val="24"/>
                <w:lang w:eastAsia="id-ID"/>
              </w:rPr>
              <w:t>49.23</w:t>
            </w:r>
          </w:p>
        </w:tc>
        <w:tc>
          <w:tcPr>
            <w:tcW w:w="1809" w:type="dxa"/>
            <w:tcBorders>
              <w:top w:val="nil"/>
              <w:left w:val="nil"/>
              <w:bottom w:val="single" w:sz="4" w:space="0" w:color="auto"/>
              <w:right w:val="single" w:sz="4" w:space="0" w:color="auto"/>
            </w:tcBorders>
            <w:shd w:val="clear" w:color="auto" w:fill="auto"/>
            <w:noWrap/>
            <w:vAlign w:val="bottom"/>
            <w:hideMark/>
          </w:tcPr>
          <w:p w:rsidR="00E01AA4" w:rsidRPr="00B8314F"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B8314F">
              <w:rPr>
                <w:rFonts w:ascii="Times New Roman" w:eastAsia="Times New Roman" w:hAnsi="Times New Roman" w:cs="Times New Roman"/>
                <w:color w:val="000000"/>
                <w:sz w:val="24"/>
                <w:szCs w:val="24"/>
                <w:lang w:eastAsia="id-ID"/>
              </w:rPr>
              <w:t>49.23</w:t>
            </w:r>
          </w:p>
        </w:tc>
      </w:tr>
      <w:tr w:rsidR="00E01AA4" w:rsidRPr="00B8314F" w:rsidTr="00C41A1C">
        <w:trPr>
          <w:trHeight w:val="315"/>
          <w:jc w:val="center"/>
        </w:trPr>
        <w:tc>
          <w:tcPr>
            <w:tcW w:w="4106" w:type="dxa"/>
            <w:tcBorders>
              <w:top w:val="nil"/>
              <w:left w:val="single" w:sz="4" w:space="0" w:color="auto"/>
              <w:bottom w:val="single" w:sz="4" w:space="0" w:color="auto"/>
              <w:right w:val="single" w:sz="4" w:space="0" w:color="auto"/>
            </w:tcBorders>
            <w:shd w:val="clear" w:color="auto" w:fill="auto"/>
            <w:noWrap/>
            <w:vAlign w:val="bottom"/>
            <w:hideMark/>
          </w:tcPr>
          <w:p w:rsidR="00E01AA4" w:rsidRPr="00B8314F" w:rsidRDefault="00E01AA4" w:rsidP="00C41A1C">
            <w:pPr>
              <w:spacing w:after="0" w:line="240" w:lineRule="auto"/>
              <w:rPr>
                <w:rFonts w:ascii="Times New Roman" w:eastAsia="Times New Roman" w:hAnsi="Times New Roman" w:cs="Times New Roman"/>
                <w:color w:val="000000"/>
                <w:sz w:val="24"/>
                <w:szCs w:val="24"/>
                <w:lang w:eastAsia="id-ID"/>
              </w:rPr>
            </w:pPr>
            <w:r w:rsidRPr="00B8314F">
              <w:rPr>
                <w:rFonts w:ascii="Times New Roman" w:eastAsia="Times New Roman" w:hAnsi="Times New Roman" w:cs="Times New Roman"/>
                <w:color w:val="000000"/>
                <w:sz w:val="24"/>
                <w:szCs w:val="24"/>
                <w:lang w:eastAsia="id-ID"/>
              </w:rPr>
              <w:t>Climatic factor</w:t>
            </w:r>
          </w:p>
        </w:tc>
        <w:tc>
          <w:tcPr>
            <w:tcW w:w="3686" w:type="dxa"/>
            <w:gridSpan w:val="2"/>
            <w:tcBorders>
              <w:top w:val="single" w:sz="4" w:space="0" w:color="auto"/>
              <w:left w:val="nil"/>
              <w:bottom w:val="single" w:sz="4" w:space="0" w:color="auto"/>
              <w:right w:val="single" w:sz="4" w:space="0" w:color="auto"/>
            </w:tcBorders>
            <w:shd w:val="clear" w:color="auto" w:fill="auto"/>
            <w:noWrap/>
            <w:vAlign w:val="bottom"/>
            <w:hideMark/>
          </w:tcPr>
          <w:p w:rsidR="00E01AA4" w:rsidRPr="00B8314F"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B8314F">
              <w:rPr>
                <w:rFonts w:ascii="Times New Roman" w:eastAsia="Times New Roman" w:hAnsi="Times New Roman" w:cs="Times New Roman"/>
                <w:color w:val="000000"/>
                <w:sz w:val="24"/>
                <w:szCs w:val="24"/>
                <w:lang w:eastAsia="id-ID"/>
              </w:rPr>
              <w:t>2.00</w:t>
            </w:r>
          </w:p>
        </w:tc>
      </w:tr>
      <w:tr w:rsidR="00E01AA4" w:rsidRPr="00B8314F" w:rsidTr="00C41A1C">
        <w:trPr>
          <w:trHeight w:val="315"/>
          <w:jc w:val="center"/>
        </w:trPr>
        <w:tc>
          <w:tcPr>
            <w:tcW w:w="4106" w:type="dxa"/>
            <w:tcBorders>
              <w:top w:val="nil"/>
              <w:left w:val="single" w:sz="4" w:space="0" w:color="auto"/>
              <w:bottom w:val="single" w:sz="4" w:space="0" w:color="auto"/>
              <w:right w:val="single" w:sz="4" w:space="0" w:color="auto"/>
            </w:tcBorders>
            <w:shd w:val="clear" w:color="auto" w:fill="auto"/>
            <w:noWrap/>
            <w:vAlign w:val="bottom"/>
            <w:hideMark/>
          </w:tcPr>
          <w:p w:rsidR="00E01AA4" w:rsidRPr="00B8314F" w:rsidRDefault="00E01AA4" w:rsidP="00C41A1C">
            <w:pPr>
              <w:spacing w:after="0" w:line="240" w:lineRule="auto"/>
              <w:rPr>
                <w:rFonts w:ascii="Times New Roman" w:eastAsia="Times New Roman" w:hAnsi="Times New Roman" w:cs="Times New Roman"/>
                <w:color w:val="000000"/>
                <w:sz w:val="24"/>
                <w:szCs w:val="24"/>
                <w:lang w:eastAsia="id-ID"/>
              </w:rPr>
            </w:pPr>
            <w:r w:rsidRPr="00B8314F">
              <w:rPr>
                <w:rFonts w:ascii="Times New Roman" w:eastAsia="Times New Roman" w:hAnsi="Times New Roman" w:cs="Times New Roman"/>
                <w:color w:val="000000"/>
                <w:sz w:val="24"/>
                <w:szCs w:val="24"/>
                <w:lang w:eastAsia="id-ID"/>
              </w:rPr>
              <w:t>Terrain roughness (m)</w:t>
            </w:r>
          </w:p>
        </w:tc>
        <w:tc>
          <w:tcPr>
            <w:tcW w:w="3686" w:type="dxa"/>
            <w:gridSpan w:val="2"/>
            <w:tcBorders>
              <w:top w:val="single" w:sz="4" w:space="0" w:color="auto"/>
              <w:left w:val="nil"/>
              <w:bottom w:val="single" w:sz="4" w:space="0" w:color="auto"/>
              <w:right w:val="single" w:sz="4" w:space="0" w:color="auto"/>
            </w:tcBorders>
            <w:shd w:val="clear" w:color="auto" w:fill="auto"/>
            <w:noWrap/>
            <w:vAlign w:val="bottom"/>
            <w:hideMark/>
          </w:tcPr>
          <w:p w:rsidR="00E01AA4" w:rsidRPr="00B8314F"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B8314F">
              <w:rPr>
                <w:rFonts w:ascii="Times New Roman" w:eastAsia="Times New Roman" w:hAnsi="Times New Roman" w:cs="Times New Roman"/>
                <w:color w:val="000000"/>
                <w:sz w:val="24"/>
                <w:szCs w:val="24"/>
                <w:lang w:eastAsia="id-ID"/>
              </w:rPr>
              <w:t>42.67</w:t>
            </w:r>
          </w:p>
        </w:tc>
      </w:tr>
      <w:tr w:rsidR="00E01AA4" w:rsidRPr="00B8314F" w:rsidTr="00C41A1C">
        <w:trPr>
          <w:trHeight w:val="315"/>
          <w:jc w:val="center"/>
        </w:trPr>
        <w:tc>
          <w:tcPr>
            <w:tcW w:w="4106" w:type="dxa"/>
            <w:tcBorders>
              <w:top w:val="nil"/>
              <w:left w:val="single" w:sz="4" w:space="0" w:color="auto"/>
              <w:bottom w:val="single" w:sz="4" w:space="0" w:color="auto"/>
              <w:right w:val="single" w:sz="4" w:space="0" w:color="auto"/>
            </w:tcBorders>
            <w:shd w:val="clear" w:color="auto" w:fill="auto"/>
            <w:noWrap/>
            <w:vAlign w:val="bottom"/>
            <w:hideMark/>
          </w:tcPr>
          <w:p w:rsidR="00E01AA4" w:rsidRPr="00B8314F" w:rsidRDefault="00E01AA4" w:rsidP="00C41A1C">
            <w:pPr>
              <w:spacing w:after="0" w:line="240" w:lineRule="auto"/>
              <w:rPr>
                <w:rFonts w:ascii="Times New Roman" w:eastAsia="Times New Roman" w:hAnsi="Times New Roman" w:cs="Times New Roman"/>
                <w:color w:val="000000"/>
                <w:sz w:val="24"/>
                <w:szCs w:val="24"/>
                <w:lang w:eastAsia="id-ID"/>
              </w:rPr>
            </w:pPr>
            <w:r w:rsidRPr="00B8314F">
              <w:rPr>
                <w:rFonts w:ascii="Times New Roman" w:eastAsia="Times New Roman" w:hAnsi="Times New Roman" w:cs="Times New Roman"/>
                <w:color w:val="000000"/>
                <w:sz w:val="24"/>
                <w:szCs w:val="24"/>
                <w:lang w:eastAsia="id-ID"/>
              </w:rPr>
              <w:t>C factor</w:t>
            </w:r>
          </w:p>
        </w:tc>
        <w:tc>
          <w:tcPr>
            <w:tcW w:w="3686" w:type="dxa"/>
            <w:gridSpan w:val="2"/>
            <w:tcBorders>
              <w:top w:val="single" w:sz="4" w:space="0" w:color="auto"/>
              <w:left w:val="nil"/>
              <w:bottom w:val="single" w:sz="4" w:space="0" w:color="auto"/>
              <w:right w:val="single" w:sz="4" w:space="0" w:color="auto"/>
            </w:tcBorders>
            <w:shd w:val="clear" w:color="auto" w:fill="auto"/>
            <w:noWrap/>
            <w:vAlign w:val="bottom"/>
            <w:hideMark/>
          </w:tcPr>
          <w:p w:rsidR="00E01AA4" w:rsidRPr="00B8314F"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B8314F">
              <w:rPr>
                <w:rFonts w:ascii="Times New Roman" w:eastAsia="Times New Roman" w:hAnsi="Times New Roman" w:cs="Times New Roman"/>
                <w:color w:val="000000"/>
                <w:sz w:val="24"/>
                <w:szCs w:val="24"/>
                <w:lang w:eastAsia="id-ID"/>
              </w:rPr>
              <w:t>0.52</w:t>
            </w:r>
          </w:p>
        </w:tc>
      </w:tr>
      <w:tr w:rsidR="00E01AA4" w:rsidRPr="00B8314F" w:rsidTr="00C41A1C">
        <w:trPr>
          <w:trHeight w:val="315"/>
          <w:jc w:val="center"/>
        </w:trPr>
        <w:tc>
          <w:tcPr>
            <w:tcW w:w="4106" w:type="dxa"/>
            <w:tcBorders>
              <w:top w:val="nil"/>
              <w:left w:val="single" w:sz="4" w:space="0" w:color="auto"/>
              <w:bottom w:val="single" w:sz="4" w:space="0" w:color="auto"/>
              <w:right w:val="single" w:sz="4" w:space="0" w:color="auto"/>
            </w:tcBorders>
            <w:shd w:val="clear" w:color="auto" w:fill="auto"/>
            <w:noWrap/>
            <w:vAlign w:val="bottom"/>
            <w:hideMark/>
          </w:tcPr>
          <w:p w:rsidR="00E01AA4" w:rsidRPr="00B8314F" w:rsidRDefault="00E01AA4" w:rsidP="00C41A1C">
            <w:pPr>
              <w:spacing w:after="0" w:line="240" w:lineRule="auto"/>
              <w:rPr>
                <w:rFonts w:ascii="Times New Roman" w:eastAsia="Times New Roman" w:hAnsi="Times New Roman" w:cs="Times New Roman"/>
                <w:color w:val="000000"/>
                <w:sz w:val="24"/>
                <w:szCs w:val="24"/>
                <w:lang w:eastAsia="id-ID"/>
              </w:rPr>
            </w:pPr>
            <w:r w:rsidRPr="00B8314F">
              <w:rPr>
                <w:rFonts w:ascii="Times New Roman" w:eastAsia="Times New Roman" w:hAnsi="Times New Roman" w:cs="Times New Roman"/>
                <w:color w:val="000000"/>
                <w:sz w:val="24"/>
                <w:szCs w:val="24"/>
                <w:lang w:eastAsia="id-ID"/>
              </w:rPr>
              <w:t>Average annual temperature (°C)</w:t>
            </w:r>
          </w:p>
        </w:tc>
        <w:tc>
          <w:tcPr>
            <w:tcW w:w="3686" w:type="dxa"/>
            <w:gridSpan w:val="2"/>
            <w:tcBorders>
              <w:top w:val="single" w:sz="4" w:space="0" w:color="auto"/>
              <w:left w:val="nil"/>
              <w:bottom w:val="single" w:sz="4" w:space="0" w:color="auto"/>
              <w:right w:val="single" w:sz="4" w:space="0" w:color="auto"/>
            </w:tcBorders>
            <w:shd w:val="clear" w:color="auto" w:fill="auto"/>
            <w:noWrap/>
            <w:vAlign w:val="bottom"/>
            <w:hideMark/>
          </w:tcPr>
          <w:p w:rsidR="00E01AA4" w:rsidRPr="00B8314F"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B8314F">
              <w:rPr>
                <w:rFonts w:ascii="Times New Roman" w:eastAsia="Times New Roman" w:hAnsi="Times New Roman" w:cs="Times New Roman"/>
                <w:color w:val="000000"/>
                <w:sz w:val="24"/>
                <w:szCs w:val="24"/>
                <w:lang w:eastAsia="id-ID"/>
              </w:rPr>
              <w:t>23.09</w:t>
            </w:r>
          </w:p>
        </w:tc>
      </w:tr>
      <w:tr w:rsidR="00E01AA4" w:rsidRPr="00B8314F" w:rsidTr="00C41A1C">
        <w:trPr>
          <w:trHeight w:val="315"/>
          <w:jc w:val="center"/>
        </w:trPr>
        <w:tc>
          <w:tcPr>
            <w:tcW w:w="4106" w:type="dxa"/>
            <w:tcBorders>
              <w:top w:val="nil"/>
              <w:left w:val="single" w:sz="4" w:space="0" w:color="auto"/>
              <w:bottom w:val="single" w:sz="4" w:space="0" w:color="auto"/>
              <w:right w:val="single" w:sz="4" w:space="0" w:color="auto"/>
            </w:tcBorders>
            <w:shd w:val="clear" w:color="auto" w:fill="auto"/>
            <w:noWrap/>
            <w:vAlign w:val="bottom"/>
            <w:hideMark/>
          </w:tcPr>
          <w:p w:rsidR="00E01AA4" w:rsidRPr="00B8314F" w:rsidRDefault="00E01AA4" w:rsidP="00C41A1C">
            <w:pPr>
              <w:spacing w:after="0" w:line="240" w:lineRule="auto"/>
              <w:rPr>
                <w:rFonts w:ascii="Times New Roman" w:eastAsia="Times New Roman" w:hAnsi="Times New Roman" w:cs="Times New Roman"/>
                <w:color w:val="000000"/>
                <w:sz w:val="24"/>
                <w:szCs w:val="24"/>
                <w:lang w:eastAsia="id-ID"/>
              </w:rPr>
            </w:pPr>
            <w:r w:rsidRPr="00B8314F">
              <w:rPr>
                <w:rFonts w:ascii="Times New Roman" w:eastAsia="Times New Roman" w:hAnsi="Times New Roman" w:cs="Times New Roman"/>
                <w:color w:val="000000"/>
                <w:sz w:val="24"/>
                <w:szCs w:val="24"/>
                <w:lang w:eastAsia="id-ID"/>
              </w:rPr>
              <w:t>Fade occurrence factor (Po)</w:t>
            </w:r>
          </w:p>
        </w:tc>
        <w:tc>
          <w:tcPr>
            <w:tcW w:w="3686" w:type="dxa"/>
            <w:gridSpan w:val="2"/>
            <w:tcBorders>
              <w:top w:val="nil"/>
              <w:left w:val="nil"/>
              <w:bottom w:val="single" w:sz="4" w:space="0" w:color="auto"/>
              <w:right w:val="single" w:sz="4" w:space="0" w:color="auto"/>
            </w:tcBorders>
            <w:shd w:val="clear" w:color="auto" w:fill="auto"/>
            <w:noWrap/>
            <w:vAlign w:val="bottom"/>
            <w:hideMark/>
          </w:tcPr>
          <w:p w:rsidR="00E01AA4" w:rsidRPr="00B8314F"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B8314F">
              <w:rPr>
                <w:rFonts w:ascii="Times New Roman" w:eastAsia="Times New Roman" w:hAnsi="Times New Roman" w:cs="Times New Roman"/>
                <w:color w:val="000000"/>
                <w:sz w:val="24"/>
                <w:szCs w:val="24"/>
                <w:lang w:eastAsia="id-ID"/>
              </w:rPr>
              <w:t>8,91E+00</w:t>
            </w:r>
          </w:p>
        </w:tc>
      </w:tr>
      <w:tr w:rsidR="00E01AA4" w:rsidRPr="00B8314F" w:rsidTr="00C41A1C">
        <w:trPr>
          <w:trHeight w:val="315"/>
          <w:jc w:val="center"/>
        </w:trPr>
        <w:tc>
          <w:tcPr>
            <w:tcW w:w="4106" w:type="dxa"/>
            <w:tcBorders>
              <w:top w:val="nil"/>
              <w:left w:val="single" w:sz="4" w:space="0" w:color="auto"/>
              <w:bottom w:val="single" w:sz="4" w:space="0" w:color="auto"/>
              <w:right w:val="single" w:sz="4" w:space="0" w:color="auto"/>
            </w:tcBorders>
            <w:shd w:val="clear" w:color="auto" w:fill="auto"/>
            <w:noWrap/>
            <w:vAlign w:val="bottom"/>
            <w:hideMark/>
          </w:tcPr>
          <w:p w:rsidR="00E01AA4" w:rsidRPr="00B8314F" w:rsidRDefault="00E01AA4" w:rsidP="00C41A1C">
            <w:pPr>
              <w:spacing w:after="0" w:line="240" w:lineRule="auto"/>
              <w:rPr>
                <w:rFonts w:ascii="Times New Roman" w:eastAsia="Times New Roman" w:hAnsi="Times New Roman" w:cs="Times New Roman"/>
                <w:color w:val="000000"/>
                <w:sz w:val="24"/>
                <w:szCs w:val="24"/>
                <w:lang w:eastAsia="id-ID"/>
              </w:rPr>
            </w:pPr>
            <w:r w:rsidRPr="00B8314F">
              <w:rPr>
                <w:rFonts w:ascii="Times New Roman" w:eastAsia="Times New Roman" w:hAnsi="Times New Roman" w:cs="Times New Roman"/>
                <w:color w:val="000000"/>
                <w:sz w:val="24"/>
                <w:szCs w:val="24"/>
                <w:lang w:eastAsia="id-ID"/>
              </w:rPr>
              <w:t>Worst month multipath availability (%)</w:t>
            </w:r>
          </w:p>
        </w:tc>
        <w:tc>
          <w:tcPr>
            <w:tcW w:w="1877" w:type="dxa"/>
            <w:tcBorders>
              <w:top w:val="nil"/>
              <w:left w:val="nil"/>
              <w:bottom w:val="single" w:sz="4" w:space="0" w:color="auto"/>
              <w:right w:val="single" w:sz="4" w:space="0" w:color="auto"/>
            </w:tcBorders>
            <w:shd w:val="clear" w:color="auto" w:fill="auto"/>
            <w:noWrap/>
            <w:vAlign w:val="bottom"/>
            <w:hideMark/>
          </w:tcPr>
          <w:p w:rsidR="00E01AA4" w:rsidRPr="00B8314F" w:rsidRDefault="00E01AA4" w:rsidP="00C41A1C">
            <w:pPr>
              <w:spacing w:after="0" w:line="240" w:lineRule="auto"/>
              <w:jc w:val="center"/>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9</w:t>
            </w:r>
            <w:r w:rsidRPr="00B8314F">
              <w:rPr>
                <w:rFonts w:ascii="Times New Roman" w:eastAsia="Times New Roman" w:hAnsi="Times New Roman" w:cs="Times New Roman"/>
                <w:color w:val="000000"/>
                <w:sz w:val="24"/>
                <w:szCs w:val="24"/>
                <w:lang w:eastAsia="id-ID"/>
              </w:rPr>
              <w:t>9</w:t>
            </w:r>
            <w:r>
              <w:rPr>
                <w:rFonts w:ascii="Times New Roman" w:eastAsia="Times New Roman" w:hAnsi="Times New Roman" w:cs="Times New Roman"/>
                <w:color w:val="000000"/>
                <w:sz w:val="24"/>
                <w:szCs w:val="24"/>
                <w:lang w:eastAsia="id-ID"/>
              </w:rPr>
              <w:t>.</w:t>
            </w:r>
            <w:r w:rsidRPr="00B8314F">
              <w:rPr>
                <w:rFonts w:ascii="Times New Roman" w:eastAsia="Times New Roman" w:hAnsi="Times New Roman" w:cs="Times New Roman"/>
                <w:color w:val="000000"/>
                <w:sz w:val="24"/>
                <w:szCs w:val="24"/>
                <w:lang w:eastAsia="id-ID"/>
              </w:rPr>
              <w:t>99999</w:t>
            </w:r>
          </w:p>
        </w:tc>
        <w:tc>
          <w:tcPr>
            <w:tcW w:w="1809" w:type="dxa"/>
            <w:tcBorders>
              <w:top w:val="nil"/>
              <w:left w:val="nil"/>
              <w:bottom w:val="single" w:sz="4" w:space="0" w:color="auto"/>
              <w:right w:val="single" w:sz="4" w:space="0" w:color="auto"/>
            </w:tcBorders>
            <w:shd w:val="clear" w:color="auto" w:fill="auto"/>
            <w:noWrap/>
            <w:vAlign w:val="bottom"/>
            <w:hideMark/>
          </w:tcPr>
          <w:p w:rsidR="00E01AA4" w:rsidRPr="00B8314F" w:rsidRDefault="00E01AA4" w:rsidP="00C41A1C">
            <w:pPr>
              <w:spacing w:after="0" w:line="240" w:lineRule="auto"/>
              <w:jc w:val="center"/>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9</w:t>
            </w:r>
            <w:r w:rsidRPr="00B8314F">
              <w:rPr>
                <w:rFonts w:ascii="Times New Roman" w:eastAsia="Times New Roman" w:hAnsi="Times New Roman" w:cs="Times New Roman"/>
                <w:color w:val="000000"/>
                <w:sz w:val="24"/>
                <w:szCs w:val="24"/>
                <w:lang w:eastAsia="id-ID"/>
              </w:rPr>
              <w:t>9</w:t>
            </w:r>
            <w:r>
              <w:rPr>
                <w:rFonts w:ascii="Times New Roman" w:eastAsia="Times New Roman" w:hAnsi="Times New Roman" w:cs="Times New Roman"/>
                <w:color w:val="000000"/>
                <w:sz w:val="24"/>
                <w:szCs w:val="24"/>
                <w:lang w:eastAsia="id-ID"/>
              </w:rPr>
              <w:t>.99</w:t>
            </w:r>
            <w:r w:rsidRPr="00B8314F">
              <w:rPr>
                <w:rFonts w:ascii="Times New Roman" w:eastAsia="Times New Roman" w:hAnsi="Times New Roman" w:cs="Times New Roman"/>
                <w:color w:val="000000"/>
                <w:sz w:val="24"/>
                <w:szCs w:val="24"/>
                <w:lang w:eastAsia="id-ID"/>
              </w:rPr>
              <w:t>999</w:t>
            </w:r>
          </w:p>
        </w:tc>
      </w:tr>
      <w:tr w:rsidR="00E01AA4" w:rsidRPr="00B8314F" w:rsidTr="00C41A1C">
        <w:trPr>
          <w:trHeight w:val="315"/>
          <w:jc w:val="center"/>
        </w:trPr>
        <w:tc>
          <w:tcPr>
            <w:tcW w:w="4106" w:type="dxa"/>
            <w:tcBorders>
              <w:top w:val="nil"/>
              <w:left w:val="single" w:sz="4" w:space="0" w:color="auto"/>
              <w:bottom w:val="single" w:sz="4" w:space="0" w:color="auto"/>
              <w:right w:val="single" w:sz="4" w:space="0" w:color="auto"/>
            </w:tcBorders>
            <w:shd w:val="clear" w:color="auto" w:fill="auto"/>
            <w:noWrap/>
            <w:vAlign w:val="bottom"/>
            <w:hideMark/>
          </w:tcPr>
          <w:p w:rsidR="00E01AA4" w:rsidRPr="00B8314F" w:rsidRDefault="00E01AA4" w:rsidP="00C41A1C">
            <w:pPr>
              <w:spacing w:after="0" w:line="240" w:lineRule="auto"/>
              <w:rPr>
                <w:rFonts w:ascii="Times New Roman" w:eastAsia="Times New Roman" w:hAnsi="Times New Roman" w:cs="Times New Roman"/>
                <w:color w:val="000000"/>
                <w:sz w:val="24"/>
                <w:szCs w:val="24"/>
                <w:lang w:eastAsia="id-ID"/>
              </w:rPr>
            </w:pPr>
            <w:r w:rsidRPr="00B8314F">
              <w:rPr>
                <w:rFonts w:ascii="Times New Roman" w:eastAsia="Times New Roman" w:hAnsi="Times New Roman" w:cs="Times New Roman"/>
                <w:color w:val="000000"/>
                <w:sz w:val="24"/>
                <w:szCs w:val="24"/>
                <w:lang w:eastAsia="id-ID"/>
              </w:rPr>
              <w:t>Worst month multipath unavailability (sec)</w:t>
            </w:r>
          </w:p>
        </w:tc>
        <w:tc>
          <w:tcPr>
            <w:tcW w:w="1877" w:type="dxa"/>
            <w:tcBorders>
              <w:top w:val="nil"/>
              <w:left w:val="nil"/>
              <w:bottom w:val="single" w:sz="4" w:space="0" w:color="auto"/>
              <w:right w:val="single" w:sz="4" w:space="0" w:color="auto"/>
            </w:tcBorders>
            <w:shd w:val="clear" w:color="auto" w:fill="auto"/>
            <w:noWrap/>
            <w:vAlign w:val="bottom"/>
            <w:hideMark/>
          </w:tcPr>
          <w:p w:rsidR="00E01AA4" w:rsidRPr="00B8314F"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B8314F">
              <w:rPr>
                <w:rFonts w:ascii="Times New Roman" w:eastAsia="Times New Roman" w:hAnsi="Times New Roman" w:cs="Times New Roman"/>
                <w:color w:val="000000"/>
                <w:sz w:val="24"/>
                <w:szCs w:val="24"/>
                <w:lang w:eastAsia="id-ID"/>
              </w:rPr>
              <w:t>0.28</w:t>
            </w:r>
          </w:p>
        </w:tc>
        <w:tc>
          <w:tcPr>
            <w:tcW w:w="1809" w:type="dxa"/>
            <w:tcBorders>
              <w:top w:val="nil"/>
              <w:left w:val="nil"/>
              <w:bottom w:val="single" w:sz="4" w:space="0" w:color="auto"/>
              <w:right w:val="single" w:sz="4" w:space="0" w:color="auto"/>
            </w:tcBorders>
            <w:shd w:val="clear" w:color="auto" w:fill="auto"/>
            <w:noWrap/>
            <w:vAlign w:val="bottom"/>
            <w:hideMark/>
          </w:tcPr>
          <w:p w:rsidR="00E01AA4" w:rsidRPr="00B8314F"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B8314F">
              <w:rPr>
                <w:rFonts w:ascii="Times New Roman" w:eastAsia="Times New Roman" w:hAnsi="Times New Roman" w:cs="Times New Roman"/>
                <w:color w:val="000000"/>
                <w:sz w:val="24"/>
                <w:szCs w:val="24"/>
                <w:lang w:eastAsia="id-ID"/>
              </w:rPr>
              <w:t>0.28</w:t>
            </w:r>
          </w:p>
        </w:tc>
      </w:tr>
      <w:tr w:rsidR="00E01AA4" w:rsidRPr="00B8314F" w:rsidTr="00C41A1C">
        <w:trPr>
          <w:trHeight w:val="315"/>
          <w:jc w:val="center"/>
        </w:trPr>
        <w:tc>
          <w:tcPr>
            <w:tcW w:w="4106" w:type="dxa"/>
            <w:tcBorders>
              <w:top w:val="nil"/>
              <w:left w:val="single" w:sz="4" w:space="0" w:color="auto"/>
              <w:bottom w:val="single" w:sz="4" w:space="0" w:color="auto"/>
              <w:right w:val="single" w:sz="4" w:space="0" w:color="auto"/>
            </w:tcBorders>
            <w:shd w:val="clear" w:color="auto" w:fill="auto"/>
            <w:noWrap/>
            <w:vAlign w:val="bottom"/>
            <w:hideMark/>
          </w:tcPr>
          <w:p w:rsidR="00E01AA4" w:rsidRPr="00B8314F" w:rsidRDefault="00E01AA4" w:rsidP="00C41A1C">
            <w:pPr>
              <w:spacing w:after="0" w:line="240" w:lineRule="auto"/>
              <w:rPr>
                <w:rFonts w:ascii="Times New Roman" w:eastAsia="Times New Roman" w:hAnsi="Times New Roman" w:cs="Times New Roman"/>
                <w:color w:val="000000"/>
                <w:sz w:val="24"/>
                <w:szCs w:val="24"/>
                <w:lang w:eastAsia="id-ID"/>
              </w:rPr>
            </w:pPr>
            <w:r w:rsidRPr="00B8314F">
              <w:rPr>
                <w:rFonts w:ascii="Times New Roman" w:eastAsia="Times New Roman" w:hAnsi="Times New Roman" w:cs="Times New Roman"/>
                <w:color w:val="000000"/>
                <w:sz w:val="24"/>
                <w:szCs w:val="24"/>
                <w:lang w:eastAsia="id-ID"/>
              </w:rPr>
              <w:t>Annual multipath availability (%)</w:t>
            </w:r>
          </w:p>
        </w:tc>
        <w:tc>
          <w:tcPr>
            <w:tcW w:w="1877" w:type="dxa"/>
            <w:tcBorders>
              <w:top w:val="nil"/>
              <w:left w:val="nil"/>
              <w:bottom w:val="single" w:sz="4" w:space="0" w:color="auto"/>
              <w:right w:val="single" w:sz="4" w:space="0" w:color="auto"/>
            </w:tcBorders>
            <w:shd w:val="clear" w:color="auto" w:fill="auto"/>
            <w:noWrap/>
            <w:vAlign w:val="bottom"/>
            <w:hideMark/>
          </w:tcPr>
          <w:p w:rsidR="00E01AA4" w:rsidRPr="00B8314F" w:rsidRDefault="00E01AA4" w:rsidP="00C41A1C">
            <w:pPr>
              <w:spacing w:after="0" w:line="240" w:lineRule="auto"/>
              <w:jc w:val="center"/>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100.00</w:t>
            </w:r>
            <w:r w:rsidRPr="00B8314F">
              <w:rPr>
                <w:rFonts w:ascii="Times New Roman" w:eastAsia="Times New Roman" w:hAnsi="Times New Roman" w:cs="Times New Roman"/>
                <w:color w:val="000000"/>
                <w:sz w:val="24"/>
                <w:szCs w:val="24"/>
                <w:lang w:eastAsia="id-ID"/>
              </w:rPr>
              <w:t>000</w:t>
            </w:r>
          </w:p>
        </w:tc>
        <w:tc>
          <w:tcPr>
            <w:tcW w:w="1809" w:type="dxa"/>
            <w:tcBorders>
              <w:top w:val="nil"/>
              <w:left w:val="nil"/>
              <w:bottom w:val="single" w:sz="4" w:space="0" w:color="auto"/>
              <w:right w:val="single" w:sz="4" w:space="0" w:color="auto"/>
            </w:tcBorders>
            <w:shd w:val="clear" w:color="auto" w:fill="auto"/>
            <w:noWrap/>
            <w:vAlign w:val="bottom"/>
            <w:hideMark/>
          </w:tcPr>
          <w:p w:rsidR="00E01AA4" w:rsidRPr="00B8314F"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B8314F">
              <w:rPr>
                <w:rFonts w:ascii="Times New Roman" w:eastAsia="Times New Roman" w:hAnsi="Times New Roman" w:cs="Times New Roman"/>
                <w:color w:val="000000"/>
                <w:sz w:val="24"/>
                <w:szCs w:val="24"/>
                <w:lang w:eastAsia="id-ID"/>
              </w:rPr>
              <w:t>100</w:t>
            </w:r>
            <w:r>
              <w:rPr>
                <w:rFonts w:ascii="Times New Roman" w:eastAsia="Times New Roman" w:hAnsi="Times New Roman" w:cs="Times New Roman"/>
                <w:color w:val="000000"/>
                <w:sz w:val="24"/>
                <w:szCs w:val="24"/>
                <w:lang w:eastAsia="id-ID"/>
              </w:rPr>
              <w:t>.</w:t>
            </w:r>
            <w:r w:rsidRPr="00B8314F">
              <w:rPr>
                <w:rFonts w:ascii="Times New Roman" w:eastAsia="Times New Roman" w:hAnsi="Times New Roman" w:cs="Times New Roman"/>
                <w:color w:val="000000"/>
                <w:sz w:val="24"/>
                <w:szCs w:val="24"/>
                <w:lang w:eastAsia="id-ID"/>
              </w:rPr>
              <w:t>00000</w:t>
            </w:r>
          </w:p>
        </w:tc>
      </w:tr>
      <w:tr w:rsidR="00E01AA4" w:rsidRPr="00B8314F" w:rsidTr="00C41A1C">
        <w:trPr>
          <w:trHeight w:val="315"/>
          <w:jc w:val="center"/>
        </w:trPr>
        <w:tc>
          <w:tcPr>
            <w:tcW w:w="4106" w:type="dxa"/>
            <w:tcBorders>
              <w:top w:val="nil"/>
              <w:left w:val="single" w:sz="4" w:space="0" w:color="auto"/>
              <w:bottom w:val="single" w:sz="4" w:space="0" w:color="auto"/>
              <w:right w:val="single" w:sz="4" w:space="0" w:color="auto"/>
            </w:tcBorders>
            <w:shd w:val="clear" w:color="auto" w:fill="auto"/>
            <w:noWrap/>
            <w:vAlign w:val="bottom"/>
            <w:hideMark/>
          </w:tcPr>
          <w:p w:rsidR="00E01AA4" w:rsidRPr="00B8314F" w:rsidRDefault="00E01AA4" w:rsidP="00C41A1C">
            <w:pPr>
              <w:spacing w:after="0" w:line="240" w:lineRule="auto"/>
              <w:rPr>
                <w:rFonts w:ascii="Times New Roman" w:eastAsia="Times New Roman" w:hAnsi="Times New Roman" w:cs="Times New Roman"/>
                <w:color w:val="000000"/>
                <w:sz w:val="24"/>
                <w:szCs w:val="24"/>
                <w:lang w:eastAsia="id-ID"/>
              </w:rPr>
            </w:pPr>
            <w:r w:rsidRPr="00B8314F">
              <w:rPr>
                <w:rFonts w:ascii="Times New Roman" w:eastAsia="Times New Roman" w:hAnsi="Times New Roman" w:cs="Times New Roman"/>
                <w:color w:val="000000"/>
                <w:sz w:val="24"/>
                <w:szCs w:val="24"/>
                <w:lang w:eastAsia="id-ID"/>
              </w:rPr>
              <w:t>Annual multipath unavailability (sec)</w:t>
            </w:r>
          </w:p>
        </w:tc>
        <w:tc>
          <w:tcPr>
            <w:tcW w:w="1877" w:type="dxa"/>
            <w:tcBorders>
              <w:top w:val="nil"/>
              <w:left w:val="nil"/>
              <w:bottom w:val="single" w:sz="4" w:space="0" w:color="auto"/>
              <w:right w:val="single" w:sz="4" w:space="0" w:color="auto"/>
            </w:tcBorders>
            <w:shd w:val="clear" w:color="auto" w:fill="auto"/>
            <w:noWrap/>
            <w:vAlign w:val="bottom"/>
            <w:hideMark/>
          </w:tcPr>
          <w:p w:rsidR="00E01AA4" w:rsidRPr="00B8314F"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B8314F">
              <w:rPr>
                <w:rFonts w:ascii="Times New Roman" w:eastAsia="Times New Roman" w:hAnsi="Times New Roman" w:cs="Times New Roman"/>
                <w:color w:val="000000"/>
                <w:sz w:val="24"/>
                <w:szCs w:val="24"/>
                <w:lang w:eastAsia="id-ID"/>
              </w:rPr>
              <w:t>1.23</w:t>
            </w:r>
          </w:p>
        </w:tc>
        <w:tc>
          <w:tcPr>
            <w:tcW w:w="1809" w:type="dxa"/>
            <w:tcBorders>
              <w:top w:val="nil"/>
              <w:left w:val="nil"/>
              <w:bottom w:val="single" w:sz="4" w:space="0" w:color="auto"/>
              <w:right w:val="single" w:sz="4" w:space="0" w:color="auto"/>
            </w:tcBorders>
            <w:shd w:val="clear" w:color="auto" w:fill="auto"/>
            <w:noWrap/>
            <w:vAlign w:val="bottom"/>
            <w:hideMark/>
          </w:tcPr>
          <w:p w:rsidR="00E01AA4" w:rsidRPr="00B8314F"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B8314F">
              <w:rPr>
                <w:rFonts w:ascii="Times New Roman" w:eastAsia="Times New Roman" w:hAnsi="Times New Roman" w:cs="Times New Roman"/>
                <w:color w:val="000000"/>
                <w:sz w:val="24"/>
                <w:szCs w:val="24"/>
                <w:lang w:eastAsia="id-ID"/>
              </w:rPr>
              <w:t>1.23</w:t>
            </w:r>
          </w:p>
        </w:tc>
      </w:tr>
      <w:tr w:rsidR="00E01AA4" w:rsidRPr="00B8314F" w:rsidTr="00C41A1C">
        <w:trPr>
          <w:trHeight w:val="315"/>
          <w:jc w:val="center"/>
        </w:trPr>
        <w:tc>
          <w:tcPr>
            <w:tcW w:w="4106" w:type="dxa"/>
            <w:tcBorders>
              <w:top w:val="nil"/>
              <w:left w:val="single" w:sz="4" w:space="0" w:color="auto"/>
              <w:bottom w:val="single" w:sz="4" w:space="0" w:color="auto"/>
              <w:right w:val="single" w:sz="4" w:space="0" w:color="auto"/>
            </w:tcBorders>
            <w:shd w:val="clear" w:color="auto" w:fill="auto"/>
            <w:noWrap/>
            <w:vAlign w:val="bottom"/>
            <w:hideMark/>
          </w:tcPr>
          <w:p w:rsidR="00E01AA4" w:rsidRPr="00B8314F" w:rsidRDefault="00E01AA4" w:rsidP="00C41A1C">
            <w:pPr>
              <w:spacing w:after="0" w:line="240" w:lineRule="auto"/>
              <w:rPr>
                <w:rFonts w:ascii="Times New Roman" w:eastAsia="Times New Roman" w:hAnsi="Times New Roman" w:cs="Times New Roman"/>
                <w:color w:val="000000"/>
                <w:sz w:val="24"/>
                <w:szCs w:val="24"/>
                <w:lang w:eastAsia="id-ID"/>
              </w:rPr>
            </w:pPr>
            <w:r w:rsidRPr="00B8314F">
              <w:rPr>
                <w:rFonts w:ascii="Times New Roman" w:eastAsia="Times New Roman" w:hAnsi="Times New Roman" w:cs="Times New Roman"/>
                <w:color w:val="000000"/>
                <w:sz w:val="24"/>
                <w:szCs w:val="24"/>
                <w:lang w:eastAsia="id-ID"/>
              </w:rPr>
              <w:t>Annual 2 way multipath availability (%)</w:t>
            </w:r>
          </w:p>
        </w:tc>
        <w:tc>
          <w:tcPr>
            <w:tcW w:w="3686" w:type="dxa"/>
            <w:gridSpan w:val="2"/>
            <w:tcBorders>
              <w:top w:val="single" w:sz="4" w:space="0" w:color="auto"/>
              <w:left w:val="nil"/>
              <w:bottom w:val="single" w:sz="4" w:space="0" w:color="auto"/>
              <w:right w:val="single" w:sz="4" w:space="0" w:color="auto"/>
            </w:tcBorders>
            <w:shd w:val="clear" w:color="auto" w:fill="auto"/>
            <w:noWrap/>
            <w:vAlign w:val="bottom"/>
            <w:hideMark/>
          </w:tcPr>
          <w:p w:rsidR="00E01AA4" w:rsidRPr="00B8314F"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B8314F">
              <w:rPr>
                <w:rFonts w:ascii="Times New Roman" w:eastAsia="Times New Roman" w:hAnsi="Times New Roman" w:cs="Times New Roman"/>
                <w:color w:val="000000"/>
                <w:sz w:val="24"/>
                <w:szCs w:val="24"/>
                <w:lang w:eastAsia="id-ID"/>
              </w:rPr>
              <w:t>99</w:t>
            </w:r>
            <w:r>
              <w:rPr>
                <w:rFonts w:ascii="Times New Roman" w:eastAsia="Times New Roman" w:hAnsi="Times New Roman" w:cs="Times New Roman"/>
                <w:color w:val="000000"/>
                <w:sz w:val="24"/>
                <w:szCs w:val="24"/>
                <w:lang w:eastAsia="id-ID"/>
              </w:rPr>
              <w:t>.</w:t>
            </w:r>
            <w:r w:rsidRPr="00B8314F">
              <w:rPr>
                <w:rFonts w:ascii="Times New Roman" w:eastAsia="Times New Roman" w:hAnsi="Times New Roman" w:cs="Times New Roman"/>
                <w:color w:val="000000"/>
                <w:sz w:val="24"/>
                <w:szCs w:val="24"/>
                <w:lang w:eastAsia="id-ID"/>
              </w:rPr>
              <w:t>99999</w:t>
            </w:r>
          </w:p>
        </w:tc>
      </w:tr>
      <w:tr w:rsidR="00E01AA4" w:rsidRPr="00B8314F" w:rsidTr="00C41A1C">
        <w:trPr>
          <w:trHeight w:val="315"/>
          <w:jc w:val="center"/>
        </w:trPr>
        <w:tc>
          <w:tcPr>
            <w:tcW w:w="4106" w:type="dxa"/>
            <w:tcBorders>
              <w:top w:val="nil"/>
              <w:left w:val="single" w:sz="4" w:space="0" w:color="auto"/>
              <w:bottom w:val="single" w:sz="4" w:space="0" w:color="auto"/>
              <w:right w:val="single" w:sz="4" w:space="0" w:color="auto"/>
            </w:tcBorders>
            <w:shd w:val="clear" w:color="auto" w:fill="auto"/>
            <w:noWrap/>
            <w:vAlign w:val="bottom"/>
            <w:hideMark/>
          </w:tcPr>
          <w:p w:rsidR="00E01AA4" w:rsidRPr="00B8314F" w:rsidRDefault="00E01AA4" w:rsidP="00C41A1C">
            <w:pPr>
              <w:spacing w:after="0" w:line="240" w:lineRule="auto"/>
              <w:rPr>
                <w:rFonts w:ascii="Times New Roman" w:eastAsia="Times New Roman" w:hAnsi="Times New Roman" w:cs="Times New Roman"/>
                <w:color w:val="000000"/>
                <w:sz w:val="24"/>
                <w:szCs w:val="24"/>
                <w:lang w:eastAsia="id-ID"/>
              </w:rPr>
            </w:pPr>
            <w:r w:rsidRPr="00B8314F">
              <w:rPr>
                <w:rFonts w:ascii="Times New Roman" w:eastAsia="Times New Roman" w:hAnsi="Times New Roman" w:cs="Times New Roman"/>
                <w:color w:val="000000"/>
                <w:sz w:val="24"/>
                <w:szCs w:val="24"/>
                <w:lang w:eastAsia="id-ID"/>
              </w:rPr>
              <w:t>Annual 2 way multipath unavailability (sec)</w:t>
            </w:r>
          </w:p>
        </w:tc>
        <w:tc>
          <w:tcPr>
            <w:tcW w:w="3686" w:type="dxa"/>
            <w:gridSpan w:val="2"/>
            <w:tcBorders>
              <w:top w:val="single" w:sz="4" w:space="0" w:color="auto"/>
              <w:left w:val="nil"/>
              <w:bottom w:val="single" w:sz="4" w:space="0" w:color="auto"/>
              <w:right w:val="single" w:sz="4" w:space="0" w:color="auto"/>
            </w:tcBorders>
            <w:shd w:val="clear" w:color="auto" w:fill="auto"/>
            <w:noWrap/>
            <w:vAlign w:val="bottom"/>
            <w:hideMark/>
          </w:tcPr>
          <w:p w:rsidR="00E01AA4" w:rsidRPr="00B8314F"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B8314F">
              <w:rPr>
                <w:rFonts w:ascii="Times New Roman" w:eastAsia="Times New Roman" w:hAnsi="Times New Roman" w:cs="Times New Roman"/>
                <w:color w:val="000000"/>
                <w:sz w:val="24"/>
                <w:szCs w:val="24"/>
                <w:lang w:eastAsia="id-ID"/>
              </w:rPr>
              <w:t>2.47</w:t>
            </w:r>
          </w:p>
        </w:tc>
      </w:tr>
    </w:tbl>
    <w:p w:rsidR="00E01AA4" w:rsidRDefault="00E01AA4" w:rsidP="00E01AA4">
      <w:pPr>
        <w:pStyle w:val="Default"/>
        <w:tabs>
          <w:tab w:val="left" w:pos="567"/>
        </w:tabs>
        <w:spacing w:before="120" w:line="360" w:lineRule="auto"/>
        <w:jc w:val="both"/>
      </w:pPr>
      <w:r>
        <w:tab/>
        <w:t>Pada p</w:t>
      </w:r>
      <w:r w:rsidRPr="00C23911">
        <w:t>er</w:t>
      </w:r>
      <w:r>
        <w:t xml:space="preserve">ancangan </w:t>
      </w:r>
      <w:r w:rsidRPr="00D1529A">
        <w:rPr>
          <w:i/>
        </w:rPr>
        <w:t>link microwave</w:t>
      </w:r>
      <w:r>
        <w:t xml:space="preserve"> Purbalingga – </w:t>
      </w:r>
      <w:r w:rsidRPr="00D1529A">
        <w:rPr>
          <w:i/>
        </w:rPr>
        <w:t>Repeater</w:t>
      </w:r>
      <w:r>
        <w:t xml:space="preserve"> 1</w:t>
      </w:r>
      <w:r w:rsidRPr="00C23911">
        <w:t xml:space="preserve"> perlu adanya kesesuaian hasil simulasi </w:t>
      </w:r>
      <w:r>
        <w:t xml:space="preserve">antara </w:t>
      </w:r>
      <w:r w:rsidRPr="00D1529A">
        <w:rPr>
          <w:i/>
        </w:rPr>
        <w:t>report</w:t>
      </w:r>
      <w:r>
        <w:t xml:space="preserve"> software Pathloss 5.0 dengan teori</w:t>
      </w:r>
      <w:r w:rsidRPr="00C23911">
        <w:t xml:space="preserve"> perhitungan </w:t>
      </w:r>
      <w:r w:rsidRPr="007F2036">
        <w:rPr>
          <w:i/>
        </w:rPr>
        <w:t>link budget</w:t>
      </w:r>
      <w:r w:rsidRPr="00C23911">
        <w:t xml:space="preserve"> untuk mengantisipasi adanya rugi-rugi sehingga sistem tetap handal.</w:t>
      </w:r>
      <w:r>
        <w:t xml:space="preserve"> Parameter yang dihitung antara lain :</w:t>
      </w:r>
    </w:p>
    <w:p w:rsidR="00E01AA4" w:rsidRPr="00904817" w:rsidRDefault="00E01AA4" w:rsidP="00E01AA4">
      <w:pPr>
        <w:pStyle w:val="Default"/>
        <w:numPr>
          <w:ilvl w:val="2"/>
          <w:numId w:val="2"/>
        </w:numPr>
        <w:spacing w:line="360" w:lineRule="auto"/>
        <w:ind w:left="567" w:hanging="567"/>
        <w:jc w:val="both"/>
        <w:rPr>
          <w:i/>
        </w:rPr>
      </w:pPr>
      <w:r w:rsidRPr="00904817">
        <w:rPr>
          <w:i/>
        </w:rPr>
        <w:t>Gain Antenna</w:t>
      </w:r>
    </w:p>
    <w:p w:rsidR="00E01AA4" w:rsidRDefault="00E01AA4" w:rsidP="00E01AA4">
      <w:pPr>
        <w:pStyle w:val="Default"/>
        <w:tabs>
          <w:tab w:val="left" w:pos="1011"/>
        </w:tabs>
        <w:spacing w:line="360" w:lineRule="auto"/>
        <w:ind w:left="567"/>
        <w:jc w:val="both"/>
      </w:pPr>
      <w:r>
        <w:tab/>
        <w:t xml:space="preserve">Jenis antena yang digunakan pada perancangan Purbalingga – </w:t>
      </w:r>
      <w:r w:rsidRPr="00CC71E5">
        <w:rPr>
          <w:i/>
        </w:rPr>
        <w:t>Repeater</w:t>
      </w:r>
      <w:r>
        <w:t xml:space="preserve"> 1 ini adalah ANDREW HSX15-59 dengan diameter antena 4,57 meter dan efisiensi 55%. Frekuensi kerja yang dipakai yaitu 6 GHz sehingga untuk </w:t>
      </w:r>
      <w:r w:rsidRPr="00D1529A">
        <w:rPr>
          <w:i/>
        </w:rPr>
        <w:t>gain</w:t>
      </w:r>
      <w:r>
        <w:t xml:space="preserve"> antena diperoleh dengan menggunakan persamaan 2.13. </w:t>
      </w:r>
    </w:p>
    <w:p w:rsidR="00E01AA4" w:rsidRDefault="00E01AA4" w:rsidP="00E01AA4">
      <w:pPr>
        <w:pStyle w:val="Default"/>
        <w:spacing w:line="360" w:lineRule="auto"/>
        <w:ind w:left="567"/>
        <w:jc w:val="both"/>
        <w:rPr>
          <w:rFonts w:eastAsiaTheme="minorEastAsia"/>
          <w:color w:val="FFFFFF" w:themeColor="background1"/>
        </w:rPr>
      </w:pPr>
      <m:oMath>
        <m:r>
          <w:rPr>
            <w:rFonts w:ascii="Cambria Math" w:hAnsi="Cambria Math"/>
          </w:rPr>
          <m:t>G=20</m:t>
        </m:r>
        <m:func>
          <m:funcPr>
            <m:ctrlPr>
              <w:rPr>
                <w:rFonts w:ascii="Cambria Math" w:hAnsi="Cambria Math"/>
                <w:i/>
              </w:rPr>
            </m:ctrlPr>
          </m:funcPr>
          <m:fName>
            <m:r>
              <m:rPr>
                <m:sty m:val="p"/>
              </m:rPr>
              <w:rPr>
                <w:rFonts w:ascii="Cambria Math" w:hAnsi="Cambria Math"/>
              </w:rPr>
              <m:t>log</m:t>
            </m:r>
          </m:fName>
          <m:e>
            <m:r>
              <w:rPr>
                <w:rFonts w:ascii="Cambria Math" w:hAnsi="Cambria Math"/>
              </w:rPr>
              <m:t>f</m:t>
            </m:r>
          </m:e>
        </m:func>
        <m:r>
          <w:rPr>
            <w:rFonts w:ascii="Cambria Math" w:hAnsi="Cambria Math"/>
          </w:rPr>
          <m:t>+20</m:t>
        </m:r>
        <m:func>
          <m:funcPr>
            <m:ctrlPr>
              <w:rPr>
                <w:rFonts w:ascii="Cambria Math" w:hAnsi="Cambria Math"/>
                <w:i/>
              </w:rPr>
            </m:ctrlPr>
          </m:funcPr>
          <m:fName>
            <m:r>
              <m:rPr>
                <m:sty m:val="p"/>
              </m:rPr>
              <w:rPr>
                <w:rFonts w:ascii="Cambria Math" w:hAnsi="Cambria Math"/>
              </w:rPr>
              <m:t>log</m:t>
            </m:r>
          </m:fName>
          <m:e>
            <m:r>
              <w:rPr>
                <w:rFonts w:ascii="Cambria Math" w:hAnsi="Cambria Math"/>
              </w:rPr>
              <m:t>d</m:t>
            </m:r>
          </m:e>
        </m:func>
        <m:r>
          <w:rPr>
            <w:rFonts w:ascii="Cambria Math" w:hAnsi="Cambria Math"/>
          </w:rPr>
          <m:t>+10</m:t>
        </m:r>
        <m:func>
          <m:funcPr>
            <m:ctrlPr>
              <w:rPr>
                <w:rFonts w:ascii="Cambria Math" w:hAnsi="Cambria Math"/>
                <w:i/>
              </w:rPr>
            </m:ctrlPr>
          </m:funcPr>
          <m:fName>
            <m:r>
              <m:rPr>
                <m:sty m:val="p"/>
              </m:rPr>
              <w:rPr>
                <w:rFonts w:ascii="Cambria Math" w:hAnsi="Cambria Math"/>
              </w:rPr>
              <m:t>log</m:t>
            </m:r>
          </m:fName>
          <m:e>
            <m:r>
              <m:rPr>
                <m:sty m:val="p"/>
              </m:rPr>
              <w:rPr>
                <w:rFonts w:ascii="Cambria Math" w:eastAsia="SymbolMT" w:hAnsi="Cambria Math"/>
              </w:rPr>
              <m:t>η</m:t>
            </m:r>
          </m:e>
        </m:func>
        <m:r>
          <m:rPr>
            <m:sty m:val="p"/>
          </m:rPr>
          <w:rPr>
            <w:rFonts w:ascii="Cambria Math" w:eastAsia="SymbolMT" w:hAnsi="Cambria Math"/>
          </w:rPr>
          <m:t>+20,4</m:t>
        </m:r>
      </m:oMath>
      <w:r w:rsidRPr="000C5984">
        <w:rPr>
          <w:rFonts w:eastAsiaTheme="minorEastAsia"/>
          <w:color w:val="FFFFFF" w:themeColor="background1"/>
        </w:rPr>
        <w:t>.</w:t>
      </w:r>
    </w:p>
    <w:p w:rsidR="00E01AA4" w:rsidRDefault="00E01AA4" w:rsidP="00E01AA4">
      <w:pPr>
        <w:pStyle w:val="Default"/>
        <w:spacing w:line="360" w:lineRule="auto"/>
        <w:ind w:left="567"/>
        <w:jc w:val="both"/>
        <w:rPr>
          <w:rFonts w:eastAsiaTheme="minorEastAsia"/>
          <w:color w:val="FFFFFF" w:themeColor="background1"/>
        </w:rPr>
      </w:pPr>
      <m:oMath>
        <m:r>
          <w:rPr>
            <w:rFonts w:ascii="Cambria Math" w:hAnsi="Cambria Math"/>
          </w:rPr>
          <m:t>G=20</m:t>
        </m:r>
        <m:func>
          <m:funcPr>
            <m:ctrlPr>
              <w:rPr>
                <w:rFonts w:ascii="Cambria Math" w:hAnsi="Cambria Math"/>
                <w:i/>
              </w:rPr>
            </m:ctrlPr>
          </m:funcPr>
          <m:fName>
            <m:r>
              <m:rPr>
                <m:sty m:val="p"/>
              </m:rPr>
              <w:rPr>
                <w:rFonts w:ascii="Cambria Math" w:hAnsi="Cambria Math"/>
              </w:rPr>
              <m:t>log</m:t>
            </m:r>
          </m:fName>
          <m:e>
            <m:r>
              <w:rPr>
                <w:rFonts w:ascii="Cambria Math" w:hAnsi="Cambria Math"/>
              </w:rPr>
              <m:t>6</m:t>
            </m:r>
          </m:e>
        </m:func>
        <m:r>
          <w:rPr>
            <w:rFonts w:ascii="Cambria Math" w:hAnsi="Cambria Math"/>
          </w:rPr>
          <m:t>+20</m:t>
        </m:r>
        <m:func>
          <m:funcPr>
            <m:ctrlPr>
              <w:rPr>
                <w:rFonts w:ascii="Cambria Math" w:hAnsi="Cambria Math"/>
                <w:i/>
              </w:rPr>
            </m:ctrlPr>
          </m:funcPr>
          <m:fName>
            <m:r>
              <m:rPr>
                <m:sty m:val="p"/>
              </m:rPr>
              <w:rPr>
                <w:rFonts w:ascii="Cambria Math" w:hAnsi="Cambria Math"/>
              </w:rPr>
              <m:t>log</m:t>
            </m:r>
          </m:fName>
          <m:e>
            <m:r>
              <w:rPr>
                <w:rFonts w:ascii="Cambria Math" w:hAnsi="Cambria Math"/>
              </w:rPr>
              <m:t>4,57</m:t>
            </m:r>
          </m:e>
        </m:func>
        <m:r>
          <w:rPr>
            <w:rFonts w:ascii="Cambria Math" w:hAnsi="Cambria Math"/>
          </w:rPr>
          <m:t>+10</m:t>
        </m:r>
        <m:func>
          <m:funcPr>
            <m:ctrlPr>
              <w:rPr>
                <w:rFonts w:ascii="Cambria Math" w:hAnsi="Cambria Math"/>
                <w:i/>
              </w:rPr>
            </m:ctrlPr>
          </m:funcPr>
          <m:fName>
            <m:r>
              <m:rPr>
                <m:sty m:val="p"/>
              </m:rPr>
              <w:rPr>
                <w:rFonts w:ascii="Cambria Math" w:hAnsi="Cambria Math"/>
              </w:rPr>
              <m:t>log</m:t>
            </m:r>
          </m:fName>
          <m:e>
            <m:r>
              <m:rPr>
                <m:sty m:val="p"/>
              </m:rPr>
              <w:rPr>
                <w:rFonts w:ascii="Cambria Math" w:eastAsia="SymbolMT" w:hAnsi="Cambria Math"/>
              </w:rPr>
              <m:t>0,55</m:t>
            </m:r>
          </m:e>
        </m:func>
        <m:r>
          <m:rPr>
            <m:sty m:val="p"/>
          </m:rPr>
          <w:rPr>
            <w:rFonts w:ascii="Cambria Math" w:eastAsia="SymbolMT" w:hAnsi="Cambria Math"/>
          </w:rPr>
          <m:t>+20,4</m:t>
        </m:r>
      </m:oMath>
      <w:r w:rsidRPr="00876918">
        <w:rPr>
          <w:rFonts w:eastAsiaTheme="minorEastAsia"/>
          <w:color w:val="FFFFFF" w:themeColor="background1"/>
        </w:rPr>
        <w:t>.</w:t>
      </w:r>
    </w:p>
    <w:p w:rsidR="00E01AA4" w:rsidRDefault="00E01AA4" w:rsidP="00E01AA4">
      <w:pPr>
        <w:pStyle w:val="Default"/>
        <w:spacing w:line="360" w:lineRule="auto"/>
        <w:ind w:left="567"/>
        <w:jc w:val="both"/>
        <w:rPr>
          <w:rFonts w:eastAsiaTheme="minorEastAsia"/>
          <w:color w:val="FFFFFF" w:themeColor="background1"/>
        </w:rPr>
      </w:pPr>
      <m:oMath>
        <m:r>
          <w:rPr>
            <w:rFonts w:ascii="Cambria Math" w:hAnsi="Cambria Math"/>
          </w:rPr>
          <m:t>G=15,56+13,19</m:t>
        </m:r>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-2,59</m:t>
            </m:r>
          </m:e>
        </m:d>
        <m:r>
          <w:rPr>
            <w:rFonts w:ascii="Cambria Math" w:eastAsiaTheme="minorEastAsia" w:hAnsi="Cambria Math"/>
          </w:rPr>
          <m:t>+20,4</m:t>
        </m:r>
      </m:oMath>
      <w:r w:rsidRPr="001750DD">
        <w:rPr>
          <w:rFonts w:eastAsiaTheme="minorEastAsia"/>
          <w:color w:val="FFFFFF" w:themeColor="background1"/>
        </w:rPr>
        <w:t>−</w:t>
      </w:r>
    </w:p>
    <w:p w:rsidR="00E01AA4" w:rsidRDefault="00E01AA4" w:rsidP="00E01AA4">
      <w:pPr>
        <w:pStyle w:val="Default"/>
        <w:spacing w:line="360" w:lineRule="auto"/>
        <w:ind w:left="567"/>
        <w:jc w:val="both"/>
        <w:rPr>
          <w:rFonts w:eastAsiaTheme="minorEastAsia"/>
          <w:color w:val="000000" w:themeColor="text1"/>
        </w:rPr>
      </w:pPr>
      <m:oMath>
        <m:r>
          <w:rPr>
            <w:rFonts w:ascii="Cambria Math" w:hAnsi="Cambria Math"/>
          </w:rPr>
          <m:t>G=46,56</m:t>
        </m:r>
      </m:oMath>
      <w:r w:rsidRPr="00876918">
        <w:rPr>
          <w:rFonts w:eastAsiaTheme="minorEastAsia"/>
          <w:color w:val="FFFFFF" w:themeColor="background1"/>
        </w:rPr>
        <w:t>.</w:t>
      </w:r>
      <w:r w:rsidRPr="00876918">
        <w:rPr>
          <w:rFonts w:eastAsiaTheme="minorEastAsia"/>
          <w:color w:val="000000" w:themeColor="text1"/>
        </w:rPr>
        <w:t>dBi</w:t>
      </w:r>
    </w:p>
    <w:p w:rsidR="00E01AA4" w:rsidRDefault="00E01AA4" w:rsidP="00E01AA4">
      <w:pPr>
        <w:pStyle w:val="Default"/>
        <w:spacing w:line="360" w:lineRule="auto"/>
        <w:ind w:left="567" w:firstLine="567"/>
        <w:jc w:val="both"/>
        <w:rPr>
          <w:rFonts w:eastAsiaTheme="minorEastAsia"/>
          <w:color w:val="000000" w:themeColor="text1"/>
        </w:rPr>
      </w:pPr>
      <w:r>
        <w:rPr>
          <w:rFonts w:eastAsiaTheme="minorEastAsia"/>
          <w:color w:val="000000" w:themeColor="text1"/>
        </w:rPr>
        <w:t xml:space="preserve">Berdasarkan hasil </w:t>
      </w:r>
      <w:r w:rsidRPr="00D1529A">
        <w:rPr>
          <w:rFonts w:eastAsiaTheme="minorEastAsia"/>
          <w:i/>
          <w:color w:val="000000" w:themeColor="text1"/>
        </w:rPr>
        <w:t>report</w:t>
      </w:r>
      <w:r>
        <w:rPr>
          <w:rFonts w:eastAsiaTheme="minorEastAsia"/>
          <w:color w:val="000000" w:themeColor="text1"/>
        </w:rPr>
        <w:t xml:space="preserve"> Pathloss 5.0, </w:t>
      </w:r>
      <w:r w:rsidRPr="00D1529A">
        <w:rPr>
          <w:rFonts w:eastAsiaTheme="minorEastAsia"/>
          <w:i/>
          <w:color w:val="000000" w:themeColor="text1"/>
        </w:rPr>
        <w:t>gain</w:t>
      </w:r>
      <w:r>
        <w:rPr>
          <w:rFonts w:eastAsiaTheme="minorEastAsia"/>
          <w:color w:val="000000" w:themeColor="text1"/>
        </w:rPr>
        <w:t xml:space="preserve"> antena yang digunakan yaitu 46,60 dBi. Nilai </w:t>
      </w:r>
      <w:r w:rsidRPr="00D1529A">
        <w:rPr>
          <w:rFonts w:eastAsiaTheme="minorEastAsia"/>
          <w:i/>
          <w:color w:val="000000" w:themeColor="text1"/>
        </w:rPr>
        <w:t>gain</w:t>
      </w:r>
      <w:r>
        <w:rPr>
          <w:rFonts w:eastAsiaTheme="minorEastAsia"/>
          <w:color w:val="000000" w:themeColor="text1"/>
        </w:rPr>
        <w:t xml:space="preserve"> tersebut dipilih karena merupakan </w:t>
      </w:r>
      <w:r w:rsidRPr="00D1529A">
        <w:rPr>
          <w:rFonts w:eastAsiaTheme="minorEastAsia"/>
          <w:i/>
          <w:color w:val="000000" w:themeColor="text1"/>
        </w:rPr>
        <w:t>gain</w:t>
      </w:r>
      <w:r>
        <w:rPr>
          <w:rFonts w:eastAsiaTheme="minorEastAsia"/>
          <w:color w:val="000000" w:themeColor="text1"/>
        </w:rPr>
        <w:t xml:space="preserve"> tertinggi berdasarkan </w:t>
      </w:r>
      <w:r w:rsidRPr="00D1529A">
        <w:rPr>
          <w:rFonts w:eastAsiaTheme="minorEastAsia"/>
          <w:i/>
          <w:color w:val="000000" w:themeColor="text1"/>
        </w:rPr>
        <w:t>range</w:t>
      </w:r>
      <w:r>
        <w:rPr>
          <w:rFonts w:eastAsiaTheme="minorEastAsia"/>
          <w:color w:val="000000" w:themeColor="text1"/>
        </w:rPr>
        <w:t xml:space="preserve"> frekuensi kerja yang digunakan, sehingga dapat diperoleh penguatan yang maksimal. Sehingga selisih antara hasil perhitungan dan simulasi hanya sebesar 0,04 dBi, yang artinya hasil simulasi mendekati nilai perhitungan </w:t>
      </w:r>
      <w:r w:rsidRPr="00D502FD">
        <w:rPr>
          <w:rFonts w:eastAsiaTheme="minorEastAsia"/>
          <w:i/>
          <w:color w:val="000000" w:themeColor="text1"/>
        </w:rPr>
        <w:t>link budget</w:t>
      </w:r>
      <w:r>
        <w:rPr>
          <w:rFonts w:eastAsiaTheme="minorEastAsia"/>
          <w:color w:val="000000" w:themeColor="text1"/>
        </w:rPr>
        <w:t xml:space="preserve">. </w:t>
      </w:r>
    </w:p>
    <w:p w:rsidR="00E01AA4" w:rsidRDefault="00E01AA4" w:rsidP="00E01AA4">
      <w:pPr>
        <w:pStyle w:val="Default"/>
        <w:numPr>
          <w:ilvl w:val="2"/>
          <w:numId w:val="2"/>
        </w:numPr>
        <w:spacing w:line="360" w:lineRule="auto"/>
        <w:ind w:left="567" w:hanging="567"/>
        <w:jc w:val="both"/>
        <w:rPr>
          <w:rFonts w:eastAsiaTheme="minorEastAsia"/>
          <w:color w:val="000000" w:themeColor="text1"/>
        </w:rPr>
      </w:pPr>
      <w:r w:rsidRPr="000F470F">
        <w:rPr>
          <w:i/>
        </w:rPr>
        <w:t>Free Space Loss</w:t>
      </w:r>
    </w:p>
    <w:p w:rsidR="00E01AA4" w:rsidRPr="00741AAD" w:rsidRDefault="00E01AA4" w:rsidP="00E01AA4">
      <w:pPr>
        <w:pStyle w:val="Default"/>
        <w:spacing w:line="360" w:lineRule="auto"/>
        <w:ind w:left="567" w:firstLine="567"/>
        <w:jc w:val="both"/>
        <w:rPr>
          <w:rFonts w:eastAsiaTheme="minorEastAsia"/>
          <w:color w:val="000000" w:themeColor="text1"/>
        </w:rPr>
      </w:pPr>
      <w:r w:rsidRPr="00CC71E5">
        <w:rPr>
          <w:rFonts w:eastAsiaTheme="minorEastAsia"/>
          <w:i/>
          <w:color w:val="000000" w:themeColor="text1"/>
        </w:rPr>
        <w:t>F</w:t>
      </w:r>
      <w:r w:rsidRPr="00741AAD">
        <w:rPr>
          <w:i/>
        </w:rPr>
        <w:t xml:space="preserve">ree Space Loss </w:t>
      </w:r>
      <w:r>
        <w:t>(FSL)</w:t>
      </w:r>
      <w:r w:rsidRPr="00741AAD">
        <w:rPr>
          <w:i/>
        </w:rPr>
        <w:t xml:space="preserve"> </w:t>
      </w:r>
      <w:r>
        <w:t xml:space="preserve">merupakan redaman yang ada disepanjang ruang antara antena pemancar dan penerima. Nilai sendiri dipengaruhi oleh frekuensi kerja yang dipakai, yaitu 6 GHz dan jarak antara </w:t>
      </w:r>
      <w:r w:rsidRPr="00D1529A">
        <w:rPr>
          <w:i/>
        </w:rPr>
        <w:t>Site</w:t>
      </w:r>
      <w:r>
        <w:t xml:space="preserve"> Purbalingga – </w:t>
      </w:r>
      <w:r w:rsidRPr="00D1529A">
        <w:rPr>
          <w:i/>
        </w:rPr>
        <w:t>Repeater</w:t>
      </w:r>
      <w:r>
        <w:t xml:space="preserve"> 1 yaitu 16,77 km. Sehingga untuk mencari nilai FSL digunakan persamaan 2.14.</w:t>
      </w:r>
    </w:p>
    <w:p w:rsidR="00E01AA4" w:rsidRPr="00876918" w:rsidRDefault="00E01AA4" w:rsidP="00E01AA4">
      <w:pPr>
        <w:pStyle w:val="Default"/>
        <w:spacing w:line="360" w:lineRule="auto"/>
        <w:ind w:left="567"/>
        <w:jc w:val="both"/>
        <w:rPr>
          <w:rFonts w:eastAsiaTheme="minorEastAsia"/>
          <w:color w:val="000000" w:themeColor="text1"/>
        </w:rPr>
      </w:pPr>
      <m:oMath>
        <m:r>
          <w:rPr>
            <w:rFonts w:ascii="Cambria Math" w:hAnsi="Cambria Math"/>
          </w:rPr>
          <m:t>FSL=92,45+20</m:t>
        </m:r>
        <m:func>
          <m:funcPr>
            <m:ctrlPr>
              <w:rPr>
                <w:rFonts w:ascii="Cambria Math" w:hAnsi="Cambria Math"/>
                <w:i/>
              </w:rPr>
            </m:ctrlPr>
          </m:funcPr>
          <m:fName>
            <m:r>
              <m:rPr>
                <m:sty m:val="p"/>
              </m:rPr>
              <w:rPr>
                <w:rFonts w:ascii="Cambria Math" w:hAnsi="Cambria Math"/>
              </w:rPr>
              <m:t>log</m:t>
            </m:r>
          </m:fName>
          <m:e>
            <m:sSub>
              <m:sSubPr>
                <m:ctrlPr>
                  <w:rPr>
                    <w:rFonts w:ascii="Cambria Math" w:hAnsi="Cambria Math"/>
                    <w:i/>
                  </w:rPr>
                </m:ctrlPr>
              </m:sSubPr>
              <m:e>
                <m:r>
                  <w:rPr>
                    <w:rFonts w:ascii="Cambria Math" w:hAnsi="Cambria Math"/>
                  </w:rPr>
                  <m:t>(f</m:t>
                </m:r>
              </m:e>
              <m:sub>
                <m:r>
                  <w:rPr>
                    <w:rFonts w:ascii="Cambria Math" w:hAnsi="Cambria Math"/>
                  </w:rPr>
                  <m:t>GHz</m:t>
                </m:r>
              </m:sub>
            </m:sSub>
            <m:r>
              <w:rPr>
                <w:rFonts w:ascii="Cambria Math" w:hAnsi="Cambria Math"/>
              </w:rPr>
              <m:t>)</m:t>
            </m:r>
          </m:e>
        </m:func>
        <m:r>
          <w:rPr>
            <w:rFonts w:ascii="Cambria Math" w:hAnsi="Cambria Math"/>
          </w:rPr>
          <m:t>+20</m:t>
        </m:r>
        <m:func>
          <m:funcPr>
            <m:ctrlPr>
              <w:rPr>
                <w:rFonts w:ascii="Cambria Math" w:hAnsi="Cambria Math"/>
                <w:i/>
              </w:rPr>
            </m:ctrlPr>
          </m:funcPr>
          <m:fName>
            <m:r>
              <m:rPr>
                <m:sty m:val="p"/>
              </m:rPr>
              <w:rPr>
                <w:rFonts w:ascii="Cambria Math" w:hAnsi="Cambria Math"/>
              </w:rPr>
              <m:t>log</m:t>
            </m:r>
          </m:fName>
          <m:e>
            <m:sSub>
              <m:sSubPr>
                <m:ctrlPr>
                  <w:rPr>
                    <w:rFonts w:ascii="Cambria Math" w:hAnsi="Cambria Math"/>
                    <w:i/>
                  </w:rPr>
                </m:ctrlPr>
              </m:sSubPr>
              <m:e>
                <m:r>
                  <w:rPr>
                    <w:rFonts w:ascii="Cambria Math" w:hAnsi="Cambria Math"/>
                  </w:rPr>
                  <m:t>(D</m:t>
                </m:r>
              </m:e>
              <m:sub>
                <m:r>
                  <w:rPr>
                    <w:rFonts w:ascii="Cambria Math" w:hAnsi="Cambria Math"/>
                  </w:rPr>
                  <m:t>km</m:t>
                </m:r>
              </m:sub>
            </m:sSub>
            <m:r>
              <w:rPr>
                <w:rFonts w:ascii="Cambria Math" w:hAnsi="Cambria Math"/>
              </w:rPr>
              <m:t>)</m:t>
            </m:r>
          </m:e>
        </m:func>
      </m:oMath>
      <w:r w:rsidRPr="00904817">
        <w:rPr>
          <w:rFonts w:eastAsiaTheme="minorEastAsia"/>
          <w:color w:val="FFFFFF" w:themeColor="background1"/>
        </w:rPr>
        <w:t>.</w:t>
      </w:r>
    </w:p>
    <w:p w:rsidR="00E01AA4" w:rsidRDefault="00E01AA4" w:rsidP="00E01AA4">
      <w:pPr>
        <w:pStyle w:val="Default"/>
        <w:spacing w:line="360" w:lineRule="auto"/>
        <w:ind w:left="567"/>
        <w:jc w:val="both"/>
        <w:rPr>
          <w:rFonts w:eastAsiaTheme="minorEastAsia"/>
          <w:color w:val="FFFFFF" w:themeColor="background1"/>
        </w:rPr>
      </w:pPr>
      <m:oMath>
        <m:r>
          <w:rPr>
            <w:rFonts w:ascii="Cambria Math" w:hAnsi="Cambria Math"/>
          </w:rPr>
          <m:t>FSL=92,45+20</m:t>
        </m:r>
        <m:func>
          <m:funcPr>
            <m:ctrlPr>
              <w:rPr>
                <w:rFonts w:ascii="Cambria Math" w:hAnsi="Cambria Math"/>
                <w:i/>
              </w:rPr>
            </m:ctrlPr>
          </m:funcPr>
          <m:fName>
            <m:r>
              <m:rPr>
                <m:sty m:val="p"/>
              </m:rPr>
              <w:rPr>
                <w:rFonts w:ascii="Cambria Math" w:hAnsi="Cambria Math"/>
              </w:rPr>
              <m:t>log</m:t>
            </m:r>
          </m:fName>
          <m:e>
            <m:r>
              <w:rPr>
                <w:rFonts w:ascii="Cambria Math" w:hAnsi="Cambria Math"/>
              </w:rPr>
              <m:t>6</m:t>
            </m:r>
          </m:e>
        </m:func>
        <m:r>
          <w:rPr>
            <w:rFonts w:ascii="Cambria Math" w:hAnsi="Cambria Math"/>
          </w:rPr>
          <m:t>+20</m:t>
        </m:r>
        <m:func>
          <m:funcPr>
            <m:ctrlPr>
              <w:rPr>
                <w:rFonts w:ascii="Cambria Math" w:hAnsi="Cambria Math"/>
                <w:i/>
              </w:rPr>
            </m:ctrlPr>
          </m:funcPr>
          <m:fName>
            <m:r>
              <m:rPr>
                <m:sty m:val="p"/>
              </m:rPr>
              <w:rPr>
                <w:rFonts w:ascii="Cambria Math" w:hAnsi="Cambria Math"/>
              </w:rPr>
              <m:t>log</m:t>
            </m:r>
          </m:fName>
          <m:e>
            <m:r>
              <w:rPr>
                <w:rFonts w:ascii="Cambria Math" w:hAnsi="Cambria Math"/>
              </w:rPr>
              <m:t>16,77</m:t>
            </m:r>
          </m:e>
        </m:func>
      </m:oMath>
      <w:r w:rsidRPr="00904817">
        <w:rPr>
          <w:rFonts w:eastAsiaTheme="minorEastAsia"/>
          <w:color w:val="FFFFFF" w:themeColor="background1"/>
        </w:rPr>
        <w:t>.</w:t>
      </w:r>
    </w:p>
    <w:p w:rsidR="00E01AA4" w:rsidRDefault="00E01AA4" w:rsidP="00E01AA4">
      <w:pPr>
        <w:pStyle w:val="Default"/>
        <w:spacing w:line="360" w:lineRule="auto"/>
        <w:ind w:left="567"/>
        <w:jc w:val="both"/>
        <w:rPr>
          <w:rFonts w:eastAsiaTheme="minorEastAsia"/>
          <w:color w:val="FFFFFF" w:themeColor="background1"/>
        </w:rPr>
      </w:pPr>
      <m:oMath>
        <m:r>
          <w:rPr>
            <w:rFonts w:ascii="Cambria Math" w:hAnsi="Cambria Math"/>
          </w:rPr>
          <m:t>FSL=92,45+15,56+24,49</m:t>
        </m:r>
      </m:oMath>
      <w:r w:rsidRPr="001750DD">
        <w:rPr>
          <w:rFonts w:eastAsiaTheme="minorEastAsia"/>
          <w:color w:val="FFFFFF" w:themeColor="background1"/>
        </w:rPr>
        <w:t>.</w:t>
      </w:r>
    </w:p>
    <w:p w:rsidR="00E01AA4" w:rsidRDefault="00E01AA4" w:rsidP="00E01AA4">
      <w:pPr>
        <w:pStyle w:val="Default"/>
        <w:spacing w:line="360" w:lineRule="auto"/>
        <w:ind w:left="567"/>
        <w:jc w:val="both"/>
        <w:rPr>
          <w:rFonts w:eastAsiaTheme="minorEastAsia"/>
          <w:color w:val="auto"/>
        </w:rPr>
      </w:pPr>
      <m:oMath>
        <m:r>
          <w:rPr>
            <w:rFonts w:ascii="Cambria Math" w:hAnsi="Cambria Math"/>
          </w:rPr>
          <m:t>FSL=132,50 dB</m:t>
        </m:r>
      </m:oMath>
      <w:r w:rsidRPr="00904817">
        <w:rPr>
          <w:rFonts w:eastAsiaTheme="minorEastAsia"/>
          <w:color w:val="FFFFFF" w:themeColor="background1"/>
        </w:rPr>
        <w:t>.</w:t>
      </w:r>
    </w:p>
    <w:p w:rsidR="00E01AA4" w:rsidRDefault="00E01AA4" w:rsidP="00E01AA4">
      <w:pPr>
        <w:pStyle w:val="Default"/>
        <w:spacing w:line="360" w:lineRule="auto"/>
        <w:ind w:left="567" w:firstLine="567"/>
        <w:jc w:val="both"/>
      </w:pPr>
      <w:r>
        <w:t xml:space="preserve">Dari hasil </w:t>
      </w:r>
      <w:r w:rsidRPr="00D1529A">
        <w:rPr>
          <w:i/>
        </w:rPr>
        <w:t>report</w:t>
      </w:r>
      <w:r>
        <w:t xml:space="preserve"> simulasi Pathloss 5.0, nilai </w:t>
      </w:r>
      <w:r w:rsidRPr="00D1529A">
        <w:rPr>
          <w:i/>
        </w:rPr>
        <w:t>free space loss</w:t>
      </w:r>
      <w:r>
        <w:t xml:space="preserve"> antara </w:t>
      </w:r>
      <w:r w:rsidRPr="00D1529A">
        <w:rPr>
          <w:i/>
        </w:rPr>
        <w:t>Site</w:t>
      </w:r>
      <w:r>
        <w:t xml:space="preserve"> Purbalingga – </w:t>
      </w:r>
      <w:r w:rsidRPr="00D1529A">
        <w:rPr>
          <w:i/>
        </w:rPr>
        <w:t>Repeater</w:t>
      </w:r>
      <w:r>
        <w:t xml:space="preserve"> 1 sebesar 132,52 dB sedangkan untuk hasil perhitungan sebesar 132,50 dB. Sehingga selisih antara hasil simulasi dan perhitungan sebesar 0,03 dB.</w:t>
      </w:r>
    </w:p>
    <w:p w:rsidR="00E01AA4" w:rsidRPr="00741AAD" w:rsidRDefault="00E01AA4" w:rsidP="00E01AA4">
      <w:pPr>
        <w:pStyle w:val="Default"/>
        <w:numPr>
          <w:ilvl w:val="2"/>
          <w:numId w:val="2"/>
        </w:numPr>
        <w:spacing w:line="360" w:lineRule="auto"/>
        <w:ind w:left="567" w:hanging="567"/>
        <w:jc w:val="both"/>
      </w:pPr>
      <w:r>
        <w:rPr>
          <w:i/>
          <w:iCs/>
          <w:sz w:val="23"/>
          <w:szCs w:val="23"/>
        </w:rPr>
        <w:t xml:space="preserve">Effective </w:t>
      </w:r>
      <w:r w:rsidRPr="00A22AB7">
        <w:rPr>
          <w:i/>
          <w:iCs/>
        </w:rPr>
        <w:t>Isotropic Radiated Power</w:t>
      </w:r>
    </w:p>
    <w:p w:rsidR="00E01AA4" w:rsidRDefault="00E01AA4" w:rsidP="00E01AA4">
      <w:pPr>
        <w:pStyle w:val="Default"/>
        <w:spacing w:line="360" w:lineRule="auto"/>
        <w:ind w:left="567" w:firstLine="567"/>
        <w:jc w:val="both"/>
        <w:rPr>
          <w:iCs/>
        </w:rPr>
      </w:pPr>
      <w:r>
        <w:rPr>
          <w:i/>
          <w:iCs/>
          <w:sz w:val="23"/>
          <w:szCs w:val="23"/>
        </w:rPr>
        <w:t xml:space="preserve">Effective </w:t>
      </w:r>
      <w:r w:rsidRPr="00A22AB7">
        <w:rPr>
          <w:i/>
          <w:iCs/>
        </w:rPr>
        <w:t>Isotropic Radiated Power</w:t>
      </w:r>
      <w:r>
        <w:rPr>
          <w:i/>
          <w:iCs/>
        </w:rPr>
        <w:t xml:space="preserve"> </w:t>
      </w:r>
      <w:r>
        <w:rPr>
          <w:iCs/>
        </w:rPr>
        <w:t xml:space="preserve">(EIRP) merupakan nilai yang dipengaruhi oleh </w:t>
      </w:r>
      <w:r w:rsidRPr="00C757B7">
        <w:rPr>
          <w:i/>
          <w:iCs/>
        </w:rPr>
        <w:t>power</w:t>
      </w:r>
      <w:r>
        <w:rPr>
          <w:iCs/>
        </w:rPr>
        <w:t xml:space="preserve"> atau daya pancar sinyal sebesar 31 dBm, </w:t>
      </w:r>
      <w:r w:rsidRPr="00C757B7">
        <w:rPr>
          <w:i/>
          <w:iCs/>
        </w:rPr>
        <w:t>gain</w:t>
      </w:r>
      <w:r>
        <w:rPr>
          <w:iCs/>
        </w:rPr>
        <w:t xml:space="preserve"> sebsar 46,56 dBm dan nilai </w:t>
      </w:r>
      <w:r w:rsidRPr="00C757B7">
        <w:rPr>
          <w:i/>
          <w:iCs/>
        </w:rPr>
        <w:t>transmission loss</w:t>
      </w:r>
      <w:r>
        <w:rPr>
          <w:iCs/>
        </w:rPr>
        <w:t xml:space="preserve">. </w:t>
      </w:r>
      <w:r w:rsidRPr="00C757B7">
        <w:rPr>
          <w:i/>
          <w:iCs/>
        </w:rPr>
        <w:t>Transmission loss</w:t>
      </w:r>
      <w:r>
        <w:rPr>
          <w:iCs/>
        </w:rPr>
        <w:t xml:space="preserve"> merupakan penjumlahan nilai </w:t>
      </w:r>
      <w:r w:rsidRPr="00C757B7">
        <w:rPr>
          <w:i/>
          <w:iCs/>
        </w:rPr>
        <w:t>loss</w:t>
      </w:r>
      <w:r>
        <w:rPr>
          <w:iCs/>
        </w:rPr>
        <w:t xml:space="preserve"> yang terjadi pada sisi </w:t>
      </w:r>
      <w:r w:rsidRPr="00C757B7">
        <w:rPr>
          <w:i/>
          <w:iCs/>
        </w:rPr>
        <w:t>transmitter</w:t>
      </w:r>
      <w:r>
        <w:rPr>
          <w:iCs/>
        </w:rPr>
        <w:t xml:space="preserve"> dan </w:t>
      </w:r>
      <w:r w:rsidRPr="00C757B7">
        <w:rPr>
          <w:i/>
          <w:iCs/>
        </w:rPr>
        <w:t>receiver</w:t>
      </w:r>
      <w:r>
        <w:rPr>
          <w:iCs/>
        </w:rPr>
        <w:t xml:space="preserve">. Nilai </w:t>
      </w:r>
      <w:r w:rsidRPr="00C757B7">
        <w:rPr>
          <w:i/>
          <w:iCs/>
        </w:rPr>
        <w:t>transmitter loss</w:t>
      </w:r>
      <w:r>
        <w:rPr>
          <w:iCs/>
        </w:rPr>
        <w:t xml:space="preserve"> didapatkan dari penjumlahan </w:t>
      </w:r>
      <w:r w:rsidRPr="00C757B7">
        <w:rPr>
          <w:i/>
          <w:iCs/>
        </w:rPr>
        <w:t>Branching Loss</w:t>
      </w:r>
      <w:r>
        <w:rPr>
          <w:iCs/>
        </w:rPr>
        <w:t xml:space="preserve">, </w:t>
      </w:r>
      <w:r w:rsidRPr="00C757B7">
        <w:rPr>
          <w:i/>
          <w:iCs/>
        </w:rPr>
        <w:t>Connector Loss</w:t>
      </w:r>
      <w:r>
        <w:rPr>
          <w:iCs/>
        </w:rPr>
        <w:t xml:space="preserve"> dan </w:t>
      </w:r>
      <w:r w:rsidRPr="00C757B7">
        <w:rPr>
          <w:i/>
          <w:iCs/>
        </w:rPr>
        <w:t>Transmission Line Loss</w:t>
      </w:r>
      <w:r>
        <w:rPr>
          <w:iCs/>
        </w:rPr>
        <w:t xml:space="preserve">. Sedangkan untuk sisi </w:t>
      </w:r>
      <w:r w:rsidRPr="00C757B7">
        <w:rPr>
          <w:i/>
          <w:iCs/>
        </w:rPr>
        <w:t>receiver</w:t>
      </w:r>
      <w:r>
        <w:rPr>
          <w:iCs/>
        </w:rPr>
        <w:t xml:space="preserve"> juga sama, hanya saja ditambahkan dengan </w:t>
      </w:r>
      <w:r w:rsidRPr="00C757B7">
        <w:rPr>
          <w:i/>
          <w:iCs/>
        </w:rPr>
        <w:t>Atmosphere Loss</w:t>
      </w:r>
      <w:r>
        <w:rPr>
          <w:iCs/>
        </w:rPr>
        <w:t xml:space="preserve">. Perhitungan </w:t>
      </w:r>
      <w:r>
        <w:rPr>
          <w:i/>
          <w:iCs/>
        </w:rPr>
        <w:t xml:space="preserve">Transmitter </w:t>
      </w:r>
      <w:r w:rsidRPr="00C757B7">
        <w:rPr>
          <w:i/>
          <w:iCs/>
        </w:rPr>
        <w:t>Lo</w:t>
      </w:r>
      <w:r>
        <w:rPr>
          <w:iCs/>
        </w:rPr>
        <w:t>ss (L</w:t>
      </w:r>
      <w:r w:rsidRPr="00CD07AE">
        <w:rPr>
          <w:iCs/>
          <w:vertAlign w:val="subscript"/>
        </w:rPr>
        <w:t>TX</w:t>
      </w:r>
      <w:r>
        <w:rPr>
          <w:iCs/>
        </w:rPr>
        <w:t xml:space="preserve">) dan </w:t>
      </w:r>
      <w:r w:rsidRPr="00C757B7">
        <w:rPr>
          <w:i/>
          <w:iCs/>
        </w:rPr>
        <w:t>Receiver Loss</w:t>
      </w:r>
      <w:r>
        <w:rPr>
          <w:iCs/>
        </w:rPr>
        <w:t xml:space="preserve"> (L</w:t>
      </w:r>
      <w:r w:rsidRPr="00CD07AE">
        <w:rPr>
          <w:iCs/>
          <w:vertAlign w:val="subscript"/>
        </w:rPr>
        <w:t>RX</w:t>
      </w:r>
      <w:r>
        <w:rPr>
          <w:iCs/>
        </w:rPr>
        <w:t>) dapat dilihat pada perhitungan berikut.</w:t>
      </w:r>
    </w:p>
    <w:p w:rsidR="00E01AA4" w:rsidRPr="00CD07AE" w:rsidRDefault="00C2126D" w:rsidP="00E01AA4">
      <w:pPr>
        <w:pStyle w:val="Default"/>
        <w:spacing w:line="360" w:lineRule="auto"/>
        <w:ind w:left="1276" w:hanging="709"/>
        <w:jc w:val="both"/>
        <w:rPr>
          <w:rFonts w:eastAsiaTheme="minorEastAsia"/>
        </w:rPr>
      </w:pPr>
      <m:oMath>
        <m:sSub>
          <m:sSubPr>
            <m:ctrlPr>
              <w:rPr>
                <w:rFonts w:ascii="Cambria Math" w:hAnsi="Cambria Math"/>
                <w:i/>
              </w:rPr>
            </m:ctrlPr>
          </m:sSubPr>
          <m:e>
            <m:r>
              <w:rPr>
                <w:rFonts w:ascii="Cambria Math" w:hAnsi="Cambria Math"/>
              </w:rPr>
              <m:t>L</m:t>
            </m:r>
          </m:e>
          <m:sub>
            <m:r>
              <w:rPr>
                <w:rFonts w:ascii="Cambria Math" w:hAnsi="Cambria Math"/>
              </w:rPr>
              <m:t>TX</m:t>
            </m:r>
          </m:sub>
        </m:sSub>
        <m:r>
          <w:rPr>
            <w:rFonts w:ascii="Cambria Math" w:hAnsi="Cambria Math"/>
          </w:rPr>
          <m:t xml:space="preserve">=Circulator branching loss </m:t>
        </m:r>
        <m:d>
          <m:dPr>
            <m:ctrlPr>
              <w:rPr>
                <w:rFonts w:ascii="Cambria Math" w:hAnsi="Cambria Math"/>
                <w:i/>
              </w:rPr>
            </m:ctrlPr>
          </m:dPr>
          <m:e>
            <m:r>
              <w:rPr>
                <w:rFonts w:ascii="Cambria Math" w:hAnsi="Cambria Math"/>
              </w:rPr>
              <m:t>dB</m:t>
            </m:r>
          </m:e>
        </m:d>
        <m:r>
          <w:rPr>
            <w:rFonts w:ascii="Cambria Math" w:hAnsi="Cambria Math"/>
          </w:rPr>
          <m:t>+Connector Loss</m:t>
        </m:r>
        <m:d>
          <m:dPr>
            <m:ctrlPr>
              <w:rPr>
                <w:rFonts w:ascii="Cambria Math" w:hAnsi="Cambria Math"/>
                <w:i/>
              </w:rPr>
            </m:ctrlPr>
          </m:dPr>
          <m:e>
            <m:r>
              <w:rPr>
                <w:rFonts w:ascii="Cambria Math" w:hAnsi="Cambria Math"/>
              </w:rPr>
              <m:t>dB</m:t>
            </m:r>
          </m:e>
        </m:d>
        <m:r>
          <w:rPr>
            <w:rFonts w:ascii="Cambria Math" w:hAnsi="Cambria Math"/>
          </w:rPr>
          <m:t>+</m:t>
        </m:r>
        <m:sSub>
          <m:sSubPr>
            <m:ctrlPr>
              <w:rPr>
                <w:rFonts w:ascii="Cambria Math" w:hAnsi="Cambria Math"/>
                <w:i/>
              </w:rPr>
            </m:ctrlPr>
          </m:sSubPr>
          <m:e>
            <m:r>
              <w:rPr>
                <w:rFonts w:ascii="Cambria Math" w:hAnsi="Cambria Math"/>
              </w:rPr>
              <m:t>Tx</m:t>
            </m:r>
          </m:e>
          <m:sub>
            <m:r>
              <w:rPr>
                <w:rFonts w:ascii="Cambria Math" w:hAnsi="Cambria Math"/>
              </w:rPr>
              <m:t>TX</m:t>
            </m:r>
          </m:sub>
        </m:sSub>
        <m:r>
          <w:rPr>
            <w:rFonts w:ascii="Cambria Math" w:hAnsi="Cambria Math"/>
          </w:rPr>
          <m:t xml:space="preserve"> Line Loss(dB)</m:t>
        </m:r>
      </m:oMath>
      <w:r w:rsidR="00E01AA4" w:rsidRPr="00B06AB2">
        <w:rPr>
          <w:rFonts w:eastAsiaTheme="minorEastAsia"/>
          <w:color w:val="FFFFFF" w:themeColor="background1"/>
        </w:rPr>
        <w:t>.</w:t>
      </w:r>
    </w:p>
    <w:p w:rsidR="00E01AA4" w:rsidRPr="00CD07AE" w:rsidRDefault="00C2126D" w:rsidP="00E01AA4">
      <w:pPr>
        <w:pStyle w:val="Default"/>
        <w:spacing w:line="360" w:lineRule="auto"/>
        <w:ind w:left="567"/>
        <w:jc w:val="both"/>
        <w:rPr>
          <w:rFonts w:eastAsiaTheme="minorEastAsia"/>
        </w:rPr>
      </w:pPr>
      <m:oMath>
        <m:sSub>
          <m:sSubPr>
            <m:ctrlPr>
              <w:rPr>
                <w:rFonts w:ascii="Cambria Math" w:eastAsiaTheme="minorEastAsia" w:hAnsi="Cambria Math"/>
                <w:i/>
              </w:rPr>
            </m:ctrlPr>
          </m:sSubPr>
          <m:e>
            <m:r>
              <w:rPr>
                <w:rFonts w:ascii="Cambria Math" w:eastAsiaTheme="minorEastAsia" w:hAnsi="Cambria Math"/>
              </w:rPr>
              <m:t>L</m:t>
            </m:r>
          </m:e>
          <m:sub>
            <m:r>
              <w:rPr>
                <w:rFonts w:ascii="Cambria Math" w:eastAsiaTheme="minorEastAsia" w:hAnsi="Cambria Math"/>
              </w:rPr>
              <m:t>TX</m:t>
            </m:r>
          </m:sub>
        </m:sSub>
        <m:r>
          <w:rPr>
            <w:rFonts w:ascii="Cambria Math" w:eastAsiaTheme="minorEastAsia" w:hAnsi="Cambria Math"/>
          </w:rPr>
          <m:t>=3+0,5+2,75</m:t>
        </m:r>
      </m:oMath>
      <w:r w:rsidR="00E01AA4" w:rsidRPr="00B06AB2">
        <w:rPr>
          <w:rFonts w:eastAsiaTheme="minorEastAsia"/>
          <w:color w:val="FFFFFF" w:themeColor="background1"/>
        </w:rPr>
        <w:t>.</w:t>
      </w:r>
    </w:p>
    <w:p w:rsidR="00E01AA4" w:rsidRDefault="00C2126D" w:rsidP="00E01AA4">
      <w:pPr>
        <w:pStyle w:val="Default"/>
        <w:spacing w:line="360" w:lineRule="auto"/>
        <w:ind w:left="567"/>
        <w:jc w:val="both"/>
        <w:rPr>
          <w:rFonts w:eastAsiaTheme="minorEastAsia"/>
          <w:color w:val="FFFFFF" w:themeColor="background1"/>
        </w:rPr>
      </w:pPr>
      <m:oMath>
        <m:sSub>
          <m:sSubPr>
            <m:ctrlPr>
              <w:rPr>
                <w:rFonts w:ascii="Cambria Math" w:eastAsiaTheme="minorEastAsia" w:hAnsi="Cambria Math"/>
                <w:i/>
              </w:rPr>
            </m:ctrlPr>
          </m:sSubPr>
          <m:e>
            <m:r>
              <w:rPr>
                <w:rFonts w:ascii="Cambria Math" w:eastAsiaTheme="minorEastAsia" w:hAnsi="Cambria Math"/>
              </w:rPr>
              <m:t>L</m:t>
            </m:r>
          </m:e>
          <m:sub>
            <m:r>
              <w:rPr>
                <w:rFonts w:ascii="Cambria Math" w:eastAsiaTheme="minorEastAsia" w:hAnsi="Cambria Math"/>
              </w:rPr>
              <m:t>TX</m:t>
            </m:r>
          </m:sub>
        </m:sSub>
        <m:r>
          <w:rPr>
            <w:rFonts w:ascii="Cambria Math" w:eastAsiaTheme="minorEastAsia" w:hAnsi="Cambria Math"/>
          </w:rPr>
          <m:t>=6,25 dB</m:t>
        </m:r>
      </m:oMath>
      <w:r w:rsidR="00E01AA4" w:rsidRPr="00B06AB2">
        <w:rPr>
          <w:rFonts w:eastAsiaTheme="minorEastAsia"/>
          <w:color w:val="FFFFFF" w:themeColor="background1"/>
        </w:rPr>
        <w:t>.</w:t>
      </w:r>
    </w:p>
    <w:p w:rsidR="00E01AA4" w:rsidRDefault="00E01AA4" w:rsidP="00E01AA4">
      <w:pPr>
        <w:pStyle w:val="Default"/>
        <w:spacing w:line="360" w:lineRule="auto"/>
        <w:ind w:left="567" w:firstLine="567"/>
        <w:jc w:val="both"/>
      </w:pPr>
      <w:r>
        <w:t>Dari perhitungan nilai L</w:t>
      </w:r>
      <w:r w:rsidRPr="00F359C3">
        <w:rPr>
          <w:vertAlign w:val="subscript"/>
        </w:rPr>
        <w:t>TX</w:t>
      </w:r>
      <w:r>
        <w:t xml:space="preserve">, diperoleh nilai sebesar 6,25 dB, nilai tersebut merupakan </w:t>
      </w:r>
      <w:r w:rsidRPr="00A04F7E">
        <w:rPr>
          <w:i/>
        </w:rPr>
        <w:t>loss</w:t>
      </w:r>
      <w:r>
        <w:t xml:space="preserve"> yang ada pada sisi </w:t>
      </w:r>
      <w:r w:rsidRPr="00A04F7E">
        <w:rPr>
          <w:i/>
        </w:rPr>
        <w:t>transmitter</w:t>
      </w:r>
      <w:r>
        <w:t xml:space="preserve"> yaitu </w:t>
      </w:r>
      <w:r w:rsidRPr="00A04F7E">
        <w:rPr>
          <w:i/>
        </w:rPr>
        <w:t>Site</w:t>
      </w:r>
      <w:r>
        <w:t xml:space="preserve"> Purbalingga, sedangkan untuk perhitungan L</w:t>
      </w:r>
      <w:r w:rsidRPr="00F359C3">
        <w:rPr>
          <w:vertAlign w:val="subscript"/>
        </w:rPr>
        <w:t xml:space="preserve">RX </w:t>
      </w:r>
      <w:r>
        <w:t>dapat dilihat pada perhitungan berikut.</w:t>
      </w:r>
    </w:p>
    <w:p w:rsidR="00E01AA4" w:rsidRDefault="00C2126D" w:rsidP="00E01AA4">
      <w:pPr>
        <w:pStyle w:val="Default"/>
        <w:spacing w:line="360" w:lineRule="auto"/>
        <w:ind w:left="1276" w:hanging="709"/>
        <w:jc w:val="both"/>
        <w:rPr>
          <w:rFonts w:eastAsiaTheme="minorEastAsia"/>
          <w:color w:val="FFFFFF" w:themeColor="background1"/>
        </w:rPr>
      </w:pPr>
      <m:oMath>
        <m:sSub>
          <m:sSubPr>
            <m:ctrlPr>
              <w:rPr>
                <w:rFonts w:ascii="Cambria Math" w:eastAsiaTheme="minorEastAsia" w:hAnsi="Cambria Math"/>
                <w:i/>
              </w:rPr>
            </m:ctrlPr>
          </m:sSubPr>
          <m:e>
            <m:r>
              <w:rPr>
                <w:rFonts w:ascii="Cambria Math" w:eastAsiaTheme="minorEastAsia" w:hAnsi="Cambria Math"/>
              </w:rPr>
              <m:t>L</m:t>
            </m:r>
          </m:e>
          <m:sub>
            <m:r>
              <w:rPr>
                <w:rFonts w:ascii="Cambria Math" w:eastAsiaTheme="minorEastAsia" w:hAnsi="Cambria Math"/>
              </w:rPr>
              <m:t>RX</m:t>
            </m:r>
          </m:sub>
        </m:sSub>
        <m:r>
          <w:rPr>
            <w:rFonts w:ascii="Cambria Math" w:eastAsiaTheme="minorEastAsia" w:hAnsi="Cambria Math"/>
          </w:rPr>
          <m:t>=Circulator Branching Loss</m:t>
        </m:r>
        <m:d>
          <m:dPr>
            <m:ctrlPr>
              <w:rPr>
                <w:rFonts w:ascii="Cambria Math" w:eastAsiaTheme="minorEastAsia" w:hAnsi="Cambria Math"/>
                <w:i/>
              </w:rPr>
            </m:ctrlPr>
          </m:dPr>
          <m:e>
            <m:r>
              <w:rPr>
                <w:rFonts w:ascii="Cambria Math" w:eastAsiaTheme="minorEastAsia" w:hAnsi="Cambria Math"/>
              </w:rPr>
              <m:t>dB</m:t>
            </m:r>
          </m:e>
        </m:d>
        <m:r>
          <w:rPr>
            <w:rFonts w:ascii="Cambria Math" w:eastAsiaTheme="minorEastAsia" w:hAnsi="Cambria Math"/>
          </w:rPr>
          <m:t>+Connector Loss</m:t>
        </m:r>
        <m:d>
          <m:dPr>
            <m:ctrlPr>
              <w:rPr>
                <w:rFonts w:ascii="Cambria Math" w:eastAsiaTheme="minorEastAsia" w:hAnsi="Cambria Math"/>
                <w:i/>
              </w:rPr>
            </m:ctrlPr>
          </m:dPr>
          <m:e>
            <m:r>
              <w:rPr>
                <w:rFonts w:ascii="Cambria Math" w:eastAsiaTheme="minorEastAsia" w:hAnsi="Cambria Math"/>
              </w:rPr>
              <m:t>dB</m:t>
            </m:r>
          </m:e>
        </m:d>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TX</m:t>
            </m:r>
          </m:e>
          <m:sub>
            <m:r>
              <w:rPr>
                <w:rFonts w:ascii="Cambria Math" w:eastAsiaTheme="minorEastAsia" w:hAnsi="Cambria Math"/>
              </w:rPr>
              <m:t>RX</m:t>
            </m:r>
          </m:sub>
        </m:sSub>
        <m:r>
          <w:rPr>
            <w:rFonts w:ascii="Cambria Math" w:eastAsiaTheme="minorEastAsia" w:hAnsi="Cambria Math"/>
          </w:rPr>
          <m:t xml:space="preserve"> Line Loss</m:t>
        </m:r>
        <m:d>
          <m:dPr>
            <m:ctrlPr>
              <w:rPr>
                <w:rFonts w:ascii="Cambria Math" w:eastAsiaTheme="minorEastAsia" w:hAnsi="Cambria Math"/>
                <w:i/>
              </w:rPr>
            </m:ctrlPr>
          </m:dPr>
          <m:e>
            <m:r>
              <w:rPr>
                <w:rFonts w:ascii="Cambria Math" w:eastAsiaTheme="minorEastAsia" w:hAnsi="Cambria Math"/>
              </w:rPr>
              <m:t>dB</m:t>
            </m:r>
          </m:e>
        </m:d>
        <m:r>
          <w:rPr>
            <w:rFonts w:ascii="Cambria Math" w:eastAsiaTheme="minorEastAsia" w:hAnsi="Cambria Math"/>
          </w:rPr>
          <m:t>+Atmospheric Loss(dB)</m:t>
        </m:r>
      </m:oMath>
      <w:r w:rsidR="00E01AA4" w:rsidRPr="00B06AB2">
        <w:rPr>
          <w:rFonts w:eastAsiaTheme="minorEastAsia"/>
          <w:color w:val="FFFFFF" w:themeColor="background1"/>
        </w:rPr>
        <w:t>.</w:t>
      </w:r>
    </w:p>
    <w:p w:rsidR="00E01AA4" w:rsidRDefault="00C2126D" w:rsidP="00E01AA4">
      <w:pPr>
        <w:pStyle w:val="Default"/>
        <w:spacing w:line="360" w:lineRule="auto"/>
        <w:ind w:left="1276" w:hanging="709"/>
        <w:jc w:val="both"/>
        <w:rPr>
          <w:rFonts w:eastAsiaTheme="minorEastAsia"/>
          <w:color w:val="FFFFFF" w:themeColor="background1"/>
        </w:rPr>
      </w:pPr>
      <m:oMath>
        <m:sSub>
          <m:sSubPr>
            <m:ctrlPr>
              <w:rPr>
                <w:rFonts w:ascii="Cambria Math" w:eastAsiaTheme="minorEastAsia" w:hAnsi="Cambria Math"/>
                <w:i/>
              </w:rPr>
            </m:ctrlPr>
          </m:sSubPr>
          <m:e>
            <m:r>
              <w:rPr>
                <w:rFonts w:ascii="Cambria Math" w:eastAsiaTheme="minorEastAsia" w:hAnsi="Cambria Math"/>
              </w:rPr>
              <m:t>L</m:t>
            </m:r>
          </m:e>
          <m:sub>
            <m:r>
              <w:rPr>
                <w:rFonts w:ascii="Cambria Math" w:eastAsiaTheme="minorEastAsia" w:hAnsi="Cambria Math"/>
              </w:rPr>
              <m:t>RX</m:t>
            </m:r>
          </m:sub>
        </m:sSub>
        <m:r>
          <w:rPr>
            <w:rFonts w:ascii="Cambria Math" w:eastAsiaTheme="minorEastAsia" w:hAnsi="Cambria Math"/>
          </w:rPr>
          <m:t>=3+0,5+0,39+0,14</m:t>
        </m:r>
      </m:oMath>
      <w:r w:rsidR="00E01AA4" w:rsidRPr="00F359C3">
        <w:rPr>
          <w:rFonts w:eastAsiaTheme="minorEastAsia"/>
          <w:color w:val="FFFFFF" w:themeColor="background1"/>
        </w:rPr>
        <w:t>.</w:t>
      </w:r>
    </w:p>
    <w:p w:rsidR="00E01AA4" w:rsidRDefault="00C2126D" w:rsidP="00E01AA4">
      <w:pPr>
        <w:pStyle w:val="Default"/>
        <w:spacing w:line="360" w:lineRule="auto"/>
        <w:ind w:left="1276" w:hanging="709"/>
        <w:jc w:val="both"/>
        <w:rPr>
          <w:rFonts w:eastAsiaTheme="minorEastAsia"/>
          <w:color w:val="000000" w:themeColor="text1"/>
        </w:rPr>
      </w:pPr>
      <m:oMath>
        <m:sSub>
          <m:sSubPr>
            <m:ctrlPr>
              <w:rPr>
                <w:rFonts w:ascii="Cambria Math" w:eastAsiaTheme="minorEastAsia" w:hAnsi="Cambria Math"/>
                <w:i/>
              </w:rPr>
            </m:ctrlPr>
          </m:sSubPr>
          <m:e>
            <m:r>
              <w:rPr>
                <w:rFonts w:ascii="Cambria Math" w:eastAsiaTheme="minorEastAsia" w:hAnsi="Cambria Math"/>
              </w:rPr>
              <m:t>L</m:t>
            </m:r>
          </m:e>
          <m:sub>
            <m:r>
              <w:rPr>
                <w:rFonts w:ascii="Cambria Math" w:eastAsiaTheme="minorEastAsia" w:hAnsi="Cambria Math"/>
              </w:rPr>
              <m:t>RX</m:t>
            </m:r>
          </m:sub>
        </m:sSub>
        <m:r>
          <w:rPr>
            <w:rFonts w:ascii="Cambria Math" w:eastAsiaTheme="minorEastAsia" w:hAnsi="Cambria Math"/>
          </w:rPr>
          <m:t>=4,03 dB</m:t>
        </m:r>
      </m:oMath>
      <w:r w:rsidR="00E01AA4" w:rsidRPr="00F359C3">
        <w:rPr>
          <w:rFonts w:eastAsiaTheme="minorEastAsia"/>
          <w:color w:val="FFFFFF" w:themeColor="background1"/>
        </w:rPr>
        <w:t>.</w:t>
      </w:r>
    </w:p>
    <w:p w:rsidR="00E01AA4" w:rsidRDefault="00E01AA4" w:rsidP="00E01AA4">
      <w:pPr>
        <w:pStyle w:val="Default"/>
        <w:spacing w:line="360" w:lineRule="auto"/>
        <w:ind w:left="567" w:firstLine="567"/>
        <w:jc w:val="both"/>
        <w:rPr>
          <w:rFonts w:eastAsiaTheme="minorEastAsia"/>
        </w:rPr>
      </w:pPr>
      <w:r>
        <w:rPr>
          <w:rFonts w:eastAsiaTheme="minorEastAsia"/>
        </w:rPr>
        <w:t>Berdasarkan perhitungan tersebut diperoleh nilai L</w:t>
      </w:r>
      <w:r w:rsidRPr="00F359C3">
        <w:rPr>
          <w:rFonts w:eastAsiaTheme="minorEastAsia"/>
          <w:vertAlign w:val="subscript"/>
        </w:rPr>
        <w:t>RX</w:t>
      </w:r>
      <w:r>
        <w:rPr>
          <w:rFonts w:eastAsiaTheme="minorEastAsia"/>
        </w:rPr>
        <w:t xml:space="preserve"> sebesar 4,62 dB. Nilai </w:t>
      </w:r>
      <w:r w:rsidRPr="00A04F7E">
        <w:rPr>
          <w:rFonts w:eastAsiaTheme="minorEastAsia"/>
          <w:i/>
        </w:rPr>
        <w:t>loss</w:t>
      </w:r>
      <w:r>
        <w:rPr>
          <w:rFonts w:eastAsiaTheme="minorEastAsia"/>
        </w:rPr>
        <w:t xml:space="preserve"> tersebut merupakan nilai pada sisi penerima yaitu </w:t>
      </w:r>
      <w:r w:rsidRPr="00A04F7E">
        <w:rPr>
          <w:rFonts w:eastAsiaTheme="minorEastAsia"/>
          <w:i/>
        </w:rPr>
        <w:t>Site</w:t>
      </w:r>
      <w:r>
        <w:rPr>
          <w:rFonts w:eastAsiaTheme="minorEastAsia"/>
        </w:rPr>
        <w:t xml:space="preserve"> Pemalang. Dan untuk mencari nilai EIRP menggunakan Tx </w:t>
      </w:r>
      <w:r w:rsidRPr="00A04F7E">
        <w:rPr>
          <w:rFonts w:eastAsiaTheme="minorEastAsia"/>
          <w:i/>
        </w:rPr>
        <w:t>Power</w:t>
      </w:r>
      <w:r>
        <w:rPr>
          <w:rFonts w:eastAsiaTheme="minorEastAsia"/>
        </w:rPr>
        <w:t xml:space="preserve"> sebesar 31 dB, gain antena 46,56 dB dan </w:t>
      </w:r>
      <w:r w:rsidRPr="00A04F7E">
        <w:rPr>
          <w:rFonts w:eastAsiaTheme="minorEastAsia"/>
          <w:i/>
        </w:rPr>
        <w:t>loss transmission</w:t>
      </w:r>
      <w:r>
        <w:rPr>
          <w:rFonts w:eastAsiaTheme="minorEastAsia"/>
        </w:rPr>
        <w:t xml:space="preserve"> sebesar 6,25 dB. Sehingga nilai EIRP pada </w:t>
      </w:r>
      <w:r w:rsidRPr="00A04F7E">
        <w:rPr>
          <w:rFonts w:eastAsiaTheme="minorEastAsia"/>
          <w:i/>
        </w:rPr>
        <w:t>Site</w:t>
      </w:r>
      <w:r>
        <w:rPr>
          <w:rFonts w:eastAsiaTheme="minorEastAsia"/>
        </w:rPr>
        <w:t xml:space="preserve"> Purbalingga dapat dicari dengan menggunakan persamaan 2.16.</w:t>
      </w:r>
    </w:p>
    <w:p w:rsidR="00E01AA4" w:rsidRPr="00340196" w:rsidRDefault="00E01AA4" w:rsidP="00E01AA4">
      <w:pPr>
        <w:pStyle w:val="Default"/>
        <w:spacing w:line="360" w:lineRule="auto"/>
        <w:ind w:left="567"/>
        <w:jc w:val="both"/>
        <w:rPr>
          <w:rFonts w:eastAsiaTheme="minorEastAsia"/>
        </w:rPr>
      </w:pPr>
      <m:oMath>
        <m:r>
          <w:rPr>
            <w:rFonts w:ascii="Cambria Math" w:hAnsi="Cambria Math"/>
          </w:rPr>
          <m:t>EIRP=</m:t>
        </m:r>
        <m:sSub>
          <m:sSubPr>
            <m:ctrlPr>
              <w:rPr>
                <w:rFonts w:ascii="Cambria Math" w:hAnsi="Cambria Math"/>
                <w:i/>
              </w:rPr>
            </m:ctrlPr>
          </m:sSubPr>
          <m:e>
            <m:r>
              <w:rPr>
                <w:rFonts w:ascii="Cambria Math" w:hAnsi="Cambria Math"/>
              </w:rPr>
              <m:t>P</m:t>
            </m:r>
          </m:e>
          <m:sub>
            <m:r>
              <w:rPr>
                <w:rFonts w:ascii="Cambria Math" w:hAnsi="Cambria Math"/>
              </w:rPr>
              <m:t>TX</m:t>
            </m:r>
          </m:sub>
        </m:sSub>
        <m:r>
          <w:rPr>
            <w:rFonts w:ascii="Cambria Math" w:hAnsi="Cambria Math"/>
          </w:rPr>
          <m:t>+</m:t>
        </m:r>
        <m:sSub>
          <m:sSubPr>
            <m:ctrlPr>
              <w:rPr>
                <w:rFonts w:ascii="Cambria Math" w:hAnsi="Cambria Math"/>
                <w:i/>
              </w:rPr>
            </m:ctrlPr>
          </m:sSubPr>
          <m:e>
            <m:r>
              <w:rPr>
                <w:rFonts w:ascii="Cambria Math" w:hAnsi="Cambria Math"/>
              </w:rPr>
              <m:t>G</m:t>
            </m:r>
          </m:e>
          <m:sub>
            <m:r>
              <w:rPr>
                <w:rFonts w:ascii="Cambria Math" w:hAnsi="Cambria Math"/>
              </w:rPr>
              <m:t>ant</m:t>
            </m:r>
          </m:sub>
        </m:sSub>
        <m:r>
          <w:rPr>
            <w:rFonts w:ascii="Cambria Math" w:hAnsi="Cambria Math"/>
          </w:rPr>
          <m:t>-</m:t>
        </m:r>
        <m:sSub>
          <m:sSubPr>
            <m:ctrlPr>
              <w:rPr>
                <w:rFonts w:ascii="Cambria Math" w:hAnsi="Cambria Math"/>
                <w:i/>
              </w:rPr>
            </m:ctrlPr>
          </m:sSubPr>
          <m:e>
            <m:r>
              <w:rPr>
                <w:rFonts w:ascii="Cambria Math" w:hAnsi="Cambria Math"/>
              </w:rPr>
              <m:t>L</m:t>
            </m:r>
          </m:e>
          <m:sub>
            <m:r>
              <w:rPr>
                <w:rFonts w:ascii="Cambria Math" w:hAnsi="Cambria Math"/>
              </w:rPr>
              <m:t>TX</m:t>
            </m:r>
          </m:sub>
        </m:sSub>
      </m:oMath>
      <w:r w:rsidRPr="00CF6A83">
        <w:rPr>
          <w:rFonts w:eastAsiaTheme="minorEastAsia"/>
          <w:color w:val="FFFFFF" w:themeColor="background1"/>
        </w:rPr>
        <w:t>.</w:t>
      </w:r>
    </w:p>
    <w:p w:rsidR="00E01AA4" w:rsidRPr="00340196" w:rsidRDefault="00E01AA4" w:rsidP="00E01AA4">
      <w:pPr>
        <w:pStyle w:val="Default"/>
        <w:spacing w:line="360" w:lineRule="auto"/>
        <w:ind w:left="567"/>
        <w:jc w:val="both"/>
        <w:rPr>
          <w:rFonts w:eastAsiaTheme="minorEastAsia"/>
        </w:rPr>
      </w:pPr>
      <m:oMath>
        <m:r>
          <w:rPr>
            <w:rFonts w:ascii="Cambria Math" w:hAnsi="Cambria Math"/>
          </w:rPr>
          <m:t>EIRP=31+46,56-6,25</m:t>
        </m:r>
      </m:oMath>
      <w:r w:rsidRPr="00CF6A83">
        <w:rPr>
          <w:rFonts w:eastAsiaTheme="minorEastAsia"/>
          <w:color w:val="FFFFFF" w:themeColor="background1"/>
        </w:rPr>
        <w:t>.</w:t>
      </w:r>
    </w:p>
    <w:p w:rsidR="00E01AA4" w:rsidRDefault="00E01AA4" w:rsidP="00E01AA4">
      <w:pPr>
        <w:pStyle w:val="Default"/>
        <w:spacing w:line="360" w:lineRule="auto"/>
        <w:ind w:left="567"/>
        <w:jc w:val="both"/>
        <w:rPr>
          <w:rFonts w:eastAsiaTheme="minorEastAsia"/>
          <w:color w:val="FFFFFF" w:themeColor="background1"/>
        </w:rPr>
      </w:pPr>
      <m:oMath>
        <m:r>
          <w:rPr>
            <w:rFonts w:ascii="Cambria Math" w:hAnsi="Cambria Math"/>
          </w:rPr>
          <m:t>EIRP=71,31 dBm</m:t>
        </m:r>
      </m:oMath>
      <w:r>
        <w:rPr>
          <w:rFonts w:eastAsiaTheme="minorEastAsia"/>
          <w:color w:val="FFFFFF" w:themeColor="background1"/>
        </w:rPr>
        <w:t>.]</w:t>
      </w:r>
    </w:p>
    <w:p w:rsidR="00E01AA4" w:rsidRDefault="00E01AA4" w:rsidP="00E01AA4">
      <w:pPr>
        <w:pStyle w:val="Default"/>
        <w:spacing w:line="360" w:lineRule="auto"/>
        <w:ind w:left="567" w:firstLine="567"/>
        <w:jc w:val="both"/>
        <w:rPr>
          <w:rFonts w:eastAsiaTheme="minorEastAsia"/>
        </w:rPr>
      </w:pPr>
      <w:r>
        <w:rPr>
          <w:rFonts w:eastAsiaTheme="minorEastAsia"/>
        </w:rPr>
        <w:t xml:space="preserve">Sedangkan untuk nilai EIRP pada </w:t>
      </w:r>
      <w:r w:rsidRPr="00A04F7E">
        <w:rPr>
          <w:rFonts w:eastAsiaTheme="minorEastAsia"/>
          <w:i/>
        </w:rPr>
        <w:t>site</w:t>
      </w:r>
      <w:r>
        <w:rPr>
          <w:rFonts w:eastAsiaTheme="minorEastAsia"/>
        </w:rPr>
        <w:t xml:space="preserve"> </w:t>
      </w:r>
      <w:r w:rsidRPr="00A04F7E">
        <w:rPr>
          <w:rFonts w:eastAsiaTheme="minorEastAsia"/>
          <w:i/>
        </w:rPr>
        <w:t>Repeater</w:t>
      </w:r>
      <w:r>
        <w:rPr>
          <w:rFonts w:eastAsiaTheme="minorEastAsia"/>
        </w:rPr>
        <w:t xml:space="preserve"> 1 diperoleh juga dengan menggunakan persamaan 2.16. </w:t>
      </w:r>
    </w:p>
    <w:p w:rsidR="00E01AA4" w:rsidRPr="00340196" w:rsidRDefault="00E01AA4" w:rsidP="00E01AA4">
      <w:pPr>
        <w:pStyle w:val="Default"/>
        <w:spacing w:line="360" w:lineRule="auto"/>
        <w:ind w:left="567"/>
        <w:jc w:val="both"/>
        <w:rPr>
          <w:rFonts w:eastAsiaTheme="minorEastAsia"/>
        </w:rPr>
      </w:pPr>
      <m:oMath>
        <m:r>
          <w:rPr>
            <w:rFonts w:ascii="Cambria Math" w:hAnsi="Cambria Math"/>
          </w:rPr>
          <m:t>EIRP=</m:t>
        </m:r>
        <m:sSub>
          <m:sSubPr>
            <m:ctrlPr>
              <w:rPr>
                <w:rFonts w:ascii="Cambria Math" w:hAnsi="Cambria Math"/>
                <w:i/>
              </w:rPr>
            </m:ctrlPr>
          </m:sSubPr>
          <m:e>
            <m:r>
              <w:rPr>
                <w:rFonts w:ascii="Cambria Math" w:hAnsi="Cambria Math"/>
              </w:rPr>
              <m:t>P</m:t>
            </m:r>
          </m:e>
          <m:sub>
            <m:r>
              <w:rPr>
                <w:rFonts w:ascii="Cambria Math" w:hAnsi="Cambria Math"/>
              </w:rPr>
              <m:t>TX</m:t>
            </m:r>
          </m:sub>
        </m:sSub>
        <m:r>
          <w:rPr>
            <w:rFonts w:ascii="Cambria Math" w:hAnsi="Cambria Math"/>
          </w:rPr>
          <m:t>+</m:t>
        </m:r>
        <m:sSub>
          <m:sSubPr>
            <m:ctrlPr>
              <w:rPr>
                <w:rFonts w:ascii="Cambria Math" w:hAnsi="Cambria Math"/>
                <w:i/>
              </w:rPr>
            </m:ctrlPr>
          </m:sSubPr>
          <m:e>
            <m:r>
              <w:rPr>
                <w:rFonts w:ascii="Cambria Math" w:hAnsi="Cambria Math"/>
              </w:rPr>
              <m:t>G</m:t>
            </m:r>
          </m:e>
          <m:sub>
            <m:r>
              <w:rPr>
                <w:rFonts w:ascii="Cambria Math" w:hAnsi="Cambria Math"/>
              </w:rPr>
              <m:t>ant</m:t>
            </m:r>
          </m:sub>
        </m:sSub>
        <m:r>
          <w:rPr>
            <w:rFonts w:ascii="Cambria Math" w:hAnsi="Cambria Math"/>
          </w:rPr>
          <m:t>-</m:t>
        </m:r>
        <m:sSub>
          <m:sSubPr>
            <m:ctrlPr>
              <w:rPr>
                <w:rFonts w:ascii="Cambria Math" w:hAnsi="Cambria Math"/>
                <w:i/>
              </w:rPr>
            </m:ctrlPr>
          </m:sSubPr>
          <m:e>
            <m:r>
              <w:rPr>
                <w:rFonts w:ascii="Cambria Math" w:hAnsi="Cambria Math"/>
              </w:rPr>
              <m:t>L</m:t>
            </m:r>
          </m:e>
          <m:sub>
            <m:r>
              <w:rPr>
                <w:rFonts w:ascii="Cambria Math" w:hAnsi="Cambria Math"/>
              </w:rPr>
              <m:t>TX</m:t>
            </m:r>
          </m:sub>
        </m:sSub>
      </m:oMath>
      <w:r w:rsidRPr="00CF6A83">
        <w:rPr>
          <w:rFonts w:eastAsiaTheme="minorEastAsia"/>
          <w:color w:val="FFFFFF" w:themeColor="background1"/>
        </w:rPr>
        <w:t>.</w:t>
      </w:r>
    </w:p>
    <w:p w:rsidR="00E01AA4" w:rsidRPr="00340196" w:rsidRDefault="00E01AA4" w:rsidP="00E01AA4">
      <w:pPr>
        <w:pStyle w:val="Default"/>
        <w:spacing w:line="360" w:lineRule="auto"/>
        <w:ind w:left="567"/>
        <w:jc w:val="both"/>
        <w:rPr>
          <w:rFonts w:eastAsiaTheme="minorEastAsia"/>
        </w:rPr>
      </w:pPr>
      <m:oMath>
        <m:r>
          <w:rPr>
            <w:rFonts w:ascii="Cambria Math" w:hAnsi="Cambria Math"/>
          </w:rPr>
          <m:t>EIRP=31+46,56-4,03</m:t>
        </m:r>
      </m:oMath>
      <w:r w:rsidRPr="00CF6A83">
        <w:rPr>
          <w:rFonts w:eastAsiaTheme="minorEastAsia"/>
          <w:color w:val="FFFFFF" w:themeColor="background1"/>
        </w:rPr>
        <w:t>.</w:t>
      </w:r>
    </w:p>
    <w:p w:rsidR="00E01AA4" w:rsidRDefault="00E01AA4" w:rsidP="00E01AA4">
      <w:pPr>
        <w:pStyle w:val="Default"/>
        <w:spacing w:line="360" w:lineRule="auto"/>
        <w:ind w:left="567"/>
        <w:jc w:val="both"/>
        <w:rPr>
          <w:rFonts w:eastAsiaTheme="minorEastAsia"/>
          <w:color w:val="FFFFFF" w:themeColor="background1"/>
        </w:rPr>
      </w:pPr>
      <m:oMath>
        <m:r>
          <w:rPr>
            <w:rFonts w:ascii="Cambria Math" w:hAnsi="Cambria Math"/>
          </w:rPr>
          <m:t>EIRP=73,53 dBm</m:t>
        </m:r>
      </m:oMath>
      <w:r>
        <w:rPr>
          <w:rFonts w:eastAsiaTheme="minorEastAsia"/>
          <w:color w:val="FFFFFF" w:themeColor="background1"/>
        </w:rPr>
        <w:t>.]</w:t>
      </w:r>
    </w:p>
    <w:p w:rsidR="00E01AA4" w:rsidRDefault="00E01AA4" w:rsidP="00E01AA4">
      <w:pPr>
        <w:pStyle w:val="Default"/>
        <w:spacing w:line="360" w:lineRule="auto"/>
        <w:ind w:left="567" w:firstLine="567"/>
        <w:jc w:val="both"/>
        <w:rPr>
          <w:rFonts w:eastAsiaTheme="minorEastAsia"/>
        </w:rPr>
      </w:pPr>
      <w:r>
        <w:rPr>
          <w:rFonts w:eastAsiaTheme="minorEastAsia"/>
        </w:rPr>
        <w:t xml:space="preserve">Berdasarkan hasil </w:t>
      </w:r>
      <w:r w:rsidRPr="00A04F7E">
        <w:rPr>
          <w:rFonts w:eastAsiaTheme="minorEastAsia"/>
          <w:i/>
        </w:rPr>
        <w:t>report</w:t>
      </w:r>
      <w:r>
        <w:rPr>
          <w:rFonts w:eastAsiaTheme="minorEastAsia"/>
        </w:rPr>
        <w:t xml:space="preserve"> simulasi Pathloss, nilai EIRP yang diperoleh pada </w:t>
      </w:r>
      <w:r w:rsidRPr="00A04F7E">
        <w:rPr>
          <w:rFonts w:eastAsiaTheme="minorEastAsia"/>
          <w:i/>
        </w:rPr>
        <w:t>Site</w:t>
      </w:r>
      <w:r>
        <w:rPr>
          <w:rFonts w:eastAsiaTheme="minorEastAsia"/>
        </w:rPr>
        <w:t xml:space="preserve"> Purbalingga yaitu 71,35 dBm , sedangkan untuk nilai perhitungan diperoleh 71,31 dBm sehingga selisih antara keduanya 0,04 dBm. Untuk nilai EIRP pada </w:t>
      </w:r>
      <w:r w:rsidRPr="00A04F7E">
        <w:rPr>
          <w:rFonts w:eastAsiaTheme="minorEastAsia"/>
          <w:i/>
        </w:rPr>
        <w:t>Site Repeater</w:t>
      </w:r>
      <w:r>
        <w:rPr>
          <w:rFonts w:eastAsiaTheme="minorEastAsia"/>
        </w:rPr>
        <w:t xml:space="preserve"> 1 yaitu 73,71 dBm dan hasil perhitungan diperoleh nilai sebesar 73,75 dBm. Sehingga selisih antara hasil simulasi dan perhitungan sebesar 0,04 dBm.</w:t>
      </w:r>
    </w:p>
    <w:p w:rsidR="00E01AA4" w:rsidRDefault="00E01AA4" w:rsidP="00E01AA4">
      <w:pPr>
        <w:pStyle w:val="Default"/>
        <w:spacing w:line="360" w:lineRule="auto"/>
        <w:ind w:left="567" w:firstLine="567"/>
        <w:jc w:val="both"/>
        <w:rPr>
          <w:rFonts w:eastAsiaTheme="minorEastAsia"/>
        </w:rPr>
      </w:pPr>
    </w:p>
    <w:p w:rsidR="00E01AA4" w:rsidRDefault="00E01AA4" w:rsidP="00E01AA4">
      <w:pPr>
        <w:pStyle w:val="Default"/>
        <w:spacing w:line="360" w:lineRule="auto"/>
        <w:ind w:left="567" w:firstLine="567"/>
        <w:jc w:val="both"/>
        <w:rPr>
          <w:rFonts w:eastAsiaTheme="minorEastAsia"/>
        </w:rPr>
      </w:pPr>
    </w:p>
    <w:p w:rsidR="00E01AA4" w:rsidRPr="004D1EF6" w:rsidRDefault="00E01AA4" w:rsidP="00E01AA4">
      <w:pPr>
        <w:pStyle w:val="Default"/>
        <w:numPr>
          <w:ilvl w:val="2"/>
          <w:numId w:val="2"/>
        </w:numPr>
        <w:spacing w:line="360" w:lineRule="auto"/>
        <w:ind w:left="567" w:hanging="567"/>
        <w:jc w:val="both"/>
        <w:rPr>
          <w:rFonts w:eastAsiaTheme="minorEastAsia"/>
        </w:rPr>
      </w:pPr>
      <w:r w:rsidRPr="006E3852">
        <w:rPr>
          <w:i/>
          <w:iCs/>
        </w:rPr>
        <w:t>Isotropic Received Level</w:t>
      </w:r>
    </w:p>
    <w:p w:rsidR="00E01AA4" w:rsidRDefault="00E01AA4" w:rsidP="00E01AA4">
      <w:pPr>
        <w:pStyle w:val="Default"/>
        <w:spacing w:line="360" w:lineRule="auto"/>
        <w:ind w:left="567" w:firstLine="567"/>
        <w:jc w:val="both"/>
        <w:rPr>
          <w:iCs/>
        </w:rPr>
      </w:pPr>
      <w:r w:rsidRPr="006E3852">
        <w:rPr>
          <w:i/>
          <w:iCs/>
        </w:rPr>
        <w:t>Isotropic Received Level</w:t>
      </w:r>
      <w:r>
        <w:rPr>
          <w:i/>
          <w:iCs/>
        </w:rPr>
        <w:t xml:space="preserve"> </w:t>
      </w:r>
      <w:r>
        <w:rPr>
          <w:iCs/>
        </w:rPr>
        <w:t xml:space="preserve">(IRL) merupakan nilai level daya isotropic yang diterima oleh stasiun penerima. Nilai ini dipengaruhi oleh rugi-rugi ruang bebas pada </w:t>
      </w:r>
      <w:r w:rsidRPr="008B2C42">
        <w:rPr>
          <w:i/>
          <w:iCs/>
        </w:rPr>
        <w:t>link</w:t>
      </w:r>
      <w:r>
        <w:rPr>
          <w:iCs/>
        </w:rPr>
        <w:t xml:space="preserve"> tersebut. Besarnya nilai IRL pada </w:t>
      </w:r>
      <w:r w:rsidRPr="00A04F7E">
        <w:rPr>
          <w:i/>
          <w:iCs/>
        </w:rPr>
        <w:t>Site</w:t>
      </w:r>
      <w:r>
        <w:rPr>
          <w:iCs/>
        </w:rPr>
        <w:t xml:space="preserve"> Purblingga dapat dicari dengan menggunakan persamaan 2.17 seperti dibawah ini.</w:t>
      </w:r>
    </w:p>
    <w:p w:rsidR="00E01AA4" w:rsidRPr="000F5A22" w:rsidRDefault="00E01AA4" w:rsidP="00E01AA4">
      <w:pPr>
        <w:pStyle w:val="Default"/>
        <w:spacing w:line="360" w:lineRule="auto"/>
        <w:ind w:left="567"/>
        <w:jc w:val="both"/>
        <w:rPr>
          <w:iCs/>
          <w:color w:val="FFFFFF" w:themeColor="background1"/>
        </w:rPr>
      </w:pPr>
      <m:oMath>
        <m:r>
          <w:rPr>
            <w:rFonts w:ascii="Cambria Math" w:hAnsi="Cambria Math"/>
          </w:rPr>
          <m:t>IRL=EIRP-FSL</m:t>
        </m:r>
      </m:oMath>
      <w:r w:rsidRPr="000F5A22">
        <w:rPr>
          <w:rFonts w:eastAsiaTheme="minorEastAsia"/>
          <w:color w:val="FFFFFF" w:themeColor="background1"/>
        </w:rPr>
        <w:t>.</w:t>
      </w:r>
    </w:p>
    <w:p w:rsidR="00E01AA4" w:rsidRPr="000F5A22" w:rsidRDefault="00E01AA4" w:rsidP="00E01AA4">
      <w:pPr>
        <w:spacing w:after="0"/>
        <w:ind w:left="567"/>
        <w:rPr>
          <w:rFonts w:eastAsiaTheme="minorEastAsia"/>
          <w:color w:val="FFFFFF" w:themeColor="background1"/>
          <w:sz w:val="24"/>
          <w:szCs w:val="24"/>
        </w:rPr>
      </w:pPr>
      <m:oMath>
        <m:r>
          <w:rPr>
            <w:rFonts w:ascii="Cambria Math" w:hAnsi="Cambria Math"/>
            <w:sz w:val="24"/>
            <w:szCs w:val="24"/>
          </w:rPr>
          <m:t>IRL=71,31-</m:t>
        </m:r>
        <m:r>
          <w:rPr>
            <w:rFonts w:ascii="Cambria Math" w:eastAsiaTheme="minorEastAsia" w:hAnsi="Cambria Math"/>
            <w:sz w:val="24"/>
            <w:szCs w:val="24"/>
          </w:rPr>
          <m:t>132,50</m:t>
        </m:r>
      </m:oMath>
      <w:r w:rsidRPr="000F5A22">
        <w:rPr>
          <w:rFonts w:eastAsiaTheme="minorEastAsia"/>
          <w:color w:val="FFFFFF" w:themeColor="background1"/>
          <w:sz w:val="24"/>
          <w:szCs w:val="24"/>
        </w:rPr>
        <w:t>.</w:t>
      </w:r>
    </w:p>
    <w:p w:rsidR="00E01AA4" w:rsidRDefault="00E01AA4" w:rsidP="00E01AA4">
      <w:pPr>
        <w:spacing w:after="0"/>
        <w:ind w:left="567"/>
        <w:rPr>
          <w:rFonts w:eastAsiaTheme="minorEastAsia"/>
          <w:color w:val="FFFFFF" w:themeColor="background1"/>
          <w:sz w:val="24"/>
        </w:rPr>
      </w:pPr>
      <m:oMath>
        <m:r>
          <w:rPr>
            <w:rFonts w:ascii="Cambria Math" w:hAnsi="Cambria Math"/>
            <w:sz w:val="24"/>
          </w:rPr>
          <m:t>IRL=-61,19 dB</m:t>
        </m:r>
      </m:oMath>
      <w:r>
        <w:rPr>
          <w:rFonts w:eastAsiaTheme="minorEastAsia"/>
          <w:color w:val="FFFFFF" w:themeColor="background1"/>
          <w:sz w:val="24"/>
        </w:rPr>
        <w:t>.dB</w:t>
      </w:r>
    </w:p>
    <w:p w:rsidR="00E01AA4" w:rsidRPr="00710CCC" w:rsidRDefault="00E01AA4" w:rsidP="00E01AA4">
      <w:pPr>
        <w:pStyle w:val="ListParagraph"/>
        <w:numPr>
          <w:ilvl w:val="2"/>
          <w:numId w:val="2"/>
        </w:numPr>
        <w:spacing w:after="0" w:line="360" w:lineRule="auto"/>
        <w:ind w:left="567" w:hanging="567"/>
        <w:jc w:val="both"/>
        <w:rPr>
          <w:rFonts w:ascii="Times New Roman" w:hAnsi="Times New Roman" w:cs="Times New Roman"/>
          <w:color w:val="000000" w:themeColor="text1"/>
          <w:sz w:val="24"/>
          <w:szCs w:val="24"/>
        </w:rPr>
      </w:pPr>
      <w:r w:rsidRPr="00710CCC">
        <w:rPr>
          <w:rFonts w:ascii="Times New Roman" w:hAnsi="Times New Roman" w:cs="Times New Roman"/>
          <w:i/>
          <w:iCs/>
          <w:sz w:val="24"/>
          <w:szCs w:val="24"/>
        </w:rPr>
        <w:t>Received Signal Level</w:t>
      </w:r>
    </w:p>
    <w:p w:rsidR="00E01AA4" w:rsidRDefault="00E01AA4" w:rsidP="00E01AA4">
      <w:pPr>
        <w:pStyle w:val="ListParagraph"/>
        <w:spacing w:line="360" w:lineRule="auto"/>
        <w:ind w:left="567" w:firstLine="567"/>
        <w:jc w:val="both"/>
        <w:rPr>
          <w:rFonts w:ascii="Times New Roman" w:hAnsi="Times New Roman" w:cs="Times New Roman"/>
          <w:sz w:val="24"/>
          <w:szCs w:val="24"/>
        </w:rPr>
      </w:pPr>
      <w:r w:rsidRPr="00710CCC">
        <w:rPr>
          <w:rFonts w:ascii="Times New Roman" w:hAnsi="Times New Roman" w:cs="Times New Roman"/>
          <w:sz w:val="24"/>
          <w:szCs w:val="24"/>
        </w:rPr>
        <w:t xml:space="preserve">Nilai </w:t>
      </w:r>
      <w:r w:rsidRPr="00710CCC">
        <w:rPr>
          <w:rFonts w:ascii="Times New Roman" w:hAnsi="Times New Roman" w:cs="Times New Roman"/>
          <w:i/>
          <w:iCs/>
          <w:sz w:val="24"/>
          <w:szCs w:val="24"/>
        </w:rPr>
        <w:t xml:space="preserve">Received Signal Level </w:t>
      </w:r>
      <w:r w:rsidRPr="00710CCC">
        <w:rPr>
          <w:rFonts w:ascii="Times New Roman" w:hAnsi="Times New Roman" w:cs="Times New Roman"/>
          <w:iCs/>
          <w:sz w:val="24"/>
          <w:szCs w:val="24"/>
        </w:rPr>
        <w:t>(</w:t>
      </w:r>
      <w:r w:rsidRPr="00710CCC">
        <w:rPr>
          <w:rFonts w:ascii="Times New Roman" w:hAnsi="Times New Roman" w:cs="Times New Roman"/>
          <w:sz w:val="24"/>
          <w:szCs w:val="24"/>
        </w:rPr>
        <w:t xml:space="preserve">RSL) level daya yang diterima oleh perangkat pengolah </w:t>
      </w:r>
      <w:r w:rsidRPr="008B2C42">
        <w:rPr>
          <w:rFonts w:ascii="Times New Roman" w:hAnsi="Times New Roman" w:cs="Times New Roman"/>
          <w:i/>
          <w:sz w:val="24"/>
          <w:szCs w:val="24"/>
        </w:rPr>
        <w:t>decoding</w:t>
      </w:r>
      <w:r w:rsidRPr="00710CCC">
        <w:rPr>
          <w:rFonts w:ascii="Times New Roman" w:hAnsi="Times New Roman" w:cs="Times New Roman"/>
          <w:sz w:val="24"/>
          <w:szCs w:val="24"/>
        </w:rPr>
        <w:t xml:space="preserve">. Besarnya nilai dari RSL ini dipengaruhi oleh nilai IRL, </w:t>
      </w:r>
      <w:r w:rsidRPr="00A04F7E">
        <w:rPr>
          <w:rFonts w:ascii="Times New Roman" w:hAnsi="Times New Roman" w:cs="Times New Roman"/>
          <w:i/>
          <w:sz w:val="24"/>
          <w:szCs w:val="24"/>
        </w:rPr>
        <w:t>gain</w:t>
      </w:r>
      <w:r w:rsidRPr="00710CCC">
        <w:rPr>
          <w:rFonts w:ascii="Times New Roman" w:hAnsi="Times New Roman" w:cs="Times New Roman"/>
          <w:sz w:val="24"/>
          <w:szCs w:val="24"/>
        </w:rPr>
        <w:t xml:space="preserve"> antena dan nilai </w:t>
      </w:r>
      <w:r w:rsidRPr="00A04F7E">
        <w:rPr>
          <w:rFonts w:ascii="Times New Roman" w:hAnsi="Times New Roman" w:cs="Times New Roman"/>
          <w:i/>
          <w:sz w:val="24"/>
          <w:szCs w:val="24"/>
        </w:rPr>
        <w:t>transmission loss</w:t>
      </w:r>
      <w:r w:rsidRPr="00710CCC">
        <w:rPr>
          <w:rFonts w:ascii="Times New Roman" w:hAnsi="Times New Roman" w:cs="Times New Roman"/>
          <w:sz w:val="24"/>
          <w:szCs w:val="24"/>
        </w:rPr>
        <w:t>. nilai RS</w:t>
      </w:r>
      <w:r>
        <w:rPr>
          <w:rFonts w:ascii="Times New Roman" w:hAnsi="Times New Roman" w:cs="Times New Roman"/>
          <w:sz w:val="24"/>
          <w:szCs w:val="24"/>
        </w:rPr>
        <w:t>L</w:t>
      </w:r>
      <w:r w:rsidRPr="00710CCC">
        <w:rPr>
          <w:rFonts w:ascii="Times New Roman" w:hAnsi="Times New Roman" w:cs="Times New Roman"/>
          <w:sz w:val="24"/>
          <w:szCs w:val="24"/>
        </w:rPr>
        <w:t xml:space="preserve"> dapat diperoleh dengan menggunakan persamaan 2.18. </w:t>
      </w:r>
    </w:p>
    <w:p w:rsidR="00E01AA4" w:rsidRPr="00D405D0" w:rsidRDefault="00E01AA4" w:rsidP="00E01AA4">
      <w:pPr>
        <w:pStyle w:val="ListParagraph"/>
        <w:spacing w:line="360" w:lineRule="auto"/>
        <w:ind w:left="567"/>
        <w:jc w:val="both"/>
        <w:rPr>
          <w:rFonts w:ascii="Times New Roman" w:eastAsiaTheme="minorEastAsia" w:hAnsi="Times New Roman" w:cs="Times New Roman"/>
          <w:sz w:val="24"/>
          <w:szCs w:val="24"/>
        </w:rPr>
      </w:pPr>
      <m:oMath>
        <m:r>
          <w:rPr>
            <w:rFonts w:ascii="Cambria Math" w:hAnsi="Cambria Math"/>
            <w:sz w:val="24"/>
            <w:szCs w:val="24"/>
          </w:rPr>
          <m:t>RSL=IRL+</m:t>
        </m:r>
        <m:sSub>
          <m:sSubPr>
            <m:ctrlPr>
              <w:rPr>
                <w:rFonts w:ascii="Cambria Math" w:hAnsi="Cambria Math"/>
                <w:i/>
                <w:sz w:val="24"/>
                <w:szCs w:val="24"/>
              </w:rPr>
            </m:ctrlPr>
          </m:sSubPr>
          <m:e>
            <m:r>
              <w:rPr>
                <w:rFonts w:ascii="Cambria Math" w:hAnsi="Cambria Math"/>
                <w:sz w:val="24"/>
                <w:szCs w:val="24"/>
              </w:rPr>
              <m:t>G</m:t>
            </m:r>
          </m:e>
          <m:sub>
            <m:r>
              <w:rPr>
                <w:rFonts w:ascii="Cambria Math" w:hAnsi="Cambria Math"/>
                <w:sz w:val="24"/>
                <w:szCs w:val="24"/>
              </w:rPr>
              <m:t>RX</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L</m:t>
            </m:r>
          </m:e>
          <m:sub>
            <m:r>
              <w:rPr>
                <w:rFonts w:ascii="Cambria Math" w:hAnsi="Cambria Math"/>
                <w:sz w:val="24"/>
                <w:szCs w:val="24"/>
              </w:rPr>
              <m:t>RX</m:t>
            </m:r>
          </m:sub>
        </m:sSub>
      </m:oMath>
      <w:r w:rsidRPr="00D405D0">
        <w:rPr>
          <w:rFonts w:ascii="Times New Roman" w:eastAsiaTheme="minorEastAsia" w:hAnsi="Times New Roman" w:cs="Times New Roman"/>
          <w:color w:val="FFFFFF" w:themeColor="background1"/>
          <w:sz w:val="24"/>
          <w:szCs w:val="24"/>
        </w:rPr>
        <w:t>.</w:t>
      </w:r>
    </w:p>
    <w:p w:rsidR="00E01AA4" w:rsidRPr="00D405D0" w:rsidRDefault="00E01AA4" w:rsidP="00E01AA4">
      <w:pPr>
        <w:pStyle w:val="ListParagraph"/>
        <w:spacing w:line="360" w:lineRule="auto"/>
        <w:ind w:left="567"/>
        <w:jc w:val="both"/>
        <w:rPr>
          <w:rFonts w:ascii="Times New Roman" w:eastAsiaTheme="minorEastAsia" w:hAnsi="Times New Roman" w:cs="Times New Roman"/>
          <w:sz w:val="24"/>
          <w:szCs w:val="24"/>
        </w:rPr>
      </w:pPr>
      <m:oMath>
        <m:r>
          <w:rPr>
            <w:rFonts w:ascii="Cambria Math" w:hAnsi="Cambria Math"/>
            <w:sz w:val="24"/>
            <w:szCs w:val="24"/>
          </w:rPr>
          <m:t>RSL=-61,19+46,56-4,03</m:t>
        </m:r>
      </m:oMath>
      <w:r w:rsidRPr="00D405D0">
        <w:rPr>
          <w:rFonts w:ascii="Times New Roman" w:eastAsiaTheme="minorEastAsia" w:hAnsi="Times New Roman" w:cs="Times New Roman"/>
          <w:color w:val="FFFFFF" w:themeColor="background1"/>
          <w:sz w:val="24"/>
          <w:szCs w:val="24"/>
        </w:rPr>
        <w:t>.</w:t>
      </w:r>
    </w:p>
    <w:p w:rsidR="00E01AA4" w:rsidRDefault="00E01AA4" w:rsidP="00E01AA4">
      <w:pPr>
        <w:pStyle w:val="ListParagraph"/>
        <w:spacing w:line="360" w:lineRule="auto"/>
        <w:ind w:left="567"/>
        <w:jc w:val="both"/>
        <w:rPr>
          <w:rFonts w:ascii="Times New Roman" w:eastAsiaTheme="minorEastAsia" w:hAnsi="Times New Roman" w:cs="Times New Roman"/>
          <w:color w:val="FFFFFF" w:themeColor="background1"/>
          <w:sz w:val="24"/>
          <w:szCs w:val="24"/>
        </w:rPr>
      </w:pPr>
      <m:oMath>
        <m:r>
          <w:rPr>
            <w:rFonts w:ascii="Cambria Math" w:hAnsi="Cambria Math"/>
            <w:sz w:val="24"/>
            <w:szCs w:val="24"/>
          </w:rPr>
          <m:t>RSL=</m:t>
        </m:r>
        <m:r>
          <w:rPr>
            <w:rFonts w:ascii="Cambria Math" w:eastAsiaTheme="minorEastAsia" w:hAnsi="Cambria Math" w:cs="Times New Roman"/>
            <w:sz w:val="24"/>
            <w:szCs w:val="24"/>
          </w:rPr>
          <m:t>-18,66 dBm</m:t>
        </m:r>
      </m:oMath>
      <w:r w:rsidRPr="00D405D0">
        <w:rPr>
          <w:rFonts w:ascii="Times New Roman" w:eastAsiaTheme="minorEastAsia" w:hAnsi="Times New Roman" w:cs="Times New Roman"/>
          <w:color w:val="FFFFFF" w:themeColor="background1"/>
          <w:sz w:val="24"/>
          <w:szCs w:val="24"/>
        </w:rPr>
        <w:t>.</w:t>
      </w:r>
    </w:p>
    <w:p w:rsidR="00E01AA4" w:rsidRPr="00D405D0" w:rsidRDefault="00E01AA4" w:rsidP="00E01AA4">
      <w:pPr>
        <w:pStyle w:val="ListParagraph"/>
        <w:spacing w:line="360" w:lineRule="auto"/>
        <w:ind w:left="567" w:firstLine="567"/>
        <w:jc w:val="both"/>
        <w:rPr>
          <w:rFonts w:ascii="Times New Roman" w:hAnsi="Times New Roman" w:cs="Times New Roman"/>
          <w:sz w:val="24"/>
          <w:szCs w:val="24"/>
        </w:rPr>
      </w:pPr>
      <w:r>
        <w:rPr>
          <w:rFonts w:ascii="Times New Roman" w:hAnsi="Times New Roman" w:cs="Times New Roman"/>
          <w:sz w:val="24"/>
          <w:szCs w:val="24"/>
        </w:rPr>
        <w:t>B</w:t>
      </w:r>
      <w:r w:rsidRPr="00D405D0">
        <w:rPr>
          <w:rFonts w:ascii="Times New Roman" w:hAnsi="Times New Roman" w:cs="Times New Roman"/>
          <w:sz w:val="24"/>
          <w:szCs w:val="24"/>
        </w:rPr>
        <w:t xml:space="preserve">erdasarkan </w:t>
      </w:r>
      <w:r>
        <w:rPr>
          <w:rFonts w:ascii="Times New Roman" w:hAnsi="Times New Roman" w:cs="Times New Roman"/>
          <w:sz w:val="24"/>
          <w:szCs w:val="24"/>
        </w:rPr>
        <w:t xml:space="preserve">hasil </w:t>
      </w:r>
      <w:r w:rsidRPr="00A04F7E">
        <w:rPr>
          <w:rFonts w:ascii="Times New Roman" w:hAnsi="Times New Roman" w:cs="Times New Roman"/>
          <w:i/>
          <w:sz w:val="24"/>
          <w:szCs w:val="24"/>
        </w:rPr>
        <w:t>report</w:t>
      </w:r>
      <w:r>
        <w:rPr>
          <w:rFonts w:ascii="Times New Roman" w:hAnsi="Times New Roman" w:cs="Times New Roman"/>
          <w:sz w:val="24"/>
          <w:szCs w:val="24"/>
        </w:rPr>
        <w:t xml:space="preserve"> simulasi Pathloss, nilai RSL yang diperoleh yaitu sebesar -18,61 dBm sedangkan untuk hasil perhitungannya diperoleh -18,66 dBm sehingga selisih dari hasil simulasi dengan perhitungan yaitu sebesar 0,05 dBm.</w:t>
      </w:r>
    </w:p>
    <w:p w:rsidR="00E01AA4" w:rsidRDefault="00E01AA4" w:rsidP="00E01AA4">
      <w:pPr>
        <w:pStyle w:val="ListParagraph"/>
        <w:numPr>
          <w:ilvl w:val="2"/>
          <w:numId w:val="2"/>
        </w:numPr>
        <w:spacing w:line="360" w:lineRule="auto"/>
        <w:ind w:left="567" w:hanging="567"/>
        <w:jc w:val="both"/>
        <w:rPr>
          <w:rFonts w:ascii="Times New Roman" w:hAnsi="Times New Roman" w:cs="Times New Roman"/>
          <w:i/>
          <w:sz w:val="24"/>
          <w:szCs w:val="24"/>
        </w:rPr>
      </w:pPr>
      <w:r w:rsidRPr="00D405D0">
        <w:rPr>
          <w:rFonts w:ascii="Times New Roman" w:hAnsi="Times New Roman" w:cs="Times New Roman"/>
          <w:i/>
          <w:sz w:val="24"/>
          <w:szCs w:val="24"/>
        </w:rPr>
        <w:t>F</w:t>
      </w:r>
      <w:r>
        <w:rPr>
          <w:rFonts w:ascii="Times New Roman" w:hAnsi="Times New Roman" w:cs="Times New Roman"/>
          <w:i/>
          <w:sz w:val="24"/>
          <w:szCs w:val="24"/>
        </w:rPr>
        <w:t>ading</w:t>
      </w:r>
      <w:r w:rsidRPr="00D405D0">
        <w:rPr>
          <w:rFonts w:ascii="Times New Roman" w:hAnsi="Times New Roman" w:cs="Times New Roman"/>
          <w:i/>
          <w:sz w:val="24"/>
          <w:szCs w:val="24"/>
        </w:rPr>
        <w:t xml:space="preserve"> Margin </w:t>
      </w:r>
    </w:p>
    <w:p w:rsidR="00E01AA4" w:rsidRDefault="00E01AA4" w:rsidP="00E01AA4">
      <w:pPr>
        <w:pStyle w:val="ListParagraph"/>
        <w:spacing w:line="360" w:lineRule="auto"/>
        <w:ind w:left="567" w:firstLine="567"/>
        <w:jc w:val="both"/>
        <w:rPr>
          <w:rFonts w:ascii="Times New Roman" w:hAnsi="Times New Roman" w:cs="Times New Roman"/>
          <w:sz w:val="24"/>
          <w:szCs w:val="24"/>
        </w:rPr>
      </w:pPr>
      <w:r>
        <w:rPr>
          <w:rFonts w:ascii="Times New Roman" w:hAnsi="Times New Roman" w:cs="Times New Roman"/>
          <w:i/>
          <w:sz w:val="24"/>
          <w:szCs w:val="24"/>
        </w:rPr>
        <w:t xml:space="preserve">Fading Margin </w:t>
      </w:r>
      <w:r w:rsidRPr="003A1011">
        <w:rPr>
          <w:rFonts w:ascii="Times New Roman" w:hAnsi="Times New Roman" w:cs="Times New Roman"/>
          <w:sz w:val="24"/>
          <w:szCs w:val="24"/>
        </w:rPr>
        <w:t>merupakan nilai</w:t>
      </w:r>
      <w:r>
        <w:rPr>
          <w:rFonts w:ascii="Times New Roman" w:hAnsi="Times New Roman" w:cs="Times New Roman"/>
          <w:i/>
          <w:sz w:val="24"/>
          <w:szCs w:val="24"/>
        </w:rPr>
        <w:t xml:space="preserve"> </w:t>
      </w:r>
      <w:r>
        <w:rPr>
          <w:rFonts w:ascii="Times New Roman" w:hAnsi="Times New Roman" w:cs="Times New Roman"/>
          <w:sz w:val="24"/>
          <w:szCs w:val="24"/>
        </w:rPr>
        <w:t>cadangan daya untuk mempertahankan level sinyal yang diterima agar tetap berada diatas ambang daya terima (</w:t>
      </w:r>
      <w:r w:rsidRPr="00A04F7E">
        <w:rPr>
          <w:rFonts w:ascii="Times New Roman" w:hAnsi="Times New Roman" w:cs="Times New Roman"/>
          <w:i/>
          <w:sz w:val="24"/>
          <w:szCs w:val="24"/>
        </w:rPr>
        <w:t>threshold</w:t>
      </w:r>
      <w:r>
        <w:rPr>
          <w:rFonts w:ascii="Times New Roman" w:hAnsi="Times New Roman" w:cs="Times New Roman"/>
          <w:sz w:val="24"/>
          <w:szCs w:val="24"/>
        </w:rPr>
        <w:t xml:space="preserve">). Nilai </w:t>
      </w:r>
      <w:r w:rsidRPr="00CC71E5">
        <w:rPr>
          <w:rFonts w:ascii="Times New Roman" w:hAnsi="Times New Roman" w:cs="Times New Roman"/>
          <w:i/>
          <w:sz w:val="24"/>
          <w:szCs w:val="24"/>
        </w:rPr>
        <w:t>fading margin</w:t>
      </w:r>
      <w:r>
        <w:rPr>
          <w:rFonts w:ascii="Times New Roman" w:hAnsi="Times New Roman" w:cs="Times New Roman"/>
          <w:sz w:val="24"/>
          <w:szCs w:val="24"/>
        </w:rPr>
        <w:t xml:space="preserve"> ini dipengaruhi oleh nilai RSL dan Rx </w:t>
      </w:r>
      <w:r w:rsidRPr="00A04F7E">
        <w:rPr>
          <w:rFonts w:ascii="Times New Roman" w:hAnsi="Times New Roman" w:cs="Times New Roman"/>
          <w:i/>
          <w:sz w:val="24"/>
          <w:szCs w:val="24"/>
        </w:rPr>
        <w:t>threshold</w:t>
      </w:r>
      <w:r>
        <w:rPr>
          <w:rFonts w:ascii="Times New Roman" w:hAnsi="Times New Roman" w:cs="Times New Roman"/>
          <w:sz w:val="24"/>
          <w:szCs w:val="24"/>
        </w:rPr>
        <w:t xml:space="preserve">. Untuk mencari nilai </w:t>
      </w:r>
      <w:r w:rsidRPr="00A04F7E">
        <w:rPr>
          <w:rFonts w:ascii="Times New Roman" w:hAnsi="Times New Roman" w:cs="Times New Roman"/>
          <w:i/>
          <w:sz w:val="24"/>
          <w:szCs w:val="24"/>
        </w:rPr>
        <w:t>fading margin</w:t>
      </w:r>
      <w:r>
        <w:rPr>
          <w:rFonts w:ascii="Times New Roman" w:hAnsi="Times New Roman" w:cs="Times New Roman"/>
          <w:sz w:val="24"/>
          <w:szCs w:val="24"/>
        </w:rPr>
        <w:t xml:space="preserve"> digunakan persamaan 2.19 seperti dibawah ini.</w:t>
      </w:r>
    </w:p>
    <w:p w:rsidR="00E01AA4" w:rsidRPr="00CF6A83" w:rsidRDefault="00E01AA4" w:rsidP="00E01AA4">
      <w:pPr>
        <w:pStyle w:val="ListParagraph"/>
        <w:spacing w:line="360" w:lineRule="auto"/>
        <w:ind w:left="567"/>
        <w:jc w:val="both"/>
        <w:rPr>
          <w:rFonts w:ascii="Times New Roman" w:eastAsiaTheme="minorEastAsia" w:hAnsi="Times New Roman" w:cs="Times New Roman"/>
          <w:sz w:val="24"/>
          <w:szCs w:val="24"/>
        </w:rPr>
      </w:pPr>
      <m:oMath>
        <m:r>
          <w:rPr>
            <w:rFonts w:ascii="Cambria Math" w:eastAsiaTheme="minorEastAsia" w:hAnsi="Cambria Math"/>
            <w:sz w:val="24"/>
            <w:szCs w:val="24"/>
          </w:rPr>
          <m:t>FM=RSL-</m:t>
        </m:r>
        <m:sSub>
          <m:sSubPr>
            <m:ctrlPr>
              <w:rPr>
                <w:rFonts w:ascii="Cambria Math" w:eastAsiaTheme="minorEastAsia" w:hAnsi="Cambria Math"/>
                <w:i/>
                <w:sz w:val="24"/>
                <w:szCs w:val="24"/>
              </w:rPr>
            </m:ctrlPr>
          </m:sSubPr>
          <m:e>
            <m:r>
              <w:rPr>
                <w:rFonts w:ascii="Cambria Math" w:eastAsiaTheme="minorEastAsia" w:hAnsi="Cambria Math"/>
                <w:sz w:val="24"/>
                <w:szCs w:val="24"/>
              </w:rPr>
              <m:t>Rx</m:t>
            </m:r>
          </m:e>
          <m:sub>
            <m:r>
              <w:rPr>
                <w:rFonts w:ascii="Cambria Math" w:eastAsiaTheme="minorEastAsia" w:hAnsi="Cambria Math"/>
                <w:sz w:val="24"/>
                <w:szCs w:val="24"/>
              </w:rPr>
              <m:t>Th</m:t>
            </m:r>
          </m:sub>
        </m:sSub>
      </m:oMath>
      <w:r w:rsidRPr="00CF6A83">
        <w:rPr>
          <w:rFonts w:ascii="Times New Roman" w:eastAsiaTheme="minorEastAsia" w:hAnsi="Times New Roman" w:cs="Times New Roman"/>
          <w:color w:val="FFFFFF" w:themeColor="background1"/>
          <w:sz w:val="24"/>
          <w:szCs w:val="24"/>
        </w:rPr>
        <w:t>.</w:t>
      </w:r>
    </w:p>
    <w:p w:rsidR="00E01AA4" w:rsidRPr="00CF6A83" w:rsidRDefault="00E01AA4" w:rsidP="00E01AA4">
      <w:pPr>
        <w:pStyle w:val="ListParagraph"/>
        <w:spacing w:line="360" w:lineRule="auto"/>
        <w:ind w:left="567"/>
        <w:jc w:val="both"/>
        <w:rPr>
          <w:rFonts w:ascii="Times New Roman" w:hAnsi="Times New Roman" w:cs="Times New Roman"/>
          <w:sz w:val="24"/>
          <w:szCs w:val="24"/>
        </w:rPr>
      </w:pPr>
      <m:oMath>
        <m:r>
          <w:rPr>
            <w:rFonts w:ascii="Cambria Math" w:eastAsiaTheme="minorEastAsia" w:hAnsi="Cambria Math"/>
            <w:sz w:val="24"/>
            <w:szCs w:val="24"/>
          </w:rPr>
          <m:t>FM=-18,66-(-120)</m:t>
        </m:r>
      </m:oMath>
      <w:r w:rsidRPr="00CF6A83">
        <w:rPr>
          <w:rFonts w:ascii="Times New Roman" w:eastAsiaTheme="minorEastAsia" w:hAnsi="Times New Roman" w:cs="Times New Roman"/>
          <w:color w:val="FFFFFF" w:themeColor="background1"/>
          <w:sz w:val="24"/>
          <w:szCs w:val="24"/>
        </w:rPr>
        <w:t>.</w:t>
      </w:r>
    </w:p>
    <w:p w:rsidR="00E01AA4" w:rsidRPr="00CF6A83" w:rsidRDefault="00E01AA4" w:rsidP="00E01AA4">
      <w:pPr>
        <w:pStyle w:val="ListParagraph"/>
        <w:spacing w:line="360" w:lineRule="auto"/>
        <w:ind w:left="567"/>
        <w:jc w:val="both"/>
        <w:rPr>
          <w:rFonts w:ascii="Times New Roman" w:eastAsiaTheme="minorEastAsia" w:hAnsi="Times New Roman" w:cs="Times New Roman"/>
          <w:color w:val="FFFFFF" w:themeColor="background1"/>
          <w:sz w:val="24"/>
          <w:szCs w:val="24"/>
        </w:rPr>
      </w:pPr>
      <m:oMath>
        <m:r>
          <w:rPr>
            <w:rFonts w:ascii="Cambria Math" w:eastAsiaTheme="minorEastAsia" w:hAnsi="Cambria Math"/>
            <w:sz w:val="24"/>
            <w:szCs w:val="24"/>
          </w:rPr>
          <m:t>FM=101,34 dB</m:t>
        </m:r>
      </m:oMath>
      <w:r w:rsidRPr="00CF6A83">
        <w:rPr>
          <w:rFonts w:ascii="Times New Roman" w:eastAsiaTheme="minorEastAsia" w:hAnsi="Times New Roman" w:cs="Times New Roman"/>
          <w:color w:val="FFFFFF" w:themeColor="background1"/>
          <w:sz w:val="24"/>
          <w:szCs w:val="24"/>
        </w:rPr>
        <w:t>.</w:t>
      </w:r>
    </w:p>
    <w:p w:rsidR="00E01AA4" w:rsidRDefault="00E01AA4" w:rsidP="00E01AA4">
      <w:pPr>
        <w:pStyle w:val="ListParagraph"/>
        <w:spacing w:line="360" w:lineRule="auto"/>
        <w:ind w:left="567" w:firstLine="567"/>
        <w:jc w:val="both"/>
        <w:rPr>
          <w:rFonts w:ascii="Times New Roman" w:hAnsi="Times New Roman" w:cs="Times New Roman"/>
          <w:sz w:val="24"/>
          <w:szCs w:val="24"/>
        </w:rPr>
      </w:pPr>
      <w:r>
        <w:rPr>
          <w:rFonts w:ascii="Times New Roman" w:hAnsi="Times New Roman" w:cs="Times New Roman"/>
          <w:sz w:val="24"/>
          <w:szCs w:val="24"/>
        </w:rPr>
        <w:t xml:space="preserve">Berdasarkan hasil simulasi </w:t>
      </w:r>
      <w:r w:rsidRPr="00A04F7E">
        <w:rPr>
          <w:rFonts w:ascii="Times New Roman" w:hAnsi="Times New Roman" w:cs="Times New Roman"/>
          <w:i/>
          <w:sz w:val="24"/>
          <w:szCs w:val="24"/>
        </w:rPr>
        <w:t>Pathloss</w:t>
      </w:r>
      <w:r>
        <w:rPr>
          <w:rFonts w:ascii="Times New Roman" w:hAnsi="Times New Roman" w:cs="Times New Roman"/>
          <w:sz w:val="24"/>
          <w:szCs w:val="24"/>
        </w:rPr>
        <w:t xml:space="preserve">, nilai </w:t>
      </w:r>
      <w:r w:rsidRPr="00A04F7E">
        <w:rPr>
          <w:rFonts w:ascii="Times New Roman" w:hAnsi="Times New Roman" w:cs="Times New Roman"/>
          <w:i/>
          <w:sz w:val="24"/>
          <w:szCs w:val="24"/>
        </w:rPr>
        <w:t>fade margin</w:t>
      </w:r>
      <w:r>
        <w:rPr>
          <w:rFonts w:ascii="Times New Roman" w:hAnsi="Times New Roman" w:cs="Times New Roman"/>
          <w:sz w:val="24"/>
          <w:szCs w:val="24"/>
        </w:rPr>
        <w:t xml:space="preserve"> yang diperoleh yaitu sebesar 101,39 dB sedangkan untuk perhitungan diperoleh nilai sebesar 101,34 dB. Sehingga untuk selisih antara hasil simulasi dan perhitungan yaitu sebesar 0,05 dB.</w:t>
      </w:r>
    </w:p>
    <w:p w:rsidR="00E01AA4" w:rsidRDefault="00E01AA4" w:rsidP="00E01AA4">
      <w:pPr>
        <w:pStyle w:val="ListParagraph"/>
        <w:numPr>
          <w:ilvl w:val="2"/>
          <w:numId w:val="2"/>
        </w:numPr>
        <w:spacing w:line="360" w:lineRule="auto"/>
        <w:ind w:left="567" w:hanging="567"/>
        <w:jc w:val="both"/>
        <w:rPr>
          <w:rFonts w:ascii="Times New Roman" w:hAnsi="Times New Roman" w:cs="Times New Roman"/>
          <w:sz w:val="24"/>
          <w:szCs w:val="24"/>
        </w:rPr>
      </w:pPr>
      <w:r w:rsidRPr="00005587">
        <w:rPr>
          <w:rFonts w:ascii="Times New Roman" w:hAnsi="Times New Roman" w:cs="Times New Roman"/>
          <w:i/>
          <w:sz w:val="24"/>
          <w:szCs w:val="24"/>
        </w:rPr>
        <w:t>Unavailability</w:t>
      </w:r>
      <w:r>
        <w:rPr>
          <w:rFonts w:ascii="Times New Roman" w:hAnsi="Times New Roman" w:cs="Times New Roman"/>
          <w:sz w:val="24"/>
          <w:szCs w:val="24"/>
        </w:rPr>
        <w:t xml:space="preserve"> dan </w:t>
      </w:r>
      <w:r w:rsidRPr="00005587">
        <w:rPr>
          <w:rFonts w:ascii="Times New Roman" w:hAnsi="Times New Roman" w:cs="Times New Roman"/>
          <w:i/>
          <w:sz w:val="24"/>
          <w:szCs w:val="24"/>
        </w:rPr>
        <w:t>Availability</w:t>
      </w:r>
    </w:p>
    <w:p w:rsidR="00E01AA4" w:rsidRDefault="00E01AA4" w:rsidP="00E01AA4">
      <w:pPr>
        <w:pStyle w:val="ListParagraph"/>
        <w:spacing w:line="360" w:lineRule="auto"/>
        <w:ind w:left="567" w:firstLine="567"/>
        <w:jc w:val="both"/>
        <w:rPr>
          <w:rFonts w:ascii="Times New Roman" w:hAnsi="Times New Roman" w:cs="Times New Roman"/>
          <w:sz w:val="24"/>
          <w:szCs w:val="24"/>
        </w:rPr>
      </w:pPr>
      <w:r w:rsidRPr="00005587">
        <w:rPr>
          <w:rFonts w:ascii="Times New Roman" w:hAnsi="Times New Roman" w:cs="Times New Roman"/>
          <w:i/>
          <w:sz w:val="24"/>
          <w:szCs w:val="24"/>
        </w:rPr>
        <w:t>Unavailability</w:t>
      </w:r>
      <w:r>
        <w:rPr>
          <w:rFonts w:ascii="Times New Roman" w:hAnsi="Times New Roman" w:cs="Times New Roman"/>
          <w:sz w:val="24"/>
          <w:szCs w:val="24"/>
        </w:rPr>
        <w:t xml:space="preserve"> merupakan kegagalan sistem dalam mengirimkan sinyal. nilai </w:t>
      </w:r>
      <w:r w:rsidRPr="00005587">
        <w:rPr>
          <w:rFonts w:ascii="Times New Roman" w:hAnsi="Times New Roman" w:cs="Times New Roman"/>
          <w:i/>
          <w:sz w:val="24"/>
          <w:szCs w:val="24"/>
        </w:rPr>
        <w:t>unavailability</w:t>
      </w:r>
      <w:r>
        <w:rPr>
          <w:rFonts w:ascii="Times New Roman" w:hAnsi="Times New Roman" w:cs="Times New Roman"/>
          <w:sz w:val="24"/>
          <w:szCs w:val="24"/>
        </w:rPr>
        <w:t xml:space="preserve"> ini dipengaruhi oleh faktor kekerasasan bumi, faktor iklim, frekuensi, jarak antara kedua </w:t>
      </w:r>
      <w:r w:rsidRPr="00005587">
        <w:rPr>
          <w:rFonts w:ascii="Times New Roman" w:hAnsi="Times New Roman" w:cs="Times New Roman"/>
          <w:i/>
          <w:sz w:val="24"/>
          <w:szCs w:val="24"/>
        </w:rPr>
        <w:t>site</w:t>
      </w:r>
      <w:r>
        <w:rPr>
          <w:rFonts w:ascii="Times New Roman" w:hAnsi="Times New Roman" w:cs="Times New Roman"/>
          <w:sz w:val="24"/>
          <w:szCs w:val="24"/>
        </w:rPr>
        <w:t xml:space="preserve"> dan cadangan daya. Nilai dari </w:t>
      </w:r>
      <w:r w:rsidRPr="00005587">
        <w:rPr>
          <w:rFonts w:ascii="Times New Roman" w:hAnsi="Times New Roman" w:cs="Times New Roman"/>
          <w:i/>
          <w:sz w:val="24"/>
          <w:szCs w:val="24"/>
        </w:rPr>
        <w:t>unavailability</w:t>
      </w:r>
      <w:r>
        <w:rPr>
          <w:rFonts w:ascii="Times New Roman" w:hAnsi="Times New Roman" w:cs="Times New Roman"/>
          <w:sz w:val="24"/>
          <w:szCs w:val="24"/>
        </w:rPr>
        <w:t xml:space="preserve"> dapat dicari dengan menggunakan persamaan 2.20.</w:t>
      </w:r>
    </w:p>
    <w:p w:rsidR="00E01AA4" w:rsidRPr="00FB1A45" w:rsidRDefault="00C2126D" w:rsidP="00E01AA4">
      <w:pPr>
        <w:pStyle w:val="ListParagraph"/>
        <w:spacing w:line="360" w:lineRule="auto"/>
        <w:ind w:left="567"/>
        <w:jc w:val="both"/>
        <w:rPr>
          <w:rFonts w:ascii="Times New Roman" w:eastAsiaTheme="minorEastAsia" w:hAnsi="Times New Roman" w:cs="Times New Roman"/>
          <w:sz w:val="24"/>
          <w:szCs w:val="24"/>
        </w:rPr>
      </w:pPr>
      <m:oMath>
        <m:sSub>
          <m:sSubPr>
            <m:ctrlPr>
              <w:rPr>
                <w:rFonts w:ascii="Cambria Math" w:eastAsia="SimSun" w:hAnsi="Cambria Math" w:cs="Times New Roman"/>
                <w:i/>
                <w:sz w:val="24"/>
                <w:szCs w:val="24"/>
              </w:rPr>
            </m:ctrlPr>
          </m:sSubPr>
          <m:e>
            <m:r>
              <w:rPr>
                <w:rFonts w:ascii="Cambria Math" w:eastAsia="SimSun" w:hAnsi="Cambria Math" w:cs="Times New Roman"/>
                <w:sz w:val="24"/>
                <w:szCs w:val="24"/>
              </w:rPr>
              <m:t>UnAv</m:t>
            </m:r>
          </m:e>
          <m:sub>
            <m:r>
              <w:rPr>
                <w:rFonts w:ascii="Cambria Math" w:eastAsia="SimSun" w:hAnsi="Cambria Math" w:cs="Times New Roman"/>
                <w:sz w:val="24"/>
                <w:szCs w:val="24"/>
              </w:rPr>
              <m:t>path</m:t>
            </m:r>
          </m:sub>
        </m:sSub>
        <m:r>
          <w:rPr>
            <w:rFonts w:ascii="Cambria Math" w:eastAsia="SimSun" w:hAnsi="Cambria Math" w:cs="Times New Roman"/>
            <w:sz w:val="24"/>
            <w:szCs w:val="24"/>
          </w:rPr>
          <m:t>=a×b×2,5×f×</m:t>
        </m:r>
        <m:sSup>
          <m:sSupPr>
            <m:ctrlPr>
              <w:rPr>
                <w:rFonts w:ascii="Cambria Math" w:eastAsia="SimSun" w:hAnsi="Cambria Math" w:cs="Times New Roman"/>
                <w:i/>
                <w:sz w:val="24"/>
                <w:szCs w:val="24"/>
              </w:rPr>
            </m:ctrlPr>
          </m:sSupPr>
          <m:e>
            <m:r>
              <w:rPr>
                <w:rFonts w:ascii="Cambria Math" w:eastAsia="SimSun" w:hAnsi="Cambria Math" w:cs="Times New Roman"/>
                <w:sz w:val="24"/>
                <w:szCs w:val="24"/>
              </w:rPr>
              <m:t>D</m:t>
            </m:r>
          </m:e>
          <m:sup>
            <m:r>
              <w:rPr>
                <w:rFonts w:ascii="Cambria Math" w:eastAsia="SimSun" w:hAnsi="Cambria Math" w:cs="Times New Roman"/>
                <w:sz w:val="24"/>
                <w:szCs w:val="24"/>
              </w:rPr>
              <m:t>3</m:t>
            </m:r>
          </m:sup>
        </m:sSup>
        <m:r>
          <w:rPr>
            <w:rFonts w:ascii="Cambria Math" w:eastAsia="SimSun" w:hAnsi="Cambria Math" w:cs="Times New Roman"/>
            <w:sz w:val="24"/>
            <w:szCs w:val="24"/>
          </w:rPr>
          <m:t>×</m:t>
        </m:r>
        <m:sSup>
          <m:sSupPr>
            <m:ctrlPr>
              <w:rPr>
                <w:rFonts w:ascii="Cambria Math" w:eastAsia="SimSun" w:hAnsi="Cambria Math" w:cs="Times New Roman"/>
                <w:i/>
                <w:sz w:val="24"/>
                <w:szCs w:val="24"/>
              </w:rPr>
            </m:ctrlPr>
          </m:sSupPr>
          <m:e>
            <m:r>
              <w:rPr>
                <w:rFonts w:ascii="Cambria Math" w:eastAsia="SimSun" w:hAnsi="Cambria Math" w:cs="Times New Roman"/>
                <w:sz w:val="24"/>
                <w:szCs w:val="24"/>
              </w:rPr>
              <m:t>10</m:t>
            </m:r>
          </m:e>
          <m:sup>
            <m:r>
              <w:rPr>
                <w:rFonts w:ascii="Cambria Math" w:eastAsia="SimSun" w:hAnsi="Cambria Math" w:cs="Times New Roman"/>
                <w:sz w:val="24"/>
                <w:szCs w:val="24"/>
              </w:rPr>
              <m:t>-6</m:t>
            </m:r>
          </m:sup>
        </m:sSup>
        <m:r>
          <w:rPr>
            <w:rFonts w:ascii="Cambria Math" w:eastAsia="SimSun" w:hAnsi="Cambria Math" w:cs="Times New Roman"/>
            <w:sz w:val="24"/>
            <w:szCs w:val="24"/>
          </w:rPr>
          <m:t>×</m:t>
        </m:r>
        <m:sSup>
          <m:sSupPr>
            <m:ctrlPr>
              <w:rPr>
                <w:rFonts w:ascii="Cambria Math" w:eastAsia="SimSun" w:hAnsi="Cambria Math" w:cs="Times New Roman"/>
                <w:i/>
                <w:sz w:val="24"/>
                <w:szCs w:val="24"/>
              </w:rPr>
            </m:ctrlPr>
          </m:sSupPr>
          <m:e>
            <m:r>
              <w:rPr>
                <w:rFonts w:ascii="Cambria Math" w:eastAsia="SimSun" w:hAnsi="Cambria Math" w:cs="Times New Roman"/>
                <w:sz w:val="24"/>
                <w:szCs w:val="24"/>
              </w:rPr>
              <m:t>10</m:t>
            </m:r>
          </m:e>
          <m:sup>
            <m:f>
              <m:fPr>
                <m:type m:val="skw"/>
                <m:ctrlPr>
                  <w:rPr>
                    <w:rFonts w:ascii="Cambria Math" w:eastAsia="SimSun" w:hAnsi="Cambria Math" w:cs="Times New Roman"/>
                    <w:i/>
                    <w:sz w:val="24"/>
                    <w:szCs w:val="24"/>
                  </w:rPr>
                </m:ctrlPr>
              </m:fPr>
              <m:num>
                <m:r>
                  <w:rPr>
                    <w:rFonts w:ascii="Cambria Math" w:eastAsia="SimSun" w:hAnsi="Cambria Math" w:cs="Times New Roman"/>
                    <w:sz w:val="24"/>
                    <w:szCs w:val="24"/>
                  </w:rPr>
                  <m:t>-FM</m:t>
                </m:r>
              </m:num>
              <m:den>
                <m:r>
                  <w:rPr>
                    <w:rFonts w:ascii="Cambria Math" w:eastAsia="SimSun" w:hAnsi="Cambria Math" w:cs="Times New Roman"/>
                    <w:sz w:val="24"/>
                    <w:szCs w:val="24"/>
                  </w:rPr>
                  <m:t>10</m:t>
                </m:r>
              </m:den>
            </m:f>
          </m:sup>
        </m:sSup>
      </m:oMath>
      <w:r w:rsidR="00E01AA4" w:rsidRPr="00AD436C">
        <w:rPr>
          <w:rFonts w:ascii="Times New Roman" w:eastAsiaTheme="minorEastAsia" w:hAnsi="Times New Roman" w:cs="Times New Roman"/>
          <w:color w:val="FFFFFF" w:themeColor="background1"/>
          <w:sz w:val="24"/>
          <w:szCs w:val="24"/>
        </w:rPr>
        <w:t>.</w:t>
      </w:r>
    </w:p>
    <w:p w:rsidR="00E01AA4" w:rsidRDefault="00C2126D" w:rsidP="00E01AA4">
      <w:pPr>
        <w:pStyle w:val="ListParagraph"/>
        <w:spacing w:line="360" w:lineRule="auto"/>
        <w:ind w:left="567"/>
        <w:jc w:val="both"/>
        <w:rPr>
          <w:rFonts w:ascii="Times New Roman" w:eastAsiaTheme="minorEastAsia" w:hAnsi="Times New Roman" w:cs="Times New Roman"/>
          <w:color w:val="FFFFFF" w:themeColor="background1"/>
          <w:sz w:val="24"/>
          <w:szCs w:val="24"/>
        </w:rPr>
      </w:pPr>
      <m:oMath>
        <m:sSub>
          <m:sSubPr>
            <m:ctrlPr>
              <w:rPr>
                <w:rFonts w:ascii="Cambria Math" w:eastAsia="SimSun" w:hAnsi="Cambria Math" w:cs="Times New Roman"/>
                <w:i/>
                <w:sz w:val="24"/>
                <w:szCs w:val="24"/>
              </w:rPr>
            </m:ctrlPr>
          </m:sSubPr>
          <m:e>
            <m:r>
              <w:rPr>
                <w:rFonts w:ascii="Cambria Math" w:eastAsia="SimSun" w:hAnsi="Cambria Math" w:cs="Times New Roman"/>
                <w:sz w:val="24"/>
                <w:szCs w:val="24"/>
              </w:rPr>
              <m:t>UnAv</m:t>
            </m:r>
          </m:e>
          <m:sub>
            <m:r>
              <w:rPr>
                <w:rFonts w:ascii="Cambria Math" w:eastAsia="SimSun" w:hAnsi="Cambria Math" w:cs="Times New Roman"/>
                <w:sz w:val="24"/>
                <w:szCs w:val="24"/>
              </w:rPr>
              <m:t>path</m:t>
            </m:r>
          </m:sub>
        </m:sSub>
        <m:r>
          <w:rPr>
            <w:rFonts w:ascii="Cambria Math" w:eastAsia="SimSun" w:hAnsi="Cambria Math" w:cs="Times New Roman"/>
            <w:sz w:val="24"/>
            <w:szCs w:val="24"/>
          </w:rPr>
          <m:t>=0,25×0,25×2,5×6×</m:t>
        </m:r>
        <m:sSup>
          <m:sSupPr>
            <m:ctrlPr>
              <w:rPr>
                <w:rFonts w:ascii="Cambria Math" w:eastAsia="SimSun" w:hAnsi="Cambria Math" w:cs="Times New Roman"/>
                <w:i/>
                <w:sz w:val="24"/>
                <w:szCs w:val="24"/>
              </w:rPr>
            </m:ctrlPr>
          </m:sSupPr>
          <m:e>
            <m:r>
              <w:rPr>
                <w:rFonts w:ascii="Cambria Math" w:eastAsia="SimSun" w:hAnsi="Cambria Math" w:cs="Times New Roman"/>
                <w:sz w:val="24"/>
                <w:szCs w:val="24"/>
              </w:rPr>
              <m:t>16,77</m:t>
            </m:r>
          </m:e>
          <m:sup>
            <m:r>
              <w:rPr>
                <w:rFonts w:ascii="Cambria Math" w:eastAsia="SimSun" w:hAnsi="Cambria Math" w:cs="Times New Roman"/>
                <w:sz w:val="24"/>
                <w:szCs w:val="24"/>
              </w:rPr>
              <m:t>3</m:t>
            </m:r>
          </m:sup>
        </m:sSup>
        <m:r>
          <w:rPr>
            <w:rFonts w:ascii="Cambria Math" w:eastAsia="SimSun" w:hAnsi="Cambria Math" w:cs="Times New Roman"/>
            <w:sz w:val="24"/>
            <w:szCs w:val="24"/>
          </w:rPr>
          <m:t>×</m:t>
        </m:r>
        <m:sSup>
          <m:sSupPr>
            <m:ctrlPr>
              <w:rPr>
                <w:rFonts w:ascii="Cambria Math" w:eastAsia="SimSun" w:hAnsi="Cambria Math" w:cs="Times New Roman"/>
                <w:i/>
                <w:sz w:val="24"/>
                <w:szCs w:val="24"/>
              </w:rPr>
            </m:ctrlPr>
          </m:sSupPr>
          <m:e>
            <m:r>
              <w:rPr>
                <w:rFonts w:ascii="Cambria Math" w:eastAsia="SimSun" w:hAnsi="Cambria Math" w:cs="Times New Roman"/>
                <w:sz w:val="24"/>
                <w:szCs w:val="24"/>
              </w:rPr>
              <m:t>10</m:t>
            </m:r>
          </m:e>
          <m:sup>
            <m:r>
              <w:rPr>
                <w:rFonts w:ascii="Cambria Math" w:eastAsia="SimSun" w:hAnsi="Cambria Math" w:cs="Times New Roman"/>
                <w:sz w:val="24"/>
                <w:szCs w:val="24"/>
              </w:rPr>
              <m:t>-6</m:t>
            </m:r>
          </m:sup>
        </m:sSup>
        <m:r>
          <w:rPr>
            <w:rFonts w:ascii="Cambria Math" w:eastAsia="SimSun" w:hAnsi="Cambria Math" w:cs="Times New Roman"/>
            <w:sz w:val="24"/>
            <w:szCs w:val="24"/>
          </w:rPr>
          <m:t>×</m:t>
        </m:r>
        <m:sSup>
          <m:sSupPr>
            <m:ctrlPr>
              <w:rPr>
                <w:rFonts w:ascii="Cambria Math" w:eastAsia="SimSun" w:hAnsi="Cambria Math" w:cs="Times New Roman"/>
                <w:i/>
                <w:sz w:val="24"/>
                <w:szCs w:val="24"/>
              </w:rPr>
            </m:ctrlPr>
          </m:sSupPr>
          <m:e>
            <m:r>
              <w:rPr>
                <w:rFonts w:ascii="Cambria Math" w:eastAsia="SimSun" w:hAnsi="Cambria Math" w:cs="Times New Roman"/>
                <w:sz w:val="24"/>
                <w:szCs w:val="24"/>
              </w:rPr>
              <m:t>10</m:t>
            </m:r>
          </m:e>
          <m:sup>
            <m:f>
              <m:fPr>
                <m:type m:val="skw"/>
                <m:ctrlPr>
                  <w:rPr>
                    <w:rFonts w:ascii="Cambria Math" w:eastAsia="SimSun" w:hAnsi="Cambria Math" w:cs="Times New Roman"/>
                    <w:i/>
                    <w:sz w:val="24"/>
                    <w:szCs w:val="24"/>
                  </w:rPr>
                </m:ctrlPr>
              </m:fPr>
              <m:num>
                <m:r>
                  <w:rPr>
                    <w:rFonts w:ascii="Cambria Math" w:eastAsia="SimSun" w:hAnsi="Cambria Math" w:cs="Times New Roman"/>
                    <w:sz w:val="24"/>
                    <w:szCs w:val="24"/>
                  </w:rPr>
                  <m:t>-101,34</m:t>
                </m:r>
              </m:num>
              <m:den>
                <m:r>
                  <w:rPr>
                    <w:rFonts w:ascii="Cambria Math" w:eastAsia="SimSun" w:hAnsi="Cambria Math" w:cs="Times New Roman"/>
                    <w:sz w:val="24"/>
                    <w:szCs w:val="24"/>
                  </w:rPr>
                  <m:t>10</m:t>
                </m:r>
              </m:den>
            </m:f>
          </m:sup>
        </m:sSup>
      </m:oMath>
      <w:r w:rsidR="00E01AA4" w:rsidRPr="00AD436C">
        <w:rPr>
          <w:rFonts w:ascii="Times New Roman" w:eastAsiaTheme="minorEastAsia" w:hAnsi="Times New Roman" w:cs="Times New Roman"/>
          <w:color w:val="FFFFFF" w:themeColor="background1"/>
          <w:sz w:val="24"/>
          <w:szCs w:val="24"/>
        </w:rPr>
        <w:t>.</w:t>
      </w:r>
    </w:p>
    <w:p w:rsidR="00E01AA4" w:rsidRDefault="00C2126D" w:rsidP="00E01AA4">
      <w:pPr>
        <w:pStyle w:val="ListParagraph"/>
        <w:spacing w:after="0" w:line="360" w:lineRule="auto"/>
        <w:ind w:left="567"/>
        <w:jc w:val="both"/>
        <w:rPr>
          <w:rFonts w:ascii="Times New Roman" w:eastAsiaTheme="minorEastAsia" w:hAnsi="Times New Roman" w:cs="Times New Roman"/>
          <w:color w:val="FFFFFF" w:themeColor="background1"/>
          <w:sz w:val="24"/>
          <w:szCs w:val="24"/>
        </w:rPr>
      </w:pPr>
      <m:oMath>
        <m:sSub>
          <m:sSubPr>
            <m:ctrlPr>
              <w:rPr>
                <w:rFonts w:ascii="Cambria Math" w:eastAsia="SimSun" w:hAnsi="Cambria Math" w:cs="Times New Roman"/>
                <w:i/>
                <w:sz w:val="24"/>
                <w:szCs w:val="24"/>
              </w:rPr>
            </m:ctrlPr>
          </m:sSubPr>
          <m:e>
            <m:r>
              <w:rPr>
                <w:rFonts w:ascii="Cambria Math" w:eastAsia="SimSun" w:hAnsi="Cambria Math" w:cs="Times New Roman"/>
                <w:sz w:val="24"/>
                <w:szCs w:val="24"/>
              </w:rPr>
              <m:t>UnAv</m:t>
            </m:r>
          </m:e>
          <m:sub>
            <m:r>
              <w:rPr>
                <w:rFonts w:ascii="Cambria Math" w:eastAsia="SimSun" w:hAnsi="Cambria Math" w:cs="Times New Roman"/>
                <w:sz w:val="24"/>
                <w:szCs w:val="24"/>
              </w:rPr>
              <m:t>path</m:t>
            </m:r>
          </m:sub>
        </m:sSub>
        <m:r>
          <w:rPr>
            <w:rFonts w:ascii="Cambria Math" w:eastAsia="SimSun" w:hAnsi="Cambria Math" w:cs="Times New Roman"/>
            <w:sz w:val="24"/>
            <w:szCs w:val="24"/>
          </w:rPr>
          <m:t>=5,4128×</m:t>
        </m:r>
        <m:sSup>
          <m:sSupPr>
            <m:ctrlPr>
              <w:rPr>
                <w:rFonts w:ascii="Cambria Math" w:eastAsia="SimSun" w:hAnsi="Cambria Math" w:cs="Times New Roman"/>
                <w:i/>
                <w:sz w:val="24"/>
                <w:szCs w:val="24"/>
              </w:rPr>
            </m:ctrlPr>
          </m:sSupPr>
          <m:e>
            <m:r>
              <w:rPr>
                <w:rFonts w:ascii="Cambria Math" w:eastAsia="SimSun" w:hAnsi="Cambria Math" w:cs="Times New Roman"/>
                <w:sz w:val="24"/>
                <w:szCs w:val="24"/>
              </w:rPr>
              <m:t>10</m:t>
            </m:r>
          </m:e>
          <m:sup>
            <m:r>
              <w:rPr>
                <w:rFonts w:ascii="Cambria Math" w:eastAsia="SimSun" w:hAnsi="Cambria Math" w:cs="Times New Roman"/>
                <w:sz w:val="24"/>
                <w:szCs w:val="24"/>
              </w:rPr>
              <m:t>-14</m:t>
            </m:r>
          </m:sup>
        </m:sSup>
        <m:r>
          <w:rPr>
            <w:rFonts w:ascii="Cambria Math" w:eastAsiaTheme="minorEastAsia" w:hAnsi="Cambria Math" w:cs="Times New Roman"/>
            <w:sz w:val="24"/>
            <w:szCs w:val="24"/>
          </w:rPr>
          <m:t xml:space="preserve"> </m:t>
        </m:r>
      </m:oMath>
      <w:r w:rsidR="00E01AA4" w:rsidRPr="000E355A">
        <w:rPr>
          <w:rFonts w:ascii="Times New Roman" w:eastAsiaTheme="minorEastAsia" w:hAnsi="Times New Roman" w:cs="Times New Roman"/>
          <w:color w:val="FFFFFF" w:themeColor="background1"/>
          <w:sz w:val="24"/>
          <w:szCs w:val="24"/>
        </w:rPr>
        <w:t>.</w:t>
      </w:r>
    </w:p>
    <w:p w:rsidR="00E01AA4" w:rsidRDefault="00E01AA4" w:rsidP="00E01AA4">
      <w:pPr>
        <w:spacing w:after="0" w:line="360" w:lineRule="auto"/>
        <w:ind w:left="567" w:firstLine="567"/>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Berdasarkan perhitungan </w:t>
      </w:r>
      <w:r w:rsidRPr="00005587">
        <w:rPr>
          <w:rFonts w:ascii="Times New Roman" w:eastAsiaTheme="minorEastAsia" w:hAnsi="Times New Roman" w:cs="Times New Roman"/>
          <w:i/>
          <w:sz w:val="24"/>
          <w:szCs w:val="24"/>
        </w:rPr>
        <w:t>link budget</w:t>
      </w:r>
      <w:r>
        <w:rPr>
          <w:rFonts w:ascii="Times New Roman" w:eastAsiaTheme="minorEastAsia" w:hAnsi="Times New Roman" w:cs="Times New Roman"/>
          <w:sz w:val="24"/>
          <w:szCs w:val="24"/>
        </w:rPr>
        <w:t>, nilai ketidakhandalan sistem yaitu 5,4128</w:t>
      </w:r>
      <w:r>
        <w:rPr>
          <w:rFonts w:ascii="Times New Roman" w:eastAsiaTheme="minorEastAsia" w:hAnsi="Times New Roman" w:cs="Times New Roman"/>
          <w:sz w:val="24"/>
          <w:szCs w:val="24"/>
          <w:vertAlign w:val="superscript"/>
        </w:rPr>
        <w:t>-14</w:t>
      </w:r>
      <w:r>
        <w:rPr>
          <w:rFonts w:ascii="Times New Roman" w:eastAsiaTheme="minorEastAsia" w:hAnsi="Times New Roman" w:cs="Times New Roman"/>
          <w:sz w:val="24"/>
          <w:szCs w:val="24"/>
        </w:rPr>
        <w:t xml:space="preserve"> yang artinya ketidakhandalan sistem kurang dari 1, sehingga nilai </w:t>
      </w:r>
      <w:r w:rsidRPr="00005587">
        <w:rPr>
          <w:rFonts w:ascii="Times New Roman" w:eastAsiaTheme="minorEastAsia" w:hAnsi="Times New Roman" w:cs="Times New Roman"/>
          <w:i/>
          <w:sz w:val="24"/>
          <w:szCs w:val="24"/>
        </w:rPr>
        <w:t>availability</w:t>
      </w:r>
      <w:r>
        <w:rPr>
          <w:rFonts w:ascii="Times New Roman" w:eastAsiaTheme="minorEastAsia" w:hAnsi="Times New Roman" w:cs="Times New Roman"/>
          <w:sz w:val="24"/>
          <w:szCs w:val="24"/>
        </w:rPr>
        <w:t xml:space="preserve"> pada perancangan ini dapat dicari dengan menggunakan persamaan 2.21.</w:t>
      </w:r>
    </w:p>
    <w:p w:rsidR="00E01AA4" w:rsidRPr="000E355A" w:rsidRDefault="00C2126D" w:rsidP="00E01AA4">
      <w:pPr>
        <w:spacing w:after="0" w:line="360" w:lineRule="auto"/>
        <w:ind w:left="567"/>
        <w:jc w:val="both"/>
        <w:rPr>
          <w:rFonts w:ascii="Times New Roman" w:eastAsiaTheme="minorEastAsia" w:hAnsi="Times New Roman" w:cs="Times New Roman"/>
          <w:sz w:val="24"/>
          <w:szCs w:val="24"/>
        </w:rPr>
      </w:pPr>
      <m:oMath>
        <m:sSub>
          <m:sSubPr>
            <m:ctrlPr>
              <w:rPr>
                <w:rFonts w:ascii="Cambria Math" w:eastAsia="SimSun" w:hAnsi="Cambria Math" w:cs="Times New Roman"/>
                <w:i/>
                <w:sz w:val="24"/>
                <w:szCs w:val="24"/>
              </w:rPr>
            </m:ctrlPr>
          </m:sSubPr>
          <m:e>
            <m:r>
              <w:rPr>
                <w:rFonts w:ascii="Cambria Math" w:eastAsia="SimSun" w:hAnsi="Cambria Math" w:cs="Times New Roman"/>
                <w:sz w:val="24"/>
                <w:szCs w:val="24"/>
              </w:rPr>
              <m:t>Av</m:t>
            </m:r>
          </m:e>
          <m:sub>
            <m:r>
              <w:rPr>
                <w:rFonts w:ascii="Cambria Math" w:eastAsia="SimSun" w:hAnsi="Cambria Math" w:cs="Times New Roman"/>
                <w:sz w:val="24"/>
                <w:szCs w:val="24"/>
              </w:rPr>
              <m:t>path</m:t>
            </m:r>
          </m:sub>
        </m:sSub>
        <m:r>
          <w:rPr>
            <w:rFonts w:ascii="Cambria Math" w:eastAsia="SimSun" w:hAnsi="Cambria Math" w:cs="Times New Roman"/>
            <w:sz w:val="24"/>
            <w:szCs w:val="24"/>
          </w:rPr>
          <m:t>=(1-</m:t>
        </m:r>
        <m:sSub>
          <m:sSubPr>
            <m:ctrlPr>
              <w:rPr>
                <w:rFonts w:ascii="Cambria Math" w:eastAsia="SimSun" w:hAnsi="Cambria Math" w:cs="Times New Roman"/>
                <w:i/>
                <w:sz w:val="24"/>
                <w:szCs w:val="24"/>
              </w:rPr>
            </m:ctrlPr>
          </m:sSubPr>
          <m:e>
            <m:r>
              <w:rPr>
                <w:rFonts w:ascii="Cambria Math" w:eastAsia="SimSun" w:hAnsi="Cambria Math" w:cs="Times New Roman"/>
                <w:sz w:val="24"/>
                <w:szCs w:val="24"/>
              </w:rPr>
              <m:t>UnAv</m:t>
            </m:r>
          </m:e>
          <m:sub>
            <m:r>
              <w:rPr>
                <w:rFonts w:ascii="Cambria Math" w:eastAsia="SimSun" w:hAnsi="Cambria Math" w:cs="Times New Roman"/>
                <w:sz w:val="24"/>
                <w:szCs w:val="24"/>
              </w:rPr>
              <m:t>path</m:t>
            </m:r>
          </m:sub>
        </m:sSub>
        <m:r>
          <w:rPr>
            <w:rFonts w:ascii="Cambria Math" w:eastAsia="SimSun" w:hAnsi="Cambria Math" w:cs="Times New Roman"/>
            <w:sz w:val="24"/>
            <w:szCs w:val="24"/>
          </w:rPr>
          <m:t>)×100%</m:t>
        </m:r>
      </m:oMath>
      <w:r w:rsidR="00E01AA4" w:rsidRPr="000E355A">
        <w:rPr>
          <w:rFonts w:ascii="Times New Roman" w:eastAsiaTheme="minorEastAsia" w:hAnsi="Times New Roman" w:cs="Times New Roman"/>
          <w:color w:val="FFFFFF" w:themeColor="background1"/>
          <w:sz w:val="24"/>
          <w:szCs w:val="24"/>
        </w:rPr>
        <w:t>.</w:t>
      </w:r>
    </w:p>
    <w:p w:rsidR="00E01AA4" w:rsidRPr="000E355A" w:rsidRDefault="00C2126D" w:rsidP="00E01AA4">
      <w:pPr>
        <w:spacing w:after="0" w:line="360" w:lineRule="auto"/>
        <w:ind w:left="567"/>
        <w:jc w:val="both"/>
        <w:rPr>
          <w:rFonts w:ascii="Times New Roman" w:eastAsiaTheme="minorEastAsia" w:hAnsi="Times New Roman" w:cs="Times New Roman"/>
          <w:sz w:val="24"/>
          <w:szCs w:val="24"/>
        </w:rPr>
      </w:pPr>
      <m:oMath>
        <m:sSub>
          <m:sSubPr>
            <m:ctrlPr>
              <w:rPr>
                <w:rFonts w:ascii="Cambria Math" w:eastAsia="SimSun" w:hAnsi="Cambria Math" w:cs="Times New Roman"/>
                <w:i/>
                <w:sz w:val="24"/>
                <w:szCs w:val="24"/>
              </w:rPr>
            </m:ctrlPr>
          </m:sSubPr>
          <m:e>
            <m:r>
              <w:rPr>
                <w:rFonts w:ascii="Cambria Math" w:eastAsia="SimSun" w:hAnsi="Cambria Math" w:cs="Times New Roman"/>
                <w:sz w:val="24"/>
                <w:szCs w:val="24"/>
              </w:rPr>
              <m:t>Av</m:t>
            </m:r>
          </m:e>
          <m:sub>
            <m:r>
              <w:rPr>
                <w:rFonts w:ascii="Cambria Math" w:eastAsia="SimSun" w:hAnsi="Cambria Math" w:cs="Times New Roman"/>
                <w:sz w:val="24"/>
                <w:szCs w:val="24"/>
              </w:rPr>
              <m:t>path</m:t>
            </m:r>
          </m:sub>
        </m:sSub>
        <m:r>
          <w:rPr>
            <w:rFonts w:ascii="Cambria Math" w:eastAsia="SimSun" w:hAnsi="Cambria Math" w:cs="Times New Roman"/>
            <w:sz w:val="24"/>
            <w:szCs w:val="24"/>
          </w:rPr>
          <m:t>=(1-5,4128×</m:t>
        </m:r>
        <m:sSup>
          <m:sSupPr>
            <m:ctrlPr>
              <w:rPr>
                <w:rFonts w:ascii="Cambria Math" w:eastAsia="SimSun" w:hAnsi="Cambria Math" w:cs="Times New Roman"/>
                <w:i/>
                <w:sz w:val="24"/>
                <w:szCs w:val="24"/>
              </w:rPr>
            </m:ctrlPr>
          </m:sSupPr>
          <m:e>
            <m:r>
              <w:rPr>
                <w:rFonts w:ascii="Cambria Math" w:eastAsia="SimSun" w:hAnsi="Cambria Math" w:cs="Times New Roman"/>
                <w:sz w:val="24"/>
                <w:szCs w:val="24"/>
              </w:rPr>
              <m:t>10</m:t>
            </m:r>
          </m:e>
          <m:sup>
            <m:r>
              <w:rPr>
                <w:rFonts w:ascii="Cambria Math" w:eastAsia="SimSun" w:hAnsi="Cambria Math" w:cs="Times New Roman"/>
                <w:sz w:val="24"/>
                <w:szCs w:val="24"/>
              </w:rPr>
              <m:t>-14</m:t>
            </m:r>
          </m:sup>
        </m:sSup>
        <m:r>
          <w:rPr>
            <w:rFonts w:ascii="Cambria Math" w:eastAsia="SimSun" w:hAnsi="Cambria Math" w:cs="Times New Roman"/>
            <w:sz w:val="24"/>
            <w:szCs w:val="24"/>
          </w:rPr>
          <m:t>)×100%</m:t>
        </m:r>
      </m:oMath>
      <w:r w:rsidR="00E01AA4" w:rsidRPr="000E355A">
        <w:rPr>
          <w:rFonts w:ascii="Times New Roman" w:eastAsiaTheme="minorEastAsia" w:hAnsi="Times New Roman" w:cs="Times New Roman"/>
          <w:color w:val="FFFFFF" w:themeColor="background1"/>
          <w:sz w:val="24"/>
          <w:szCs w:val="24"/>
        </w:rPr>
        <w:t>.</w:t>
      </w:r>
    </w:p>
    <w:p w:rsidR="00E01AA4" w:rsidRDefault="00C2126D" w:rsidP="00E01AA4">
      <w:pPr>
        <w:spacing w:after="0" w:line="360" w:lineRule="auto"/>
        <w:ind w:left="567"/>
        <w:jc w:val="both"/>
        <w:rPr>
          <w:rFonts w:ascii="Times New Roman" w:hAnsi="Times New Roman" w:cs="Times New Roman"/>
          <w:sz w:val="24"/>
          <w:szCs w:val="24"/>
        </w:rPr>
      </w:pPr>
      <m:oMath>
        <m:sSub>
          <m:sSubPr>
            <m:ctrlPr>
              <w:rPr>
                <w:rFonts w:ascii="Cambria Math" w:eastAsia="SimSun" w:hAnsi="Cambria Math" w:cs="Times New Roman"/>
                <w:i/>
                <w:sz w:val="24"/>
                <w:szCs w:val="24"/>
              </w:rPr>
            </m:ctrlPr>
          </m:sSubPr>
          <m:e>
            <m:r>
              <w:rPr>
                <w:rFonts w:ascii="Cambria Math" w:eastAsia="SimSun" w:hAnsi="Cambria Math" w:cs="Times New Roman"/>
                <w:sz w:val="24"/>
                <w:szCs w:val="24"/>
              </w:rPr>
              <m:t>Av</m:t>
            </m:r>
          </m:e>
          <m:sub>
            <m:r>
              <w:rPr>
                <w:rFonts w:ascii="Cambria Math" w:eastAsia="SimSun" w:hAnsi="Cambria Math" w:cs="Times New Roman"/>
                <w:sz w:val="24"/>
                <w:szCs w:val="24"/>
              </w:rPr>
              <m:t>path</m:t>
            </m:r>
          </m:sub>
        </m:sSub>
        <m:r>
          <w:rPr>
            <w:rFonts w:ascii="Cambria Math" w:eastAsia="SimSun" w:hAnsi="Cambria Math" w:cs="Times New Roman"/>
            <w:sz w:val="24"/>
            <w:szCs w:val="24"/>
          </w:rPr>
          <m:t>=99,99999 %</m:t>
        </m:r>
      </m:oMath>
      <w:r w:rsidR="00E01AA4" w:rsidRPr="000E355A">
        <w:rPr>
          <w:rFonts w:ascii="Times New Roman" w:eastAsiaTheme="minorEastAsia" w:hAnsi="Times New Roman" w:cs="Times New Roman"/>
          <w:color w:val="FFFFFF" w:themeColor="background1"/>
          <w:sz w:val="24"/>
          <w:szCs w:val="24"/>
        </w:rPr>
        <w:t>.</w:t>
      </w:r>
    </w:p>
    <w:p w:rsidR="00E01AA4" w:rsidRDefault="00E01AA4" w:rsidP="00E01AA4">
      <w:pPr>
        <w:spacing w:after="0" w:line="360" w:lineRule="auto"/>
        <w:ind w:left="567" w:firstLine="426"/>
        <w:jc w:val="both"/>
        <w:rPr>
          <w:rFonts w:ascii="Times New Roman" w:hAnsi="Times New Roman" w:cs="Times New Roman"/>
          <w:sz w:val="24"/>
          <w:szCs w:val="24"/>
        </w:rPr>
      </w:pPr>
      <w:r>
        <w:rPr>
          <w:rFonts w:ascii="Times New Roman" w:hAnsi="Times New Roman" w:cs="Times New Roman"/>
          <w:sz w:val="24"/>
          <w:szCs w:val="24"/>
        </w:rPr>
        <w:t xml:space="preserve">Berdasarkan hasil perhitungan </w:t>
      </w:r>
      <w:r w:rsidRPr="00005587">
        <w:rPr>
          <w:rFonts w:ascii="Times New Roman" w:hAnsi="Times New Roman" w:cs="Times New Roman"/>
          <w:i/>
          <w:sz w:val="24"/>
          <w:szCs w:val="24"/>
        </w:rPr>
        <w:t>link budget</w:t>
      </w:r>
      <w:r>
        <w:rPr>
          <w:rFonts w:ascii="Times New Roman" w:hAnsi="Times New Roman" w:cs="Times New Roman"/>
          <w:sz w:val="24"/>
          <w:szCs w:val="24"/>
        </w:rPr>
        <w:t xml:space="preserve"> nilai </w:t>
      </w:r>
      <w:r w:rsidRPr="00005587">
        <w:rPr>
          <w:rFonts w:ascii="Times New Roman" w:hAnsi="Times New Roman" w:cs="Times New Roman"/>
          <w:i/>
          <w:sz w:val="24"/>
          <w:szCs w:val="24"/>
        </w:rPr>
        <w:t>availability</w:t>
      </w:r>
      <w:r>
        <w:rPr>
          <w:rFonts w:ascii="Times New Roman" w:hAnsi="Times New Roman" w:cs="Times New Roman"/>
          <w:sz w:val="24"/>
          <w:szCs w:val="24"/>
        </w:rPr>
        <w:t xml:space="preserve"> yaitu 99,99999 % yang artinya kehandalan sistem tersebut baik dan sesuai dengan hasil simulasi.</w:t>
      </w:r>
    </w:p>
    <w:p w:rsidR="00E01AA4" w:rsidRDefault="00E01AA4" w:rsidP="00E01AA4">
      <w:pPr>
        <w:spacing w:after="0" w:line="360" w:lineRule="auto"/>
        <w:ind w:left="567" w:firstLine="426"/>
        <w:jc w:val="both"/>
        <w:rPr>
          <w:rFonts w:ascii="Times New Roman" w:hAnsi="Times New Roman" w:cs="Times New Roman"/>
          <w:sz w:val="24"/>
          <w:szCs w:val="24"/>
        </w:rPr>
      </w:pPr>
    </w:p>
    <w:p w:rsidR="00E01AA4" w:rsidRPr="00E374B9" w:rsidRDefault="00E01AA4" w:rsidP="00E01AA4">
      <w:pPr>
        <w:pStyle w:val="Heading3"/>
        <w:numPr>
          <w:ilvl w:val="0"/>
          <w:numId w:val="13"/>
        </w:numPr>
        <w:spacing w:before="0" w:line="360" w:lineRule="auto"/>
        <w:ind w:hanging="720"/>
        <w:jc w:val="both"/>
        <w:rPr>
          <w:rFonts w:ascii="Times New Roman" w:hAnsi="Times New Roman" w:cs="Times New Roman"/>
          <w:b/>
          <w:color w:val="auto"/>
        </w:rPr>
      </w:pPr>
      <w:bookmarkStart w:id="34" w:name="_Toc48384846"/>
      <w:bookmarkStart w:id="35" w:name="_Toc49738269"/>
      <w:r w:rsidRPr="00E374B9">
        <w:rPr>
          <w:rFonts w:ascii="Times New Roman" w:hAnsi="Times New Roman" w:cs="Times New Roman"/>
          <w:b/>
          <w:color w:val="auto"/>
        </w:rPr>
        <w:t xml:space="preserve">Analisis Perancangan </w:t>
      </w:r>
      <w:r w:rsidRPr="00942871">
        <w:rPr>
          <w:rFonts w:ascii="Times New Roman" w:hAnsi="Times New Roman" w:cs="Times New Roman"/>
          <w:b/>
          <w:i/>
          <w:color w:val="auto"/>
        </w:rPr>
        <w:t>Site Repeater Back to Back</w:t>
      </w:r>
      <w:r w:rsidRPr="00E374B9">
        <w:rPr>
          <w:rFonts w:ascii="Times New Roman" w:hAnsi="Times New Roman" w:cs="Times New Roman"/>
          <w:b/>
          <w:color w:val="auto"/>
        </w:rPr>
        <w:t xml:space="preserve"> 1 – Re</w:t>
      </w:r>
      <w:r w:rsidRPr="00942871">
        <w:rPr>
          <w:rFonts w:ascii="Times New Roman" w:hAnsi="Times New Roman" w:cs="Times New Roman"/>
          <w:b/>
          <w:i/>
          <w:color w:val="auto"/>
        </w:rPr>
        <w:t>peater Back To Back</w:t>
      </w:r>
      <w:r w:rsidRPr="00E374B9">
        <w:rPr>
          <w:rFonts w:ascii="Times New Roman" w:hAnsi="Times New Roman" w:cs="Times New Roman"/>
          <w:b/>
          <w:color w:val="auto"/>
        </w:rPr>
        <w:t xml:space="preserve"> 2</w:t>
      </w:r>
      <w:bookmarkEnd w:id="34"/>
      <w:bookmarkEnd w:id="35"/>
    </w:p>
    <w:p w:rsidR="00E01AA4" w:rsidRDefault="00E01AA4" w:rsidP="00E01AA4">
      <w:pPr>
        <w:pStyle w:val="ListParagraph"/>
        <w:spacing w:after="0"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Langkah kedua dalam perancangan menggunakan dou</w:t>
      </w:r>
      <w:r w:rsidRPr="00005587">
        <w:rPr>
          <w:rFonts w:ascii="Times New Roman" w:hAnsi="Times New Roman" w:cs="Times New Roman"/>
          <w:i/>
          <w:sz w:val="24"/>
          <w:szCs w:val="24"/>
        </w:rPr>
        <w:t xml:space="preserve">ble Back To Back Repeater </w:t>
      </w:r>
      <w:r>
        <w:rPr>
          <w:rFonts w:ascii="Times New Roman" w:hAnsi="Times New Roman" w:cs="Times New Roman"/>
          <w:sz w:val="24"/>
          <w:szCs w:val="24"/>
        </w:rPr>
        <w:t xml:space="preserve">adalah dengan membuat </w:t>
      </w:r>
      <w:r w:rsidRPr="00005587">
        <w:rPr>
          <w:rFonts w:ascii="Times New Roman" w:hAnsi="Times New Roman" w:cs="Times New Roman"/>
          <w:i/>
          <w:sz w:val="24"/>
          <w:szCs w:val="24"/>
        </w:rPr>
        <w:t>link</w:t>
      </w:r>
      <w:r>
        <w:rPr>
          <w:rFonts w:ascii="Times New Roman" w:hAnsi="Times New Roman" w:cs="Times New Roman"/>
          <w:sz w:val="24"/>
          <w:szCs w:val="24"/>
        </w:rPr>
        <w:t xml:space="preserve"> dari </w:t>
      </w:r>
      <w:r w:rsidRPr="00005587">
        <w:rPr>
          <w:rFonts w:ascii="Times New Roman" w:hAnsi="Times New Roman" w:cs="Times New Roman"/>
          <w:i/>
          <w:sz w:val="24"/>
          <w:szCs w:val="24"/>
        </w:rPr>
        <w:t>Repeater</w:t>
      </w:r>
      <w:r>
        <w:rPr>
          <w:rFonts w:ascii="Times New Roman" w:hAnsi="Times New Roman" w:cs="Times New Roman"/>
          <w:sz w:val="24"/>
          <w:szCs w:val="24"/>
        </w:rPr>
        <w:t xml:space="preserve"> 1 menuju </w:t>
      </w:r>
      <w:r w:rsidRPr="00005587">
        <w:rPr>
          <w:rFonts w:ascii="Times New Roman" w:hAnsi="Times New Roman" w:cs="Times New Roman"/>
          <w:i/>
          <w:sz w:val="24"/>
          <w:szCs w:val="24"/>
        </w:rPr>
        <w:t>Repeater</w:t>
      </w:r>
      <w:r>
        <w:rPr>
          <w:rFonts w:ascii="Times New Roman" w:hAnsi="Times New Roman" w:cs="Times New Roman"/>
          <w:sz w:val="24"/>
          <w:szCs w:val="24"/>
        </w:rPr>
        <w:t xml:space="preserve"> 2. Pada gambar 4.3  merupakan gambar dari </w:t>
      </w:r>
      <w:r w:rsidRPr="00005587">
        <w:rPr>
          <w:rFonts w:ascii="Times New Roman" w:hAnsi="Times New Roman" w:cs="Times New Roman"/>
          <w:i/>
          <w:sz w:val="24"/>
          <w:szCs w:val="24"/>
        </w:rPr>
        <w:t>path profile</w:t>
      </w:r>
      <w:r>
        <w:rPr>
          <w:rFonts w:ascii="Times New Roman" w:hAnsi="Times New Roman" w:cs="Times New Roman"/>
          <w:sz w:val="24"/>
          <w:szCs w:val="24"/>
        </w:rPr>
        <w:t xml:space="preserve"> dari </w:t>
      </w:r>
      <w:r w:rsidRPr="00005587">
        <w:rPr>
          <w:rFonts w:ascii="Times New Roman" w:hAnsi="Times New Roman" w:cs="Times New Roman"/>
          <w:i/>
          <w:sz w:val="24"/>
          <w:szCs w:val="24"/>
        </w:rPr>
        <w:t>site</w:t>
      </w:r>
      <w:r>
        <w:rPr>
          <w:rFonts w:ascii="Times New Roman" w:hAnsi="Times New Roman" w:cs="Times New Roman"/>
          <w:sz w:val="24"/>
          <w:szCs w:val="24"/>
        </w:rPr>
        <w:t xml:space="preserve"> tersebut.</w:t>
      </w:r>
    </w:p>
    <w:p w:rsidR="00E01AA4" w:rsidRDefault="00E01AA4" w:rsidP="00E01AA4">
      <w:pPr>
        <w:pStyle w:val="ListParagraph"/>
        <w:keepNext/>
        <w:spacing w:after="0" w:line="360" w:lineRule="auto"/>
        <w:ind w:left="0"/>
        <w:jc w:val="center"/>
      </w:pPr>
      <w:r>
        <w:rPr>
          <w:noProof/>
          <w:lang w:eastAsia="id-ID"/>
        </w:rPr>
        <w:drawing>
          <wp:inline distT="0" distB="0" distL="0" distR="0" wp14:anchorId="48BFE967" wp14:editId="0569F933">
            <wp:extent cx="4538560" cy="1656000"/>
            <wp:effectExtent l="0" t="0" r="0" b="1905"/>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538560" cy="1656000"/>
                    </a:xfrm>
                    <a:prstGeom prst="rect">
                      <a:avLst/>
                    </a:prstGeom>
                  </pic:spPr>
                </pic:pic>
              </a:graphicData>
            </a:graphic>
          </wp:inline>
        </w:drawing>
      </w:r>
    </w:p>
    <w:p w:rsidR="00E01AA4" w:rsidRPr="00005587" w:rsidRDefault="00E01AA4" w:rsidP="00E01AA4">
      <w:pPr>
        <w:pStyle w:val="Caption"/>
        <w:spacing w:line="360" w:lineRule="auto"/>
        <w:jc w:val="center"/>
        <w:rPr>
          <w:rFonts w:ascii="Times New Roman" w:hAnsi="Times New Roman" w:cs="Times New Roman"/>
          <w:i w:val="0"/>
          <w:color w:val="auto"/>
          <w:sz w:val="24"/>
          <w:szCs w:val="24"/>
        </w:rPr>
      </w:pPr>
      <w:bookmarkStart w:id="36" w:name="_Toc47900454"/>
      <w:bookmarkStart w:id="37" w:name="_Toc48071121"/>
      <w:bookmarkStart w:id="38" w:name="_Toc48387494"/>
      <w:bookmarkStart w:id="39" w:name="_Toc49400354"/>
      <w:bookmarkStart w:id="40" w:name="_Toc49709614"/>
      <w:bookmarkStart w:id="41" w:name="_Toc50638153"/>
      <w:bookmarkStart w:id="42" w:name="_Toc50709246"/>
      <w:r w:rsidRPr="00005587">
        <w:rPr>
          <w:rFonts w:ascii="Times New Roman" w:hAnsi="Times New Roman" w:cs="Times New Roman"/>
          <w:i w:val="0"/>
          <w:color w:val="auto"/>
          <w:sz w:val="24"/>
          <w:szCs w:val="24"/>
        </w:rPr>
        <w:t>Gambar 4.</w:t>
      </w:r>
      <w:r w:rsidRPr="00005587">
        <w:rPr>
          <w:rFonts w:ascii="Times New Roman" w:hAnsi="Times New Roman" w:cs="Times New Roman"/>
          <w:i w:val="0"/>
          <w:noProof/>
          <w:color w:val="auto"/>
          <w:sz w:val="24"/>
          <w:szCs w:val="24"/>
        </w:rPr>
        <w:fldChar w:fldCharType="begin"/>
      </w:r>
      <w:r w:rsidRPr="00005587">
        <w:rPr>
          <w:rFonts w:ascii="Times New Roman" w:hAnsi="Times New Roman" w:cs="Times New Roman"/>
          <w:i w:val="0"/>
          <w:noProof/>
          <w:color w:val="auto"/>
          <w:sz w:val="24"/>
          <w:szCs w:val="24"/>
        </w:rPr>
        <w:instrText xml:space="preserve"> SEQ Gambar_4. \* ARABIC </w:instrText>
      </w:r>
      <w:r w:rsidRPr="00005587">
        <w:rPr>
          <w:rFonts w:ascii="Times New Roman" w:hAnsi="Times New Roman" w:cs="Times New Roman"/>
          <w:i w:val="0"/>
          <w:noProof/>
          <w:color w:val="auto"/>
          <w:sz w:val="24"/>
          <w:szCs w:val="24"/>
        </w:rPr>
        <w:fldChar w:fldCharType="separate"/>
      </w:r>
      <w:r>
        <w:rPr>
          <w:rFonts w:ascii="Times New Roman" w:hAnsi="Times New Roman" w:cs="Times New Roman"/>
          <w:i w:val="0"/>
          <w:noProof/>
          <w:color w:val="auto"/>
          <w:sz w:val="24"/>
          <w:szCs w:val="24"/>
        </w:rPr>
        <w:t>3</w:t>
      </w:r>
      <w:r w:rsidRPr="00005587">
        <w:rPr>
          <w:rFonts w:ascii="Times New Roman" w:hAnsi="Times New Roman" w:cs="Times New Roman"/>
          <w:i w:val="0"/>
          <w:noProof/>
          <w:color w:val="auto"/>
          <w:sz w:val="24"/>
          <w:szCs w:val="24"/>
        </w:rPr>
        <w:fldChar w:fldCharType="end"/>
      </w:r>
      <w:r w:rsidRPr="00005587">
        <w:rPr>
          <w:rFonts w:ascii="Times New Roman" w:hAnsi="Times New Roman" w:cs="Times New Roman"/>
          <w:i w:val="0"/>
          <w:color w:val="auto"/>
          <w:sz w:val="24"/>
          <w:szCs w:val="24"/>
        </w:rPr>
        <w:t xml:space="preserve"> </w:t>
      </w:r>
      <w:r w:rsidRPr="00005587">
        <w:rPr>
          <w:rFonts w:ascii="Times New Roman" w:hAnsi="Times New Roman" w:cs="Times New Roman"/>
          <w:color w:val="auto"/>
          <w:sz w:val="24"/>
          <w:szCs w:val="24"/>
        </w:rPr>
        <w:t>Path Profile</w:t>
      </w:r>
      <w:r w:rsidRPr="00005587">
        <w:rPr>
          <w:rFonts w:ascii="Times New Roman" w:hAnsi="Times New Roman" w:cs="Times New Roman"/>
          <w:i w:val="0"/>
          <w:color w:val="auto"/>
          <w:sz w:val="24"/>
          <w:szCs w:val="24"/>
        </w:rPr>
        <w:t xml:space="preserve"> dari </w:t>
      </w:r>
      <w:r w:rsidRPr="00005587">
        <w:rPr>
          <w:rFonts w:ascii="Times New Roman" w:hAnsi="Times New Roman" w:cs="Times New Roman"/>
          <w:color w:val="auto"/>
          <w:sz w:val="24"/>
          <w:szCs w:val="24"/>
        </w:rPr>
        <w:t>Site Repeater</w:t>
      </w:r>
      <w:r w:rsidRPr="00005587">
        <w:rPr>
          <w:rFonts w:ascii="Times New Roman" w:hAnsi="Times New Roman" w:cs="Times New Roman"/>
          <w:i w:val="0"/>
          <w:color w:val="auto"/>
          <w:sz w:val="24"/>
          <w:szCs w:val="24"/>
        </w:rPr>
        <w:t xml:space="preserve"> 1 </w:t>
      </w:r>
      <w:r>
        <w:rPr>
          <w:rFonts w:ascii="Times New Roman" w:hAnsi="Times New Roman" w:cs="Times New Roman"/>
          <w:i w:val="0"/>
          <w:color w:val="auto"/>
          <w:sz w:val="24"/>
          <w:szCs w:val="24"/>
        </w:rPr>
        <w:t>–</w:t>
      </w:r>
      <w:r w:rsidRPr="00005587">
        <w:rPr>
          <w:rFonts w:ascii="Times New Roman" w:hAnsi="Times New Roman" w:cs="Times New Roman"/>
          <w:i w:val="0"/>
          <w:color w:val="auto"/>
          <w:sz w:val="24"/>
          <w:szCs w:val="24"/>
        </w:rPr>
        <w:t xml:space="preserve"> </w:t>
      </w:r>
      <w:r w:rsidRPr="00005587">
        <w:rPr>
          <w:rFonts w:ascii="Times New Roman" w:hAnsi="Times New Roman" w:cs="Times New Roman"/>
          <w:color w:val="auto"/>
          <w:sz w:val="24"/>
          <w:szCs w:val="24"/>
        </w:rPr>
        <w:t>Repeater</w:t>
      </w:r>
      <w:r w:rsidRPr="00005587">
        <w:rPr>
          <w:rFonts w:ascii="Times New Roman" w:hAnsi="Times New Roman" w:cs="Times New Roman"/>
          <w:i w:val="0"/>
          <w:color w:val="auto"/>
          <w:sz w:val="24"/>
          <w:szCs w:val="24"/>
        </w:rPr>
        <w:t xml:space="preserve"> 2</w:t>
      </w:r>
      <w:bookmarkEnd w:id="36"/>
      <w:bookmarkEnd w:id="37"/>
      <w:bookmarkEnd w:id="38"/>
      <w:bookmarkEnd w:id="39"/>
      <w:bookmarkEnd w:id="40"/>
      <w:bookmarkEnd w:id="41"/>
      <w:bookmarkEnd w:id="42"/>
    </w:p>
    <w:p w:rsidR="00E01AA4" w:rsidRPr="005851F7" w:rsidRDefault="00E01AA4" w:rsidP="00E01AA4">
      <w:pPr>
        <w:pStyle w:val="ListParagraph"/>
        <w:spacing w:after="0" w:line="360" w:lineRule="auto"/>
        <w:ind w:left="0" w:firstLine="426"/>
        <w:jc w:val="both"/>
        <w:rPr>
          <w:rFonts w:ascii="Times New Roman" w:hAnsi="Times New Roman" w:cs="Times New Roman"/>
          <w:sz w:val="24"/>
          <w:szCs w:val="24"/>
        </w:rPr>
      </w:pPr>
      <w:r>
        <w:rPr>
          <w:rFonts w:ascii="Times New Roman" w:hAnsi="Times New Roman" w:cs="Times New Roman"/>
          <w:sz w:val="24"/>
          <w:szCs w:val="24"/>
        </w:rPr>
        <w:t xml:space="preserve">Berdasarkan </w:t>
      </w:r>
      <w:r w:rsidRPr="00005587">
        <w:rPr>
          <w:rFonts w:ascii="Times New Roman" w:hAnsi="Times New Roman" w:cs="Times New Roman"/>
          <w:i/>
          <w:sz w:val="24"/>
          <w:szCs w:val="24"/>
        </w:rPr>
        <w:t>path profile</w:t>
      </w:r>
      <w:r>
        <w:rPr>
          <w:rFonts w:ascii="Times New Roman" w:hAnsi="Times New Roman" w:cs="Times New Roman"/>
          <w:sz w:val="24"/>
          <w:szCs w:val="24"/>
        </w:rPr>
        <w:t xml:space="preserve"> diatas, </w:t>
      </w:r>
      <w:r w:rsidRPr="00005587">
        <w:rPr>
          <w:rFonts w:ascii="Times New Roman" w:hAnsi="Times New Roman" w:cs="Times New Roman"/>
          <w:i/>
          <w:sz w:val="24"/>
          <w:szCs w:val="24"/>
        </w:rPr>
        <w:t>link microwave</w:t>
      </w:r>
      <w:r>
        <w:rPr>
          <w:rFonts w:ascii="Times New Roman" w:hAnsi="Times New Roman" w:cs="Times New Roman"/>
          <w:sz w:val="24"/>
          <w:szCs w:val="24"/>
        </w:rPr>
        <w:t xml:space="preserve"> tersebut dalam kondisi </w:t>
      </w:r>
      <w:r w:rsidRPr="00005587">
        <w:rPr>
          <w:rFonts w:ascii="Times New Roman" w:hAnsi="Times New Roman" w:cs="Times New Roman"/>
          <w:i/>
          <w:sz w:val="24"/>
          <w:szCs w:val="24"/>
        </w:rPr>
        <w:t xml:space="preserve">Line of Sight </w:t>
      </w:r>
      <w:r>
        <w:rPr>
          <w:rFonts w:ascii="Times New Roman" w:hAnsi="Times New Roman" w:cs="Times New Roman"/>
          <w:sz w:val="24"/>
          <w:szCs w:val="24"/>
        </w:rPr>
        <w:t xml:space="preserve">(LOS) sehingga memenuhi syarat untuk pengiriman sinyal. Jarak antara kedua </w:t>
      </w:r>
      <w:r w:rsidRPr="00005587">
        <w:rPr>
          <w:rFonts w:ascii="Times New Roman" w:hAnsi="Times New Roman" w:cs="Times New Roman"/>
          <w:i/>
          <w:sz w:val="24"/>
          <w:szCs w:val="24"/>
        </w:rPr>
        <w:t>site</w:t>
      </w:r>
      <w:r>
        <w:rPr>
          <w:rFonts w:ascii="Times New Roman" w:hAnsi="Times New Roman" w:cs="Times New Roman"/>
          <w:sz w:val="24"/>
          <w:szCs w:val="24"/>
        </w:rPr>
        <w:t xml:space="preserve"> tersebut 3,24 km. Untuk melihat hasil konfigurasi dari </w:t>
      </w:r>
      <w:r w:rsidRPr="00005587">
        <w:rPr>
          <w:rFonts w:ascii="Times New Roman" w:hAnsi="Times New Roman" w:cs="Times New Roman"/>
          <w:i/>
          <w:sz w:val="24"/>
          <w:szCs w:val="24"/>
        </w:rPr>
        <w:t>link</w:t>
      </w:r>
      <w:r>
        <w:rPr>
          <w:rFonts w:ascii="Times New Roman" w:hAnsi="Times New Roman" w:cs="Times New Roman"/>
          <w:sz w:val="24"/>
          <w:szCs w:val="24"/>
        </w:rPr>
        <w:t xml:space="preserve"> tersebut dapat dilihat pada tabel 4.3 yang merupakan hasil simulasi menggunakan Pathloss 5.0.</w:t>
      </w:r>
    </w:p>
    <w:p w:rsidR="00E01AA4" w:rsidRPr="00005587" w:rsidRDefault="00E01AA4" w:rsidP="00E01AA4">
      <w:pPr>
        <w:pStyle w:val="Caption"/>
        <w:keepNext/>
        <w:jc w:val="center"/>
        <w:rPr>
          <w:rFonts w:ascii="Times New Roman" w:hAnsi="Times New Roman" w:cs="Times New Roman"/>
          <w:i w:val="0"/>
          <w:color w:val="auto"/>
          <w:sz w:val="24"/>
          <w:szCs w:val="24"/>
        </w:rPr>
      </w:pPr>
      <w:bookmarkStart w:id="43" w:name="_Toc47900406"/>
      <w:bookmarkStart w:id="44" w:name="_Toc47970683"/>
      <w:bookmarkStart w:id="45" w:name="_Toc48071088"/>
      <w:bookmarkStart w:id="46" w:name="_Toc48388071"/>
      <w:bookmarkStart w:id="47" w:name="_Toc49764089"/>
      <w:bookmarkStart w:id="48" w:name="_Toc50638796"/>
      <w:bookmarkStart w:id="49" w:name="_Toc50709413"/>
      <w:r w:rsidRPr="00005587">
        <w:rPr>
          <w:rFonts w:ascii="Times New Roman" w:hAnsi="Times New Roman" w:cs="Times New Roman"/>
          <w:i w:val="0"/>
          <w:color w:val="auto"/>
          <w:sz w:val="24"/>
          <w:szCs w:val="24"/>
        </w:rPr>
        <w:t>Tabel 4.</w:t>
      </w:r>
      <w:r w:rsidRPr="00005587">
        <w:rPr>
          <w:rFonts w:ascii="Times New Roman" w:hAnsi="Times New Roman" w:cs="Times New Roman"/>
          <w:i w:val="0"/>
          <w:noProof/>
          <w:color w:val="auto"/>
          <w:sz w:val="24"/>
          <w:szCs w:val="24"/>
        </w:rPr>
        <w:fldChar w:fldCharType="begin"/>
      </w:r>
      <w:r w:rsidRPr="00005587">
        <w:rPr>
          <w:rFonts w:ascii="Times New Roman" w:hAnsi="Times New Roman" w:cs="Times New Roman"/>
          <w:i w:val="0"/>
          <w:noProof/>
          <w:color w:val="auto"/>
          <w:sz w:val="24"/>
          <w:szCs w:val="24"/>
        </w:rPr>
        <w:instrText xml:space="preserve"> SEQ Tabel_4. \* ARABIC </w:instrText>
      </w:r>
      <w:r w:rsidRPr="00005587">
        <w:rPr>
          <w:rFonts w:ascii="Times New Roman" w:hAnsi="Times New Roman" w:cs="Times New Roman"/>
          <w:i w:val="0"/>
          <w:noProof/>
          <w:color w:val="auto"/>
          <w:sz w:val="24"/>
          <w:szCs w:val="24"/>
        </w:rPr>
        <w:fldChar w:fldCharType="separate"/>
      </w:r>
      <w:r>
        <w:rPr>
          <w:rFonts w:ascii="Times New Roman" w:hAnsi="Times New Roman" w:cs="Times New Roman"/>
          <w:i w:val="0"/>
          <w:noProof/>
          <w:color w:val="auto"/>
          <w:sz w:val="24"/>
          <w:szCs w:val="24"/>
        </w:rPr>
        <w:t>3</w:t>
      </w:r>
      <w:r w:rsidRPr="00005587">
        <w:rPr>
          <w:rFonts w:ascii="Times New Roman" w:hAnsi="Times New Roman" w:cs="Times New Roman"/>
          <w:i w:val="0"/>
          <w:noProof/>
          <w:color w:val="auto"/>
          <w:sz w:val="24"/>
          <w:szCs w:val="24"/>
        </w:rPr>
        <w:fldChar w:fldCharType="end"/>
      </w:r>
      <w:r w:rsidRPr="00005587">
        <w:rPr>
          <w:rFonts w:ascii="Times New Roman" w:hAnsi="Times New Roman" w:cs="Times New Roman"/>
          <w:i w:val="0"/>
          <w:color w:val="auto"/>
          <w:sz w:val="24"/>
          <w:szCs w:val="24"/>
        </w:rPr>
        <w:t xml:space="preserve"> </w:t>
      </w:r>
      <w:r w:rsidRPr="00005587">
        <w:rPr>
          <w:rFonts w:ascii="Times New Roman" w:hAnsi="Times New Roman" w:cs="Times New Roman"/>
          <w:color w:val="auto"/>
          <w:sz w:val="24"/>
          <w:szCs w:val="24"/>
        </w:rPr>
        <w:t>Report</w:t>
      </w:r>
      <w:r w:rsidRPr="00005587">
        <w:rPr>
          <w:rFonts w:ascii="Times New Roman" w:hAnsi="Times New Roman" w:cs="Times New Roman"/>
          <w:i w:val="0"/>
          <w:color w:val="auto"/>
          <w:sz w:val="24"/>
          <w:szCs w:val="24"/>
        </w:rPr>
        <w:t xml:space="preserve"> Simulasi </w:t>
      </w:r>
      <w:r w:rsidRPr="00005587">
        <w:rPr>
          <w:rFonts w:ascii="Times New Roman" w:hAnsi="Times New Roman" w:cs="Times New Roman"/>
          <w:color w:val="auto"/>
          <w:sz w:val="24"/>
          <w:szCs w:val="24"/>
        </w:rPr>
        <w:t>Site Repeater</w:t>
      </w:r>
      <w:r w:rsidRPr="00005587">
        <w:rPr>
          <w:rFonts w:ascii="Times New Roman" w:hAnsi="Times New Roman" w:cs="Times New Roman"/>
          <w:i w:val="0"/>
          <w:color w:val="auto"/>
          <w:sz w:val="24"/>
          <w:szCs w:val="24"/>
        </w:rPr>
        <w:t xml:space="preserve"> 1 – </w:t>
      </w:r>
      <w:r>
        <w:rPr>
          <w:rFonts w:ascii="Times New Roman" w:hAnsi="Times New Roman" w:cs="Times New Roman"/>
          <w:color w:val="auto"/>
          <w:sz w:val="24"/>
          <w:szCs w:val="24"/>
        </w:rPr>
        <w:t>Repeater</w:t>
      </w:r>
      <w:r w:rsidRPr="00005587">
        <w:rPr>
          <w:rFonts w:ascii="Times New Roman" w:hAnsi="Times New Roman" w:cs="Times New Roman"/>
          <w:i w:val="0"/>
          <w:color w:val="auto"/>
          <w:sz w:val="24"/>
          <w:szCs w:val="24"/>
        </w:rPr>
        <w:t xml:space="preserve"> 2</w:t>
      </w:r>
      <w:bookmarkEnd w:id="43"/>
      <w:bookmarkEnd w:id="44"/>
      <w:bookmarkEnd w:id="45"/>
      <w:bookmarkEnd w:id="46"/>
      <w:bookmarkEnd w:id="47"/>
      <w:bookmarkEnd w:id="48"/>
      <w:bookmarkEnd w:id="49"/>
    </w:p>
    <w:tbl>
      <w:tblPr>
        <w:tblW w:w="7650" w:type="dxa"/>
        <w:jc w:val="center"/>
        <w:tblLook w:val="04A0" w:firstRow="1" w:lastRow="0" w:firstColumn="1" w:lastColumn="0" w:noHBand="0" w:noVBand="1"/>
      </w:tblPr>
      <w:tblGrid>
        <w:gridCol w:w="3964"/>
        <w:gridCol w:w="1843"/>
        <w:gridCol w:w="1843"/>
      </w:tblGrid>
      <w:tr w:rsidR="00E01AA4" w:rsidRPr="00DF6773" w:rsidTr="00C41A1C">
        <w:trPr>
          <w:trHeight w:val="315"/>
          <w:tblHeader/>
          <w:jc w:val="center"/>
        </w:trPr>
        <w:tc>
          <w:tcPr>
            <w:tcW w:w="39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01AA4" w:rsidRPr="00DF6773" w:rsidRDefault="00E01AA4" w:rsidP="00C41A1C">
            <w:pPr>
              <w:spacing w:after="0" w:line="240" w:lineRule="auto"/>
              <w:jc w:val="center"/>
              <w:rPr>
                <w:rFonts w:ascii="Times New Roman" w:eastAsia="Times New Roman" w:hAnsi="Times New Roman" w:cs="Times New Roman"/>
                <w:b/>
                <w:color w:val="000000"/>
                <w:sz w:val="24"/>
                <w:szCs w:val="24"/>
                <w:lang w:eastAsia="id-ID"/>
              </w:rPr>
            </w:pPr>
            <w:r w:rsidRPr="00DF6773">
              <w:rPr>
                <w:rFonts w:ascii="Times New Roman" w:eastAsia="Times New Roman" w:hAnsi="Times New Roman" w:cs="Times New Roman"/>
                <w:b/>
                <w:color w:val="000000"/>
                <w:sz w:val="24"/>
                <w:szCs w:val="24"/>
                <w:lang w:eastAsia="id-ID"/>
              </w:rPr>
              <w:t>Parameter</w:t>
            </w:r>
          </w:p>
        </w:tc>
        <w:tc>
          <w:tcPr>
            <w:tcW w:w="1843" w:type="dxa"/>
            <w:tcBorders>
              <w:top w:val="single" w:sz="4" w:space="0" w:color="auto"/>
              <w:left w:val="nil"/>
              <w:bottom w:val="single" w:sz="4" w:space="0" w:color="auto"/>
              <w:right w:val="single" w:sz="4" w:space="0" w:color="auto"/>
            </w:tcBorders>
            <w:shd w:val="clear" w:color="auto" w:fill="auto"/>
            <w:noWrap/>
            <w:vAlign w:val="center"/>
            <w:hideMark/>
          </w:tcPr>
          <w:p w:rsidR="00E01AA4" w:rsidRPr="00DF6773" w:rsidRDefault="00E01AA4" w:rsidP="00C41A1C">
            <w:pPr>
              <w:spacing w:after="0" w:line="240" w:lineRule="auto"/>
              <w:jc w:val="center"/>
              <w:rPr>
                <w:rFonts w:ascii="Times New Roman" w:eastAsia="Times New Roman" w:hAnsi="Times New Roman" w:cs="Times New Roman"/>
                <w:b/>
                <w:color w:val="000000"/>
                <w:sz w:val="24"/>
                <w:szCs w:val="24"/>
                <w:lang w:eastAsia="id-ID"/>
              </w:rPr>
            </w:pPr>
            <w:r w:rsidRPr="00DF6773">
              <w:rPr>
                <w:rFonts w:ascii="Times New Roman" w:eastAsia="Times New Roman" w:hAnsi="Times New Roman" w:cs="Times New Roman"/>
                <w:b/>
                <w:color w:val="000000"/>
                <w:sz w:val="24"/>
                <w:szCs w:val="24"/>
                <w:lang w:eastAsia="id-ID"/>
              </w:rPr>
              <w:t>Repeater 1</w:t>
            </w:r>
          </w:p>
        </w:tc>
        <w:tc>
          <w:tcPr>
            <w:tcW w:w="1843" w:type="dxa"/>
            <w:tcBorders>
              <w:top w:val="single" w:sz="4" w:space="0" w:color="auto"/>
              <w:left w:val="nil"/>
              <w:bottom w:val="single" w:sz="4" w:space="0" w:color="auto"/>
              <w:right w:val="single" w:sz="4" w:space="0" w:color="auto"/>
            </w:tcBorders>
            <w:shd w:val="clear" w:color="auto" w:fill="auto"/>
            <w:noWrap/>
            <w:vAlign w:val="center"/>
            <w:hideMark/>
          </w:tcPr>
          <w:p w:rsidR="00E01AA4" w:rsidRPr="00DF6773" w:rsidRDefault="00E01AA4" w:rsidP="00C41A1C">
            <w:pPr>
              <w:spacing w:after="0" w:line="240" w:lineRule="auto"/>
              <w:jc w:val="center"/>
              <w:rPr>
                <w:rFonts w:ascii="Times New Roman" w:eastAsia="Times New Roman" w:hAnsi="Times New Roman" w:cs="Times New Roman"/>
                <w:b/>
                <w:color w:val="000000"/>
                <w:sz w:val="24"/>
                <w:szCs w:val="24"/>
                <w:lang w:eastAsia="id-ID"/>
              </w:rPr>
            </w:pPr>
            <w:r w:rsidRPr="00DF6773">
              <w:rPr>
                <w:rFonts w:ascii="Times New Roman" w:eastAsia="Times New Roman" w:hAnsi="Times New Roman" w:cs="Times New Roman"/>
                <w:b/>
                <w:color w:val="000000"/>
                <w:sz w:val="24"/>
                <w:szCs w:val="24"/>
                <w:lang w:eastAsia="id-ID"/>
              </w:rPr>
              <w:t>Repeater 2</w:t>
            </w:r>
          </w:p>
        </w:tc>
      </w:tr>
      <w:tr w:rsidR="00E01AA4" w:rsidRPr="00DF6773" w:rsidTr="00C41A1C">
        <w:trPr>
          <w:trHeight w:val="315"/>
          <w:jc w:val="center"/>
        </w:trPr>
        <w:tc>
          <w:tcPr>
            <w:tcW w:w="3964" w:type="dxa"/>
            <w:tcBorders>
              <w:top w:val="nil"/>
              <w:left w:val="single" w:sz="4" w:space="0" w:color="auto"/>
              <w:bottom w:val="single" w:sz="4" w:space="0" w:color="auto"/>
              <w:right w:val="single" w:sz="4" w:space="0" w:color="auto"/>
            </w:tcBorders>
            <w:shd w:val="clear" w:color="auto" w:fill="auto"/>
            <w:noWrap/>
            <w:vAlign w:val="center"/>
            <w:hideMark/>
          </w:tcPr>
          <w:p w:rsidR="00E01AA4" w:rsidRPr="00DF6773" w:rsidRDefault="00E01AA4" w:rsidP="00C41A1C">
            <w:pPr>
              <w:spacing w:after="0" w:line="240" w:lineRule="auto"/>
              <w:jc w:val="both"/>
              <w:rPr>
                <w:rFonts w:ascii="Times New Roman" w:eastAsia="Times New Roman" w:hAnsi="Times New Roman" w:cs="Times New Roman"/>
                <w:color w:val="000000"/>
                <w:sz w:val="24"/>
                <w:szCs w:val="24"/>
                <w:lang w:eastAsia="id-ID"/>
              </w:rPr>
            </w:pPr>
            <w:r w:rsidRPr="00DF6773">
              <w:rPr>
                <w:rFonts w:ascii="Times New Roman" w:eastAsia="Times New Roman" w:hAnsi="Times New Roman" w:cs="Times New Roman"/>
                <w:color w:val="000000"/>
                <w:sz w:val="24"/>
                <w:szCs w:val="24"/>
                <w:lang w:eastAsia="id-ID"/>
              </w:rPr>
              <w:t>Latitude</w:t>
            </w:r>
          </w:p>
        </w:tc>
        <w:tc>
          <w:tcPr>
            <w:tcW w:w="1843" w:type="dxa"/>
            <w:tcBorders>
              <w:top w:val="nil"/>
              <w:left w:val="nil"/>
              <w:bottom w:val="single" w:sz="4" w:space="0" w:color="auto"/>
              <w:right w:val="single" w:sz="4" w:space="0" w:color="auto"/>
            </w:tcBorders>
            <w:shd w:val="clear" w:color="auto" w:fill="auto"/>
            <w:noWrap/>
            <w:vAlign w:val="center"/>
            <w:hideMark/>
          </w:tcPr>
          <w:p w:rsidR="00E01AA4" w:rsidRPr="00DF6773"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DF6773">
              <w:rPr>
                <w:rFonts w:ascii="Times New Roman" w:eastAsia="Times New Roman" w:hAnsi="Times New Roman" w:cs="Times New Roman"/>
                <w:color w:val="000000"/>
                <w:sz w:val="24"/>
                <w:szCs w:val="24"/>
                <w:lang w:eastAsia="id-ID"/>
              </w:rPr>
              <w:t>07 13 45.82 S</w:t>
            </w:r>
          </w:p>
        </w:tc>
        <w:tc>
          <w:tcPr>
            <w:tcW w:w="1843" w:type="dxa"/>
            <w:tcBorders>
              <w:top w:val="nil"/>
              <w:left w:val="nil"/>
              <w:bottom w:val="single" w:sz="4" w:space="0" w:color="auto"/>
              <w:right w:val="single" w:sz="4" w:space="0" w:color="auto"/>
            </w:tcBorders>
            <w:shd w:val="clear" w:color="auto" w:fill="auto"/>
            <w:noWrap/>
            <w:vAlign w:val="center"/>
            <w:hideMark/>
          </w:tcPr>
          <w:p w:rsidR="00E01AA4" w:rsidRPr="00DF6773"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DF6773">
              <w:rPr>
                <w:rFonts w:ascii="Times New Roman" w:eastAsia="Times New Roman" w:hAnsi="Times New Roman" w:cs="Times New Roman"/>
                <w:color w:val="000000"/>
                <w:sz w:val="24"/>
                <w:szCs w:val="24"/>
                <w:lang w:eastAsia="id-ID"/>
              </w:rPr>
              <w:t>07 12 01.61 S</w:t>
            </w:r>
          </w:p>
        </w:tc>
      </w:tr>
      <w:tr w:rsidR="00E01AA4" w:rsidRPr="00DF6773" w:rsidTr="00C41A1C">
        <w:trPr>
          <w:trHeight w:val="315"/>
          <w:jc w:val="center"/>
        </w:trPr>
        <w:tc>
          <w:tcPr>
            <w:tcW w:w="3964" w:type="dxa"/>
            <w:tcBorders>
              <w:top w:val="nil"/>
              <w:left w:val="single" w:sz="4" w:space="0" w:color="auto"/>
              <w:bottom w:val="single" w:sz="4" w:space="0" w:color="auto"/>
              <w:right w:val="single" w:sz="4" w:space="0" w:color="auto"/>
            </w:tcBorders>
            <w:shd w:val="clear" w:color="auto" w:fill="auto"/>
            <w:noWrap/>
            <w:vAlign w:val="center"/>
            <w:hideMark/>
          </w:tcPr>
          <w:p w:rsidR="00E01AA4" w:rsidRPr="00DF6773" w:rsidRDefault="00E01AA4" w:rsidP="00C41A1C">
            <w:pPr>
              <w:spacing w:after="0" w:line="240" w:lineRule="auto"/>
              <w:jc w:val="both"/>
              <w:rPr>
                <w:rFonts w:ascii="Times New Roman" w:eastAsia="Times New Roman" w:hAnsi="Times New Roman" w:cs="Times New Roman"/>
                <w:color w:val="000000"/>
                <w:sz w:val="24"/>
                <w:szCs w:val="24"/>
                <w:lang w:eastAsia="id-ID"/>
              </w:rPr>
            </w:pPr>
            <w:r w:rsidRPr="00DF6773">
              <w:rPr>
                <w:rFonts w:ascii="Times New Roman" w:eastAsia="Times New Roman" w:hAnsi="Times New Roman" w:cs="Times New Roman"/>
                <w:color w:val="000000"/>
                <w:sz w:val="24"/>
                <w:szCs w:val="24"/>
                <w:lang w:eastAsia="id-ID"/>
              </w:rPr>
              <w:t>Longitude</w:t>
            </w:r>
          </w:p>
        </w:tc>
        <w:tc>
          <w:tcPr>
            <w:tcW w:w="1843" w:type="dxa"/>
            <w:tcBorders>
              <w:top w:val="nil"/>
              <w:left w:val="nil"/>
              <w:bottom w:val="single" w:sz="4" w:space="0" w:color="auto"/>
              <w:right w:val="single" w:sz="4" w:space="0" w:color="auto"/>
            </w:tcBorders>
            <w:shd w:val="clear" w:color="auto" w:fill="auto"/>
            <w:noWrap/>
            <w:vAlign w:val="center"/>
            <w:hideMark/>
          </w:tcPr>
          <w:p w:rsidR="00E01AA4" w:rsidRPr="00DF6773"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DF6773">
              <w:rPr>
                <w:rFonts w:ascii="Times New Roman" w:eastAsia="Times New Roman" w:hAnsi="Times New Roman" w:cs="Times New Roman"/>
                <w:color w:val="000000"/>
                <w:sz w:val="24"/>
                <w:szCs w:val="24"/>
                <w:lang w:eastAsia="id-ID"/>
              </w:rPr>
              <w:t>109 24 08.05 E</w:t>
            </w:r>
          </w:p>
        </w:tc>
        <w:tc>
          <w:tcPr>
            <w:tcW w:w="1843" w:type="dxa"/>
            <w:tcBorders>
              <w:top w:val="nil"/>
              <w:left w:val="nil"/>
              <w:bottom w:val="single" w:sz="4" w:space="0" w:color="auto"/>
              <w:right w:val="single" w:sz="4" w:space="0" w:color="auto"/>
            </w:tcBorders>
            <w:shd w:val="clear" w:color="auto" w:fill="auto"/>
            <w:noWrap/>
            <w:vAlign w:val="center"/>
            <w:hideMark/>
          </w:tcPr>
          <w:p w:rsidR="00E01AA4" w:rsidRPr="00DF6773"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DF6773">
              <w:rPr>
                <w:rFonts w:ascii="Times New Roman" w:eastAsia="Times New Roman" w:hAnsi="Times New Roman" w:cs="Times New Roman"/>
                <w:color w:val="000000"/>
                <w:sz w:val="24"/>
                <w:szCs w:val="24"/>
                <w:lang w:eastAsia="id-ID"/>
              </w:rPr>
              <w:t>109 24 24.82 E</w:t>
            </w:r>
          </w:p>
        </w:tc>
      </w:tr>
      <w:tr w:rsidR="00E01AA4" w:rsidRPr="00DF6773" w:rsidTr="00C41A1C">
        <w:trPr>
          <w:trHeight w:val="315"/>
          <w:jc w:val="center"/>
        </w:trPr>
        <w:tc>
          <w:tcPr>
            <w:tcW w:w="3964" w:type="dxa"/>
            <w:tcBorders>
              <w:top w:val="nil"/>
              <w:left w:val="single" w:sz="4" w:space="0" w:color="auto"/>
              <w:bottom w:val="single" w:sz="4" w:space="0" w:color="auto"/>
              <w:right w:val="single" w:sz="4" w:space="0" w:color="auto"/>
            </w:tcBorders>
            <w:shd w:val="clear" w:color="auto" w:fill="auto"/>
            <w:noWrap/>
            <w:vAlign w:val="center"/>
            <w:hideMark/>
          </w:tcPr>
          <w:p w:rsidR="00E01AA4" w:rsidRPr="00DF6773" w:rsidRDefault="00E01AA4" w:rsidP="00C41A1C">
            <w:pPr>
              <w:spacing w:after="0" w:line="240" w:lineRule="auto"/>
              <w:jc w:val="both"/>
              <w:rPr>
                <w:rFonts w:ascii="Times New Roman" w:eastAsia="Times New Roman" w:hAnsi="Times New Roman" w:cs="Times New Roman"/>
                <w:color w:val="000000"/>
                <w:sz w:val="24"/>
                <w:szCs w:val="24"/>
                <w:lang w:eastAsia="id-ID"/>
              </w:rPr>
            </w:pPr>
            <w:r w:rsidRPr="00DF6773">
              <w:rPr>
                <w:rFonts w:ascii="Times New Roman" w:eastAsia="Times New Roman" w:hAnsi="Times New Roman" w:cs="Times New Roman"/>
                <w:color w:val="000000"/>
                <w:sz w:val="24"/>
                <w:szCs w:val="24"/>
                <w:lang w:eastAsia="id-ID"/>
              </w:rPr>
              <w:t>True azimuth (°)</w:t>
            </w:r>
          </w:p>
        </w:tc>
        <w:tc>
          <w:tcPr>
            <w:tcW w:w="1843" w:type="dxa"/>
            <w:tcBorders>
              <w:top w:val="nil"/>
              <w:left w:val="nil"/>
              <w:bottom w:val="single" w:sz="4" w:space="0" w:color="auto"/>
              <w:right w:val="single" w:sz="4" w:space="0" w:color="auto"/>
            </w:tcBorders>
            <w:shd w:val="clear" w:color="auto" w:fill="auto"/>
            <w:noWrap/>
            <w:vAlign w:val="center"/>
            <w:hideMark/>
          </w:tcPr>
          <w:p w:rsidR="00E01AA4" w:rsidRPr="00DF6773"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DF6773">
              <w:rPr>
                <w:rFonts w:ascii="Times New Roman" w:eastAsia="Times New Roman" w:hAnsi="Times New Roman" w:cs="Times New Roman"/>
                <w:color w:val="000000"/>
                <w:sz w:val="24"/>
                <w:szCs w:val="24"/>
                <w:lang w:eastAsia="id-ID"/>
              </w:rPr>
              <w:t>9.13</w:t>
            </w:r>
          </w:p>
        </w:tc>
        <w:tc>
          <w:tcPr>
            <w:tcW w:w="1843" w:type="dxa"/>
            <w:tcBorders>
              <w:top w:val="nil"/>
              <w:left w:val="nil"/>
              <w:bottom w:val="single" w:sz="4" w:space="0" w:color="auto"/>
              <w:right w:val="single" w:sz="4" w:space="0" w:color="auto"/>
            </w:tcBorders>
            <w:shd w:val="clear" w:color="auto" w:fill="auto"/>
            <w:noWrap/>
            <w:vAlign w:val="center"/>
            <w:hideMark/>
          </w:tcPr>
          <w:p w:rsidR="00E01AA4" w:rsidRPr="00DF6773"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DF6773">
              <w:rPr>
                <w:rFonts w:ascii="Times New Roman" w:eastAsia="Times New Roman" w:hAnsi="Times New Roman" w:cs="Times New Roman"/>
                <w:color w:val="000000"/>
                <w:sz w:val="24"/>
                <w:szCs w:val="24"/>
                <w:lang w:eastAsia="id-ID"/>
              </w:rPr>
              <w:t>189.13</w:t>
            </w:r>
          </w:p>
        </w:tc>
      </w:tr>
      <w:tr w:rsidR="00E01AA4" w:rsidRPr="00DF6773" w:rsidTr="00C41A1C">
        <w:trPr>
          <w:trHeight w:val="315"/>
          <w:jc w:val="center"/>
        </w:trPr>
        <w:tc>
          <w:tcPr>
            <w:tcW w:w="3964" w:type="dxa"/>
            <w:tcBorders>
              <w:top w:val="nil"/>
              <w:left w:val="single" w:sz="4" w:space="0" w:color="auto"/>
              <w:bottom w:val="single" w:sz="4" w:space="0" w:color="auto"/>
              <w:right w:val="single" w:sz="4" w:space="0" w:color="auto"/>
            </w:tcBorders>
            <w:shd w:val="clear" w:color="auto" w:fill="auto"/>
            <w:noWrap/>
            <w:vAlign w:val="center"/>
            <w:hideMark/>
          </w:tcPr>
          <w:p w:rsidR="00E01AA4" w:rsidRPr="00DF6773" w:rsidRDefault="00E01AA4" w:rsidP="00C41A1C">
            <w:pPr>
              <w:spacing w:after="0" w:line="240" w:lineRule="auto"/>
              <w:jc w:val="both"/>
              <w:rPr>
                <w:rFonts w:ascii="Times New Roman" w:eastAsia="Times New Roman" w:hAnsi="Times New Roman" w:cs="Times New Roman"/>
                <w:color w:val="000000"/>
                <w:sz w:val="24"/>
                <w:szCs w:val="24"/>
                <w:lang w:eastAsia="id-ID"/>
              </w:rPr>
            </w:pPr>
            <w:r w:rsidRPr="00DF6773">
              <w:rPr>
                <w:rFonts w:ascii="Times New Roman" w:eastAsia="Times New Roman" w:hAnsi="Times New Roman" w:cs="Times New Roman"/>
                <w:color w:val="000000"/>
                <w:sz w:val="24"/>
                <w:szCs w:val="24"/>
                <w:lang w:eastAsia="id-ID"/>
              </w:rPr>
              <w:t>Vertical angle (°)</w:t>
            </w:r>
          </w:p>
        </w:tc>
        <w:tc>
          <w:tcPr>
            <w:tcW w:w="1843" w:type="dxa"/>
            <w:tcBorders>
              <w:top w:val="nil"/>
              <w:left w:val="nil"/>
              <w:bottom w:val="single" w:sz="4" w:space="0" w:color="auto"/>
              <w:right w:val="single" w:sz="4" w:space="0" w:color="auto"/>
            </w:tcBorders>
            <w:shd w:val="clear" w:color="auto" w:fill="auto"/>
            <w:noWrap/>
            <w:vAlign w:val="center"/>
            <w:hideMark/>
          </w:tcPr>
          <w:p w:rsidR="00E01AA4" w:rsidRPr="00DF6773"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DF6773">
              <w:rPr>
                <w:rFonts w:ascii="Times New Roman" w:eastAsia="Times New Roman" w:hAnsi="Times New Roman" w:cs="Times New Roman"/>
                <w:color w:val="000000"/>
                <w:sz w:val="24"/>
                <w:szCs w:val="24"/>
                <w:lang w:eastAsia="id-ID"/>
              </w:rPr>
              <w:t>-0.24</w:t>
            </w:r>
          </w:p>
        </w:tc>
        <w:tc>
          <w:tcPr>
            <w:tcW w:w="1843" w:type="dxa"/>
            <w:tcBorders>
              <w:top w:val="nil"/>
              <w:left w:val="nil"/>
              <w:bottom w:val="single" w:sz="4" w:space="0" w:color="auto"/>
              <w:right w:val="single" w:sz="4" w:space="0" w:color="auto"/>
            </w:tcBorders>
            <w:shd w:val="clear" w:color="auto" w:fill="auto"/>
            <w:noWrap/>
            <w:vAlign w:val="center"/>
            <w:hideMark/>
          </w:tcPr>
          <w:p w:rsidR="00E01AA4" w:rsidRPr="00DF6773"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DF6773">
              <w:rPr>
                <w:rFonts w:ascii="Times New Roman" w:eastAsia="Times New Roman" w:hAnsi="Times New Roman" w:cs="Times New Roman"/>
                <w:color w:val="000000"/>
                <w:sz w:val="24"/>
                <w:szCs w:val="24"/>
                <w:lang w:eastAsia="id-ID"/>
              </w:rPr>
              <w:t>0.22</w:t>
            </w:r>
          </w:p>
        </w:tc>
      </w:tr>
      <w:tr w:rsidR="00E01AA4" w:rsidRPr="00DF6773" w:rsidTr="00C41A1C">
        <w:trPr>
          <w:trHeight w:val="315"/>
          <w:jc w:val="center"/>
        </w:trPr>
        <w:tc>
          <w:tcPr>
            <w:tcW w:w="3964" w:type="dxa"/>
            <w:tcBorders>
              <w:top w:val="nil"/>
              <w:left w:val="single" w:sz="4" w:space="0" w:color="auto"/>
              <w:bottom w:val="single" w:sz="4" w:space="0" w:color="auto"/>
              <w:right w:val="single" w:sz="4" w:space="0" w:color="auto"/>
            </w:tcBorders>
            <w:shd w:val="clear" w:color="auto" w:fill="auto"/>
            <w:noWrap/>
            <w:vAlign w:val="center"/>
            <w:hideMark/>
          </w:tcPr>
          <w:p w:rsidR="00E01AA4" w:rsidRPr="00DF6773" w:rsidRDefault="00E01AA4" w:rsidP="00C41A1C">
            <w:pPr>
              <w:spacing w:after="0" w:line="240" w:lineRule="auto"/>
              <w:jc w:val="both"/>
              <w:rPr>
                <w:rFonts w:ascii="Times New Roman" w:eastAsia="Times New Roman" w:hAnsi="Times New Roman" w:cs="Times New Roman"/>
                <w:color w:val="000000"/>
                <w:sz w:val="24"/>
                <w:szCs w:val="24"/>
                <w:lang w:eastAsia="id-ID"/>
              </w:rPr>
            </w:pPr>
            <w:r w:rsidRPr="00DF6773">
              <w:rPr>
                <w:rFonts w:ascii="Times New Roman" w:eastAsia="Times New Roman" w:hAnsi="Times New Roman" w:cs="Times New Roman"/>
                <w:color w:val="000000"/>
                <w:sz w:val="24"/>
                <w:szCs w:val="24"/>
                <w:lang w:eastAsia="id-ID"/>
              </w:rPr>
              <w:t>Elevation (m)</w:t>
            </w:r>
          </w:p>
        </w:tc>
        <w:tc>
          <w:tcPr>
            <w:tcW w:w="1843" w:type="dxa"/>
            <w:tcBorders>
              <w:top w:val="nil"/>
              <w:left w:val="nil"/>
              <w:bottom w:val="single" w:sz="4" w:space="0" w:color="auto"/>
              <w:right w:val="single" w:sz="4" w:space="0" w:color="auto"/>
            </w:tcBorders>
            <w:shd w:val="clear" w:color="auto" w:fill="auto"/>
            <w:noWrap/>
            <w:vAlign w:val="center"/>
            <w:hideMark/>
          </w:tcPr>
          <w:p w:rsidR="00E01AA4" w:rsidRPr="00DF6773"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DF6773">
              <w:rPr>
                <w:rFonts w:ascii="Times New Roman" w:eastAsia="Times New Roman" w:hAnsi="Times New Roman" w:cs="Times New Roman"/>
                <w:color w:val="000000"/>
                <w:sz w:val="24"/>
                <w:szCs w:val="24"/>
                <w:lang w:eastAsia="id-ID"/>
              </w:rPr>
              <w:t>957.11</w:t>
            </w:r>
          </w:p>
        </w:tc>
        <w:tc>
          <w:tcPr>
            <w:tcW w:w="1843" w:type="dxa"/>
            <w:tcBorders>
              <w:top w:val="nil"/>
              <w:left w:val="nil"/>
              <w:bottom w:val="single" w:sz="4" w:space="0" w:color="auto"/>
              <w:right w:val="single" w:sz="4" w:space="0" w:color="auto"/>
            </w:tcBorders>
            <w:shd w:val="clear" w:color="auto" w:fill="auto"/>
            <w:noWrap/>
            <w:vAlign w:val="center"/>
            <w:hideMark/>
          </w:tcPr>
          <w:p w:rsidR="00E01AA4" w:rsidRPr="00DF6773"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DF6773">
              <w:rPr>
                <w:rFonts w:ascii="Times New Roman" w:eastAsia="Times New Roman" w:hAnsi="Times New Roman" w:cs="Times New Roman"/>
                <w:color w:val="000000"/>
                <w:sz w:val="24"/>
                <w:szCs w:val="24"/>
                <w:lang w:eastAsia="id-ID"/>
              </w:rPr>
              <w:t>943.89</w:t>
            </w:r>
          </w:p>
        </w:tc>
      </w:tr>
      <w:tr w:rsidR="00E01AA4" w:rsidRPr="00DF6773" w:rsidTr="00C41A1C">
        <w:trPr>
          <w:trHeight w:val="315"/>
          <w:jc w:val="center"/>
        </w:trPr>
        <w:tc>
          <w:tcPr>
            <w:tcW w:w="3964" w:type="dxa"/>
            <w:tcBorders>
              <w:top w:val="nil"/>
              <w:left w:val="single" w:sz="4" w:space="0" w:color="auto"/>
              <w:bottom w:val="single" w:sz="4" w:space="0" w:color="auto"/>
              <w:right w:val="single" w:sz="4" w:space="0" w:color="auto"/>
            </w:tcBorders>
            <w:shd w:val="clear" w:color="auto" w:fill="auto"/>
            <w:noWrap/>
            <w:vAlign w:val="center"/>
            <w:hideMark/>
          </w:tcPr>
          <w:p w:rsidR="00E01AA4" w:rsidRPr="00DF6773" w:rsidRDefault="00E01AA4" w:rsidP="00C41A1C">
            <w:pPr>
              <w:spacing w:after="0" w:line="240" w:lineRule="auto"/>
              <w:jc w:val="both"/>
              <w:rPr>
                <w:rFonts w:ascii="Times New Roman" w:eastAsia="Times New Roman" w:hAnsi="Times New Roman" w:cs="Times New Roman"/>
                <w:color w:val="000000"/>
                <w:sz w:val="24"/>
                <w:szCs w:val="24"/>
                <w:lang w:eastAsia="id-ID"/>
              </w:rPr>
            </w:pPr>
            <w:r w:rsidRPr="00DF6773">
              <w:rPr>
                <w:rFonts w:ascii="Times New Roman" w:eastAsia="Times New Roman" w:hAnsi="Times New Roman" w:cs="Times New Roman"/>
                <w:color w:val="000000"/>
                <w:sz w:val="24"/>
                <w:szCs w:val="24"/>
                <w:lang w:eastAsia="id-ID"/>
              </w:rPr>
              <w:t>Tower height (m)</w:t>
            </w:r>
          </w:p>
        </w:tc>
        <w:tc>
          <w:tcPr>
            <w:tcW w:w="1843" w:type="dxa"/>
            <w:tcBorders>
              <w:top w:val="nil"/>
              <w:left w:val="nil"/>
              <w:bottom w:val="single" w:sz="4" w:space="0" w:color="auto"/>
              <w:right w:val="single" w:sz="4" w:space="0" w:color="auto"/>
            </w:tcBorders>
            <w:shd w:val="clear" w:color="auto" w:fill="auto"/>
            <w:noWrap/>
            <w:vAlign w:val="center"/>
            <w:hideMark/>
          </w:tcPr>
          <w:p w:rsidR="00E01AA4" w:rsidRPr="00DF6773"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DF6773">
              <w:rPr>
                <w:rFonts w:ascii="Times New Roman" w:eastAsia="Times New Roman" w:hAnsi="Times New Roman" w:cs="Times New Roman"/>
                <w:color w:val="000000"/>
                <w:sz w:val="24"/>
                <w:szCs w:val="24"/>
                <w:lang w:eastAsia="id-ID"/>
              </w:rPr>
              <w:t>12.00</w:t>
            </w:r>
          </w:p>
        </w:tc>
        <w:tc>
          <w:tcPr>
            <w:tcW w:w="1843" w:type="dxa"/>
            <w:tcBorders>
              <w:top w:val="nil"/>
              <w:left w:val="nil"/>
              <w:bottom w:val="single" w:sz="4" w:space="0" w:color="auto"/>
              <w:right w:val="single" w:sz="4" w:space="0" w:color="auto"/>
            </w:tcBorders>
            <w:shd w:val="clear" w:color="auto" w:fill="auto"/>
            <w:noWrap/>
            <w:vAlign w:val="center"/>
            <w:hideMark/>
          </w:tcPr>
          <w:p w:rsidR="00E01AA4" w:rsidRPr="00DF6773"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DF6773">
              <w:rPr>
                <w:rFonts w:ascii="Times New Roman" w:eastAsia="Times New Roman" w:hAnsi="Times New Roman" w:cs="Times New Roman"/>
                <w:color w:val="000000"/>
                <w:sz w:val="24"/>
                <w:szCs w:val="24"/>
                <w:lang w:eastAsia="id-ID"/>
              </w:rPr>
              <w:t>12.00</w:t>
            </w:r>
          </w:p>
        </w:tc>
      </w:tr>
      <w:tr w:rsidR="00E01AA4" w:rsidRPr="00DF6773" w:rsidTr="00C41A1C">
        <w:trPr>
          <w:trHeight w:val="315"/>
          <w:jc w:val="center"/>
        </w:trPr>
        <w:tc>
          <w:tcPr>
            <w:tcW w:w="3964" w:type="dxa"/>
            <w:tcBorders>
              <w:top w:val="nil"/>
              <w:left w:val="single" w:sz="4" w:space="0" w:color="auto"/>
              <w:bottom w:val="single" w:sz="4" w:space="0" w:color="auto"/>
              <w:right w:val="single" w:sz="4" w:space="0" w:color="auto"/>
            </w:tcBorders>
            <w:shd w:val="clear" w:color="auto" w:fill="auto"/>
            <w:noWrap/>
            <w:vAlign w:val="center"/>
            <w:hideMark/>
          </w:tcPr>
          <w:p w:rsidR="00E01AA4" w:rsidRPr="00DF6773" w:rsidRDefault="00E01AA4" w:rsidP="00C41A1C">
            <w:pPr>
              <w:spacing w:after="0" w:line="240" w:lineRule="auto"/>
              <w:jc w:val="both"/>
              <w:rPr>
                <w:rFonts w:ascii="Times New Roman" w:eastAsia="Times New Roman" w:hAnsi="Times New Roman" w:cs="Times New Roman"/>
                <w:color w:val="000000"/>
                <w:sz w:val="24"/>
                <w:szCs w:val="24"/>
                <w:lang w:eastAsia="id-ID"/>
              </w:rPr>
            </w:pPr>
            <w:r w:rsidRPr="00DF6773">
              <w:rPr>
                <w:rFonts w:ascii="Times New Roman" w:eastAsia="Times New Roman" w:hAnsi="Times New Roman" w:cs="Times New Roman"/>
                <w:color w:val="000000"/>
                <w:sz w:val="24"/>
                <w:szCs w:val="24"/>
                <w:lang w:eastAsia="id-ID"/>
              </w:rPr>
              <w:t>Antenna model</w:t>
            </w:r>
          </w:p>
        </w:tc>
        <w:tc>
          <w:tcPr>
            <w:tcW w:w="1843" w:type="dxa"/>
            <w:tcBorders>
              <w:top w:val="nil"/>
              <w:left w:val="nil"/>
              <w:bottom w:val="single" w:sz="4" w:space="0" w:color="auto"/>
              <w:right w:val="single" w:sz="4" w:space="0" w:color="auto"/>
            </w:tcBorders>
            <w:shd w:val="clear" w:color="auto" w:fill="auto"/>
            <w:noWrap/>
            <w:vAlign w:val="center"/>
            <w:hideMark/>
          </w:tcPr>
          <w:p w:rsidR="00E01AA4" w:rsidRPr="00DF6773"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DF6773">
              <w:rPr>
                <w:rFonts w:ascii="Times New Roman" w:eastAsia="Times New Roman" w:hAnsi="Times New Roman" w:cs="Times New Roman"/>
                <w:color w:val="000000"/>
                <w:sz w:val="24"/>
                <w:szCs w:val="24"/>
                <w:lang w:eastAsia="id-ID"/>
              </w:rPr>
              <w:t>HSX15-59 (TR)</w:t>
            </w:r>
          </w:p>
        </w:tc>
        <w:tc>
          <w:tcPr>
            <w:tcW w:w="1843" w:type="dxa"/>
            <w:tcBorders>
              <w:top w:val="nil"/>
              <w:left w:val="nil"/>
              <w:bottom w:val="single" w:sz="4" w:space="0" w:color="auto"/>
              <w:right w:val="single" w:sz="4" w:space="0" w:color="auto"/>
            </w:tcBorders>
            <w:shd w:val="clear" w:color="auto" w:fill="auto"/>
            <w:noWrap/>
            <w:vAlign w:val="center"/>
            <w:hideMark/>
          </w:tcPr>
          <w:p w:rsidR="00E01AA4" w:rsidRPr="00DF6773"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DF6773">
              <w:rPr>
                <w:rFonts w:ascii="Times New Roman" w:eastAsia="Times New Roman" w:hAnsi="Times New Roman" w:cs="Times New Roman"/>
                <w:color w:val="000000"/>
                <w:sz w:val="24"/>
                <w:szCs w:val="24"/>
                <w:lang w:eastAsia="id-ID"/>
              </w:rPr>
              <w:t>HSX15-59 (TR)</w:t>
            </w:r>
          </w:p>
        </w:tc>
      </w:tr>
      <w:tr w:rsidR="00E01AA4" w:rsidRPr="00DF6773" w:rsidTr="00C41A1C">
        <w:trPr>
          <w:trHeight w:val="315"/>
          <w:jc w:val="center"/>
        </w:trPr>
        <w:tc>
          <w:tcPr>
            <w:tcW w:w="3964" w:type="dxa"/>
            <w:tcBorders>
              <w:top w:val="nil"/>
              <w:left w:val="single" w:sz="4" w:space="0" w:color="auto"/>
              <w:bottom w:val="single" w:sz="4" w:space="0" w:color="auto"/>
              <w:right w:val="single" w:sz="4" w:space="0" w:color="auto"/>
            </w:tcBorders>
            <w:shd w:val="clear" w:color="auto" w:fill="auto"/>
            <w:noWrap/>
            <w:vAlign w:val="center"/>
            <w:hideMark/>
          </w:tcPr>
          <w:p w:rsidR="00E01AA4" w:rsidRPr="00DF6773" w:rsidRDefault="00E01AA4" w:rsidP="00C41A1C">
            <w:pPr>
              <w:spacing w:after="0" w:line="240" w:lineRule="auto"/>
              <w:jc w:val="both"/>
              <w:rPr>
                <w:rFonts w:ascii="Times New Roman" w:eastAsia="Times New Roman" w:hAnsi="Times New Roman" w:cs="Times New Roman"/>
                <w:color w:val="000000"/>
                <w:sz w:val="24"/>
                <w:szCs w:val="24"/>
                <w:lang w:eastAsia="id-ID"/>
              </w:rPr>
            </w:pPr>
            <w:r w:rsidRPr="00DF6773">
              <w:rPr>
                <w:rFonts w:ascii="Times New Roman" w:eastAsia="Times New Roman" w:hAnsi="Times New Roman" w:cs="Times New Roman"/>
                <w:color w:val="000000"/>
                <w:sz w:val="24"/>
                <w:szCs w:val="24"/>
                <w:lang w:eastAsia="id-ID"/>
              </w:rPr>
              <w:t>Antenna file name</w:t>
            </w:r>
          </w:p>
        </w:tc>
        <w:tc>
          <w:tcPr>
            <w:tcW w:w="1843" w:type="dxa"/>
            <w:tcBorders>
              <w:top w:val="nil"/>
              <w:left w:val="nil"/>
              <w:bottom w:val="single" w:sz="4" w:space="0" w:color="auto"/>
              <w:right w:val="single" w:sz="4" w:space="0" w:color="auto"/>
            </w:tcBorders>
            <w:shd w:val="clear" w:color="auto" w:fill="auto"/>
            <w:noWrap/>
            <w:vAlign w:val="center"/>
            <w:hideMark/>
          </w:tcPr>
          <w:p w:rsidR="00E01AA4" w:rsidRPr="00DF6773"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DF6773">
              <w:rPr>
                <w:rFonts w:ascii="Times New Roman" w:eastAsia="Times New Roman" w:hAnsi="Times New Roman" w:cs="Times New Roman"/>
                <w:color w:val="000000"/>
                <w:sz w:val="24"/>
                <w:szCs w:val="24"/>
                <w:lang w:eastAsia="id-ID"/>
              </w:rPr>
              <w:t>2450a</w:t>
            </w:r>
          </w:p>
        </w:tc>
        <w:tc>
          <w:tcPr>
            <w:tcW w:w="1843" w:type="dxa"/>
            <w:tcBorders>
              <w:top w:val="nil"/>
              <w:left w:val="nil"/>
              <w:bottom w:val="single" w:sz="4" w:space="0" w:color="auto"/>
              <w:right w:val="single" w:sz="4" w:space="0" w:color="auto"/>
            </w:tcBorders>
            <w:shd w:val="clear" w:color="auto" w:fill="auto"/>
            <w:noWrap/>
            <w:vAlign w:val="center"/>
            <w:hideMark/>
          </w:tcPr>
          <w:p w:rsidR="00E01AA4" w:rsidRPr="00DF6773"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DF6773">
              <w:rPr>
                <w:rFonts w:ascii="Times New Roman" w:eastAsia="Times New Roman" w:hAnsi="Times New Roman" w:cs="Times New Roman"/>
                <w:color w:val="000000"/>
                <w:sz w:val="24"/>
                <w:szCs w:val="24"/>
                <w:lang w:eastAsia="id-ID"/>
              </w:rPr>
              <w:t>2450a</w:t>
            </w:r>
          </w:p>
        </w:tc>
      </w:tr>
      <w:tr w:rsidR="00E01AA4" w:rsidRPr="00DF6773" w:rsidTr="00C41A1C">
        <w:trPr>
          <w:trHeight w:val="315"/>
          <w:jc w:val="center"/>
        </w:trPr>
        <w:tc>
          <w:tcPr>
            <w:tcW w:w="3964" w:type="dxa"/>
            <w:tcBorders>
              <w:top w:val="nil"/>
              <w:left w:val="single" w:sz="4" w:space="0" w:color="auto"/>
              <w:bottom w:val="single" w:sz="4" w:space="0" w:color="auto"/>
              <w:right w:val="single" w:sz="4" w:space="0" w:color="auto"/>
            </w:tcBorders>
            <w:shd w:val="clear" w:color="auto" w:fill="auto"/>
            <w:noWrap/>
            <w:vAlign w:val="center"/>
            <w:hideMark/>
          </w:tcPr>
          <w:p w:rsidR="00E01AA4" w:rsidRPr="00DF6773" w:rsidRDefault="00E01AA4" w:rsidP="00C41A1C">
            <w:pPr>
              <w:spacing w:after="0" w:line="240" w:lineRule="auto"/>
              <w:jc w:val="both"/>
              <w:rPr>
                <w:rFonts w:ascii="Times New Roman" w:eastAsia="Times New Roman" w:hAnsi="Times New Roman" w:cs="Times New Roman"/>
                <w:color w:val="000000"/>
                <w:sz w:val="24"/>
                <w:szCs w:val="24"/>
                <w:lang w:eastAsia="id-ID"/>
              </w:rPr>
            </w:pPr>
            <w:r w:rsidRPr="00DF6773">
              <w:rPr>
                <w:rFonts w:ascii="Times New Roman" w:eastAsia="Times New Roman" w:hAnsi="Times New Roman" w:cs="Times New Roman"/>
                <w:color w:val="000000"/>
                <w:sz w:val="24"/>
                <w:szCs w:val="24"/>
                <w:lang w:eastAsia="id-ID"/>
              </w:rPr>
              <w:t>Antenna gain (dBi)</w:t>
            </w:r>
          </w:p>
        </w:tc>
        <w:tc>
          <w:tcPr>
            <w:tcW w:w="1843" w:type="dxa"/>
            <w:tcBorders>
              <w:top w:val="nil"/>
              <w:left w:val="nil"/>
              <w:bottom w:val="single" w:sz="4" w:space="0" w:color="auto"/>
              <w:right w:val="single" w:sz="4" w:space="0" w:color="auto"/>
            </w:tcBorders>
            <w:shd w:val="clear" w:color="auto" w:fill="auto"/>
            <w:noWrap/>
            <w:vAlign w:val="center"/>
            <w:hideMark/>
          </w:tcPr>
          <w:p w:rsidR="00E01AA4" w:rsidRPr="00DF6773"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DF6773">
              <w:rPr>
                <w:rFonts w:ascii="Times New Roman" w:eastAsia="Times New Roman" w:hAnsi="Times New Roman" w:cs="Times New Roman"/>
                <w:color w:val="000000"/>
                <w:sz w:val="24"/>
                <w:szCs w:val="24"/>
                <w:lang w:eastAsia="id-ID"/>
              </w:rPr>
              <w:t>46.60</w:t>
            </w:r>
          </w:p>
        </w:tc>
        <w:tc>
          <w:tcPr>
            <w:tcW w:w="1843" w:type="dxa"/>
            <w:tcBorders>
              <w:top w:val="nil"/>
              <w:left w:val="nil"/>
              <w:bottom w:val="single" w:sz="4" w:space="0" w:color="auto"/>
              <w:right w:val="single" w:sz="4" w:space="0" w:color="auto"/>
            </w:tcBorders>
            <w:shd w:val="clear" w:color="auto" w:fill="auto"/>
            <w:noWrap/>
            <w:vAlign w:val="center"/>
            <w:hideMark/>
          </w:tcPr>
          <w:p w:rsidR="00E01AA4" w:rsidRPr="00DF6773"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DF6773">
              <w:rPr>
                <w:rFonts w:ascii="Times New Roman" w:eastAsia="Times New Roman" w:hAnsi="Times New Roman" w:cs="Times New Roman"/>
                <w:color w:val="000000"/>
                <w:sz w:val="24"/>
                <w:szCs w:val="24"/>
                <w:lang w:eastAsia="id-ID"/>
              </w:rPr>
              <w:t>46.60</w:t>
            </w:r>
          </w:p>
        </w:tc>
      </w:tr>
      <w:tr w:rsidR="00E01AA4" w:rsidRPr="00DF6773" w:rsidTr="00C41A1C">
        <w:trPr>
          <w:trHeight w:val="315"/>
          <w:jc w:val="center"/>
        </w:trPr>
        <w:tc>
          <w:tcPr>
            <w:tcW w:w="3964" w:type="dxa"/>
            <w:tcBorders>
              <w:top w:val="nil"/>
              <w:left w:val="single" w:sz="4" w:space="0" w:color="auto"/>
              <w:bottom w:val="single" w:sz="4" w:space="0" w:color="auto"/>
              <w:right w:val="single" w:sz="4" w:space="0" w:color="auto"/>
            </w:tcBorders>
            <w:shd w:val="clear" w:color="auto" w:fill="auto"/>
            <w:noWrap/>
            <w:vAlign w:val="center"/>
            <w:hideMark/>
          </w:tcPr>
          <w:p w:rsidR="00E01AA4" w:rsidRPr="00DF6773" w:rsidRDefault="00E01AA4" w:rsidP="00C41A1C">
            <w:pPr>
              <w:spacing w:after="0" w:line="240" w:lineRule="auto"/>
              <w:jc w:val="both"/>
              <w:rPr>
                <w:rFonts w:ascii="Times New Roman" w:eastAsia="Times New Roman" w:hAnsi="Times New Roman" w:cs="Times New Roman"/>
                <w:color w:val="000000"/>
                <w:sz w:val="24"/>
                <w:szCs w:val="24"/>
                <w:lang w:eastAsia="id-ID"/>
              </w:rPr>
            </w:pPr>
            <w:r w:rsidRPr="00DF6773">
              <w:rPr>
                <w:rFonts w:ascii="Times New Roman" w:eastAsia="Times New Roman" w:hAnsi="Times New Roman" w:cs="Times New Roman"/>
                <w:color w:val="000000"/>
                <w:sz w:val="24"/>
                <w:szCs w:val="24"/>
                <w:lang w:eastAsia="id-ID"/>
              </w:rPr>
              <w:t>Antenna height (m)</w:t>
            </w:r>
          </w:p>
        </w:tc>
        <w:tc>
          <w:tcPr>
            <w:tcW w:w="1843" w:type="dxa"/>
            <w:tcBorders>
              <w:top w:val="nil"/>
              <w:left w:val="nil"/>
              <w:bottom w:val="single" w:sz="4" w:space="0" w:color="auto"/>
              <w:right w:val="single" w:sz="4" w:space="0" w:color="auto"/>
            </w:tcBorders>
            <w:shd w:val="clear" w:color="auto" w:fill="auto"/>
            <w:noWrap/>
            <w:vAlign w:val="center"/>
            <w:hideMark/>
          </w:tcPr>
          <w:p w:rsidR="00E01AA4" w:rsidRPr="00DF6773"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DF6773">
              <w:rPr>
                <w:rFonts w:ascii="Times New Roman" w:eastAsia="Times New Roman" w:hAnsi="Times New Roman" w:cs="Times New Roman"/>
                <w:color w:val="000000"/>
                <w:sz w:val="24"/>
                <w:szCs w:val="24"/>
                <w:lang w:eastAsia="id-ID"/>
              </w:rPr>
              <w:t>10.00</w:t>
            </w:r>
          </w:p>
        </w:tc>
        <w:tc>
          <w:tcPr>
            <w:tcW w:w="1843" w:type="dxa"/>
            <w:tcBorders>
              <w:top w:val="nil"/>
              <w:left w:val="nil"/>
              <w:bottom w:val="single" w:sz="4" w:space="0" w:color="auto"/>
              <w:right w:val="single" w:sz="4" w:space="0" w:color="auto"/>
            </w:tcBorders>
            <w:shd w:val="clear" w:color="auto" w:fill="auto"/>
            <w:noWrap/>
            <w:vAlign w:val="center"/>
            <w:hideMark/>
          </w:tcPr>
          <w:p w:rsidR="00E01AA4" w:rsidRPr="00DF6773"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DF6773">
              <w:rPr>
                <w:rFonts w:ascii="Times New Roman" w:eastAsia="Times New Roman" w:hAnsi="Times New Roman" w:cs="Times New Roman"/>
                <w:color w:val="000000"/>
                <w:sz w:val="24"/>
                <w:szCs w:val="24"/>
                <w:lang w:eastAsia="id-ID"/>
              </w:rPr>
              <w:t>10.00</w:t>
            </w:r>
          </w:p>
        </w:tc>
      </w:tr>
      <w:tr w:rsidR="00E01AA4" w:rsidRPr="00DF6773" w:rsidTr="00C41A1C">
        <w:trPr>
          <w:trHeight w:val="315"/>
          <w:jc w:val="center"/>
        </w:trPr>
        <w:tc>
          <w:tcPr>
            <w:tcW w:w="3964" w:type="dxa"/>
            <w:tcBorders>
              <w:top w:val="nil"/>
              <w:left w:val="single" w:sz="4" w:space="0" w:color="auto"/>
              <w:bottom w:val="single" w:sz="4" w:space="0" w:color="auto"/>
              <w:right w:val="single" w:sz="4" w:space="0" w:color="auto"/>
            </w:tcBorders>
            <w:shd w:val="clear" w:color="auto" w:fill="auto"/>
            <w:noWrap/>
            <w:vAlign w:val="center"/>
            <w:hideMark/>
          </w:tcPr>
          <w:p w:rsidR="00E01AA4" w:rsidRPr="00DF6773" w:rsidRDefault="00E01AA4" w:rsidP="00C41A1C">
            <w:pPr>
              <w:spacing w:after="0" w:line="240" w:lineRule="auto"/>
              <w:jc w:val="both"/>
              <w:rPr>
                <w:rFonts w:ascii="Times New Roman" w:eastAsia="Times New Roman" w:hAnsi="Times New Roman" w:cs="Times New Roman"/>
                <w:color w:val="000000"/>
                <w:sz w:val="24"/>
                <w:szCs w:val="24"/>
                <w:lang w:eastAsia="id-ID"/>
              </w:rPr>
            </w:pPr>
            <w:r w:rsidRPr="00DF6773">
              <w:rPr>
                <w:rFonts w:ascii="Times New Roman" w:eastAsia="Times New Roman" w:hAnsi="Times New Roman" w:cs="Times New Roman"/>
                <w:color w:val="000000"/>
                <w:sz w:val="24"/>
                <w:szCs w:val="24"/>
                <w:lang w:eastAsia="id-ID"/>
              </w:rPr>
              <w:t>TX line model</w:t>
            </w:r>
          </w:p>
        </w:tc>
        <w:tc>
          <w:tcPr>
            <w:tcW w:w="1843" w:type="dxa"/>
            <w:tcBorders>
              <w:top w:val="nil"/>
              <w:left w:val="nil"/>
              <w:bottom w:val="single" w:sz="4" w:space="0" w:color="auto"/>
              <w:right w:val="single" w:sz="4" w:space="0" w:color="auto"/>
            </w:tcBorders>
            <w:shd w:val="clear" w:color="auto" w:fill="auto"/>
            <w:noWrap/>
            <w:vAlign w:val="center"/>
            <w:hideMark/>
          </w:tcPr>
          <w:p w:rsidR="00E01AA4" w:rsidRPr="00DF6773"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DF6773">
              <w:rPr>
                <w:rFonts w:ascii="Times New Roman" w:eastAsia="Times New Roman" w:hAnsi="Times New Roman" w:cs="Times New Roman"/>
                <w:color w:val="000000"/>
                <w:sz w:val="24"/>
                <w:szCs w:val="24"/>
                <w:lang w:eastAsia="id-ID"/>
              </w:rPr>
              <w:t>EWP52</w:t>
            </w:r>
          </w:p>
        </w:tc>
        <w:tc>
          <w:tcPr>
            <w:tcW w:w="1843" w:type="dxa"/>
            <w:tcBorders>
              <w:top w:val="nil"/>
              <w:left w:val="nil"/>
              <w:bottom w:val="single" w:sz="4" w:space="0" w:color="auto"/>
              <w:right w:val="single" w:sz="4" w:space="0" w:color="auto"/>
            </w:tcBorders>
            <w:shd w:val="clear" w:color="auto" w:fill="auto"/>
            <w:noWrap/>
            <w:vAlign w:val="center"/>
            <w:hideMark/>
          </w:tcPr>
          <w:p w:rsidR="00E01AA4" w:rsidRPr="00DF6773"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DF6773">
              <w:rPr>
                <w:rFonts w:ascii="Times New Roman" w:eastAsia="Times New Roman" w:hAnsi="Times New Roman" w:cs="Times New Roman"/>
                <w:color w:val="000000"/>
                <w:sz w:val="24"/>
                <w:szCs w:val="24"/>
                <w:lang w:eastAsia="id-ID"/>
              </w:rPr>
              <w:t>EWP52</w:t>
            </w:r>
          </w:p>
        </w:tc>
      </w:tr>
      <w:tr w:rsidR="00E01AA4" w:rsidRPr="00DF6773" w:rsidTr="00C41A1C">
        <w:trPr>
          <w:trHeight w:val="315"/>
          <w:jc w:val="center"/>
        </w:trPr>
        <w:tc>
          <w:tcPr>
            <w:tcW w:w="3964" w:type="dxa"/>
            <w:tcBorders>
              <w:top w:val="nil"/>
              <w:left w:val="single" w:sz="4" w:space="0" w:color="auto"/>
              <w:bottom w:val="single" w:sz="4" w:space="0" w:color="auto"/>
              <w:right w:val="single" w:sz="4" w:space="0" w:color="auto"/>
            </w:tcBorders>
            <w:shd w:val="clear" w:color="auto" w:fill="auto"/>
            <w:noWrap/>
            <w:vAlign w:val="center"/>
            <w:hideMark/>
          </w:tcPr>
          <w:p w:rsidR="00E01AA4" w:rsidRPr="00DF6773" w:rsidRDefault="00E01AA4" w:rsidP="00C41A1C">
            <w:pPr>
              <w:spacing w:after="0" w:line="240" w:lineRule="auto"/>
              <w:jc w:val="both"/>
              <w:rPr>
                <w:rFonts w:ascii="Times New Roman" w:eastAsia="Times New Roman" w:hAnsi="Times New Roman" w:cs="Times New Roman"/>
                <w:color w:val="000000"/>
                <w:sz w:val="24"/>
                <w:szCs w:val="24"/>
                <w:lang w:eastAsia="id-ID"/>
              </w:rPr>
            </w:pPr>
            <w:r w:rsidRPr="00DF6773">
              <w:rPr>
                <w:rFonts w:ascii="Times New Roman" w:eastAsia="Times New Roman" w:hAnsi="Times New Roman" w:cs="Times New Roman"/>
                <w:color w:val="000000"/>
                <w:sz w:val="24"/>
                <w:szCs w:val="24"/>
                <w:lang w:eastAsia="id-ID"/>
              </w:rPr>
              <w:t>TX line unit loss (dB/100 m)</w:t>
            </w:r>
          </w:p>
        </w:tc>
        <w:tc>
          <w:tcPr>
            <w:tcW w:w="1843" w:type="dxa"/>
            <w:tcBorders>
              <w:top w:val="nil"/>
              <w:left w:val="nil"/>
              <w:bottom w:val="single" w:sz="4" w:space="0" w:color="auto"/>
              <w:right w:val="single" w:sz="4" w:space="0" w:color="auto"/>
            </w:tcBorders>
            <w:shd w:val="clear" w:color="auto" w:fill="auto"/>
            <w:noWrap/>
            <w:vAlign w:val="center"/>
            <w:hideMark/>
          </w:tcPr>
          <w:p w:rsidR="00E01AA4" w:rsidRPr="00DF6773"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DF6773">
              <w:rPr>
                <w:rFonts w:ascii="Times New Roman" w:eastAsia="Times New Roman" w:hAnsi="Times New Roman" w:cs="Times New Roman"/>
                <w:color w:val="000000"/>
                <w:sz w:val="24"/>
                <w:szCs w:val="24"/>
                <w:lang w:eastAsia="id-ID"/>
              </w:rPr>
              <w:t>73.90</w:t>
            </w:r>
          </w:p>
        </w:tc>
        <w:tc>
          <w:tcPr>
            <w:tcW w:w="1843" w:type="dxa"/>
            <w:tcBorders>
              <w:top w:val="nil"/>
              <w:left w:val="nil"/>
              <w:bottom w:val="single" w:sz="4" w:space="0" w:color="auto"/>
              <w:right w:val="single" w:sz="4" w:space="0" w:color="auto"/>
            </w:tcBorders>
            <w:shd w:val="clear" w:color="auto" w:fill="auto"/>
            <w:noWrap/>
            <w:vAlign w:val="center"/>
            <w:hideMark/>
          </w:tcPr>
          <w:p w:rsidR="00E01AA4" w:rsidRPr="00DF6773"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DF6773">
              <w:rPr>
                <w:rFonts w:ascii="Times New Roman" w:eastAsia="Times New Roman" w:hAnsi="Times New Roman" w:cs="Times New Roman"/>
                <w:color w:val="000000"/>
                <w:sz w:val="24"/>
                <w:szCs w:val="24"/>
                <w:lang w:eastAsia="id-ID"/>
              </w:rPr>
              <w:t>73.90</w:t>
            </w:r>
          </w:p>
        </w:tc>
      </w:tr>
      <w:tr w:rsidR="00E01AA4" w:rsidRPr="00DF6773" w:rsidTr="00C41A1C">
        <w:trPr>
          <w:trHeight w:val="315"/>
          <w:jc w:val="center"/>
        </w:trPr>
        <w:tc>
          <w:tcPr>
            <w:tcW w:w="3964" w:type="dxa"/>
            <w:tcBorders>
              <w:top w:val="nil"/>
              <w:left w:val="single" w:sz="4" w:space="0" w:color="auto"/>
              <w:bottom w:val="single" w:sz="4" w:space="0" w:color="auto"/>
              <w:right w:val="single" w:sz="4" w:space="0" w:color="auto"/>
            </w:tcBorders>
            <w:shd w:val="clear" w:color="auto" w:fill="auto"/>
            <w:noWrap/>
            <w:vAlign w:val="center"/>
            <w:hideMark/>
          </w:tcPr>
          <w:p w:rsidR="00E01AA4" w:rsidRPr="00DF6773" w:rsidRDefault="00E01AA4" w:rsidP="00C41A1C">
            <w:pPr>
              <w:spacing w:after="0" w:line="240" w:lineRule="auto"/>
              <w:jc w:val="both"/>
              <w:rPr>
                <w:rFonts w:ascii="Times New Roman" w:eastAsia="Times New Roman" w:hAnsi="Times New Roman" w:cs="Times New Roman"/>
                <w:color w:val="000000"/>
                <w:sz w:val="24"/>
                <w:szCs w:val="24"/>
                <w:lang w:eastAsia="id-ID"/>
              </w:rPr>
            </w:pPr>
            <w:r w:rsidRPr="00DF6773">
              <w:rPr>
                <w:rFonts w:ascii="Times New Roman" w:eastAsia="Times New Roman" w:hAnsi="Times New Roman" w:cs="Times New Roman"/>
                <w:color w:val="000000"/>
                <w:sz w:val="24"/>
                <w:szCs w:val="24"/>
                <w:lang w:eastAsia="id-ID"/>
              </w:rPr>
              <w:t>TX line length (m)</w:t>
            </w:r>
          </w:p>
        </w:tc>
        <w:tc>
          <w:tcPr>
            <w:tcW w:w="1843" w:type="dxa"/>
            <w:tcBorders>
              <w:top w:val="nil"/>
              <w:left w:val="nil"/>
              <w:bottom w:val="single" w:sz="4" w:space="0" w:color="auto"/>
              <w:right w:val="single" w:sz="4" w:space="0" w:color="auto"/>
            </w:tcBorders>
            <w:shd w:val="clear" w:color="auto" w:fill="auto"/>
            <w:noWrap/>
            <w:vAlign w:val="center"/>
            <w:hideMark/>
          </w:tcPr>
          <w:p w:rsidR="00E01AA4" w:rsidRPr="00DF6773"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DF6773">
              <w:rPr>
                <w:rFonts w:ascii="Times New Roman" w:eastAsia="Times New Roman" w:hAnsi="Times New Roman" w:cs="Times New Roman"/>
                <w:color w:val="000000"/>
                <w:sz w:val="24"/>
                <w:szCs w:val="24"/>
                <w:lang w:eastAsia="id-ID"/>
              </w:rPr>
              <w:t>10.00</w:t>
            </w:r>
          </w:p>
        </w:tc>
        <w:tc>
          <w:tcPr>
            <w:tcW w:w="1843" w:type="dxa"/>
            <w:tcBorders>
              <w:top w:val="nil"/>
              <w:left w:val="nil"/>
              <w:bottom w:val="single" w:sz="4" w:space="0" w:color="auto"/>
              <w:right w:val="single" w:sz="4" w:space="0" w:color="auto"/>
            </w:tcBorders>
            <w:shd w:val="clear" w:color="auto" w:fill="auto"/>
            <w:noWrap/>
            <w:vAlign w:val="center"/>
            <w:hideMark/>
          </w:tcPr>
          <w:p w:rsidR="00E01AA4" w:rsidRPr="00DF6773"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DF6773">
              <w:rPr>
                <w:rFonts w:ascii="Times New Roman" w:eastAsia="Times New Roman" w:hAnsi="Times New Roman" w:cs="Times New Roman"/>
                <w:color w:val="000000"/>
                <w:sz w:val="24"/>
                <w:szCs w:val="24"/>
                <w:lang w:eastAsia="id-ID"/>
              </w:rPr>
              <w:t>10.00</w:t>
            </w:r>
          </w:p>
        </w:tc>
      </w:tr>
      <w:tr w:rsidR="00E01AA4" w:rsidRPr="00DF6773" w:rsidTr="00C41A1C">
        <w:trPr>
          <w:trHeight w:val="315"/>
          <w:jc w:val="center"/>
        </w:trPr>
        <w:tc>
          <w:tcPr>
            <w:tcW w:w="3964" w:type="dxa"/>
            <w:tcBorders>
              <w:top w:val="nil"/>
              <w:left w:val="single" w:sz="4" w:space="0" w:color="auto"/>
              <w:bottom w:val="single" w:sz="4" w:space="0" w:color="auto"/>
              <w:right w:val="single" w:sz="4" w:space="0" w:color="auto"/>
            </w:tcBorders>
            <w:shd w:val="clear" w:color="auto" w:fill="auto"/>
            <w:noWrap/>
            <w:vAlign w:val="center"/>
            <w:hideMark/>
          </w:tcPr>
          <w:p w:rsidR="00E01AA4" w:rsidRPr="00DF6773" w:rsidRDefault="00E01AA4" w:rsidP="00C41A1C">
            <w:pPr>
              <w:spacing w:after="0" w:line="240" w:lineRule="auto"/>
              <w:jc w:val="both"/>
              <w:rPr>
                <w:rFonts w:ascii="Times New Roman" w:eastAsia="Times New Roman" w:hAnsi="Times New Roman" w:cs="Times New Roman"/>
                <w:color w:val="000000"/>
                <w:sz w:val="24"/>
                <w:szCs w:val="24"/>
                <w:lang w:eastAsia="id-ID"/>
              </w:rPr>
            </w:pPr>
            <w:r w:rsidRPr="00DF6773">
              <w:rPr>
                <w:rFonts w:ascii="Times New Roman" w:eastAsia="Times New Roman" w:hAnsi="Times New Roman" w:cs="Times New Roman"/>
                <w:color w:val="000000"/>
                <w:sz w:val="24"/>
                <w:szCs w:val="24"/>
                <w:lang w:eastAsia="id-ID"/>
              </w:rPr>
              <w:t>TX line loss (dB)</w:t>
            </w:r>
          </w:p>
        </w:tc>
        <w:tc>
          <w:tcPr>
            <w:tcW w:w="1843" w:type="dxa"/>
            <w:tcBorders>
              <w:top w:val="nil"/>
              <w:left w:val="nil"/>
              <w:bottom w:val="single" w:sz="4" w:space="0" w:color="auto"/>
              <w:right w:val="single" w:sz="4" w:space="0" w:color="auto"/>
            </w:tcBorders>
            <w:shd w:val="clear" w:color="auto" w:fill="auto"/>
            <w:noWrap/>
            <w:vAlign w:val="center"/>
            <w:hideMark/>
          </w:tcPr>
          <w:p w:rsidR="00E01AA4" w:rsidRPr="00DF6773"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DF6773">
              <w:rPr>
                <w:rFonts w:ascii="Times New Roman" w:eastAsia="Times New Roman" w:hAnsi="Times New Roman" w:cs="Times New Roman"/>
                <w:color w:val="000000"/>
                <w:sz w:val="24"/>
                <w:szCs w:val="24"/>
                <w:lang w:eastAsia="id-ID"/>
              </w:rPr>
              <w:t>7.39</w:t>
            </w:r>
          </w:p>
        </w:tc>
        <w:tc>
          <w:tcPr>
            <w:tcW w:w="1843" w:type="dxa"/>
            <w:tcBorders>
              <w:top w:val="nil"/>
              <w:left w:val="nil"/>
              <w:bottom w:val="single" w:sz="4" w:space="0" w:color="auto"/>
              <w:right w:val="single" w:sz="4" w:space="0" w:color="auto"/>
            </w:tcBorders>
            <w:shd w:val="clear" w:color="auto" w:fill="auto"/>
            <w:noWrap/>
            <w:vAlign w:val="center"/>
            <w:hideMark/>
          </w:tcPr>
          <w:p w:rsidR="00E01AA4" w:rsidRPr="00DF6773"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DF6773">
              <w:rPr>
                <w:rFonts w:ascii="Times New Roman" w:eastAsia="Times New Roman" w:hAnsi="Times New Roman" w:cs="Times New Roman"/>
                <w:color w:val="000000"/>
                <w:sz w:val="24"/>
                <w:szCs w:val="24"/>
                <w:lang w:eastAsia="id-ID"/>
              </w:rPr>
              <w:t>7.39</w:t>
            </w:r>
          </w:p>
        </w:tc>
      </w:tr>
      <w:tr w:rsidR="00E01AA4" w:rsidRPr="00DF6773" w:rsidTr="00C41A1C">
        <w:trPr>
          <w:trHeight w:val="315"/>
          <w:jc w:val="center"/>
        </w:trPr>
        <w:tc>
          <w:tcPr>
            <w:tcW w:w="3964" w:type="dxa"/>
            <w:tcBorders>
              <w:top w:val="nil"/>
              <w:left w:val="single" w:sz="4" w:space="0" w:color="auto"/>
              <w:bottom w:val="single" w:sz="4" w:space="0" w:color="auto"/>
              <w:right w:val="single" w:sz="4" w:space="0" w:color="auto"/>
            </w:tcBorders>
            <w:shd w:val="clear" w:color="auto" w:fill="auto"/>
            <w:noWrap/>
            <w:vAlign w:val="center"/>
            <w:hideMark/>
          </w:tcPr>
          <w:p w:rsidR="00E01AA4" w:rsidRPr="00DF6773" w:rsidRDefault="00E01AA4" w:rsidP="00C41A1C">
            <w:pPr>
              <w:spacing w:after="0" w:line="240" w:lineRule="auto"/>
              <w:jc w:val="both"/>
              <w:rPr>
                <w:rFonts w:ascii="Times New Roman" w:eastAsia="Times New Roman" w:hAnsi="Times New Roman" w:cs="Times New Roman"/>
                <w:color w:val="000000"/>
                <w:sz w:val="24"/>
                <w:szCs w:val="24"/>
                <w:lang w:eastAsia="id-ID"/>
              </w:rPr>
            </w:pPr>
            <w:r w:rsidRPr="00DF6773">
              <w:rPr>
                <w:rFonts w:ascii="Times New Roman" w:eastAsia="Times New Roman" w:hAnsi="Times New Roman" w:cs="Times New Roman"/>
                <w:color w:val="000000"/>
                <w:sz w:val="24"/>
                <w:szCs w:val="24"/>
                <w:lang w:eastAsia="id-ID"/>
              </w:rPr>
              <w:t>Connector loss (dB)</w:t>
            </w:r>
          </w:p>
        </w:tc>
        <w:tc>
          <w:tcPr>
            <w:tcW w:w="1843" w:type="dxa"/>
            <w:tcBorders>
              <w:top w:val="nil"/>
              <w:left w:val="nil"/>
              <w:bottom w:val="single" w:sz="4" w:space="0" w:color="auto"/>
              <w:right w:val="single" w:sz="4" w:space="0" w:color="auto"/>
            </w:tcBorders>
            <w:shd w:val="clear" w:color="auto" w:fill="auto"/>
            <w:noWrap/>
            <w:vAlign w:val="center"/>
            <w:hideMark/>
          </w:tcPr>
          <w:p w:rsidR="00E01AA4" w:rsidRPr="00DF6773"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DF6773">
              <w:rPr>
                <w:rFonts w:ascii="Times New Roman" w:eastAsia="Times New Roman" w:hAnsi="Times New Roman" w:cs="Times New Roman"/>
                <w:color w:val="000000"/>
                <w:sz w:val="24"/>
                <w:szCs w:val="24"/>
                <w:lang w:eastAsia="id-ID"/>
              </w:rPr>
              <w:t>3.00</w:t>
            </w:r>
          </w:p>
        </w:tc>
        <w:tc>
          <w:tcPr>
            <w:tcW w:w="1843" w:type="dxa"/>
            <w:tcBorders>
              <w:top w:val="nil"/>
              <w:left w:val="nil"/>
              <w:bottom w:val="single" w:sz="4" w:space="0" w:color="auto"/>
              <w:right w:val="single" w:sz="4" w:space="0" w:color="auto"/>
            </w:tcBorders>
            <w:shd w:val="clear" w:color="auto" w:fill="auto"/>
            <w:noWrap/>
            <w:vAlign w:val="center"/>
            <w:hideMark/>
          </w:tcPr>
          <w:p w:rsidR="00E01AA4" w:rsidRPr="00DF6773"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DF6773">
              <w:rPr>
                <w:rFonts w:ascii="Times New Roman" w:eastAsia="Times New Roman" w:hAnsi="Times New Roman" w:cs="Times New Roman"/>
                <w:color w:val="000000"/>
                <w:sz w:val="24"/>
                <w:szCs w:val="24"/>
                <w:lang w:eastAsia="id-ID"/>
              </w:rPr>
              <w:t>3.00</w:t>
            </w:r>
          </w:p>
        </w:tc>
      </w:tr>
      <w:tr w:rsidR="00E01AA4" w:rsidRPr="00DF6773" w:rsidTr="00C41A1C">
        <w:trPr>
          <w:trHeight w:val="315"/>
          <w:jc w:val="center"/>
        </w:trPr>
        <w:tc>
          <w:tcPr>
            <w:tcW w:w="3964" w:type="dxa"/>
            <w:tcBorders>
              <w:top w:val="nil"/>
              <w:left w:val="single" w:sz="4" w:space="0" w:color="auto"/>
              <w:bottom w:val="single" w:sz="4" w:space="0" w:color="auto"/>
              <w:right w:val="single" w:sz="4" w:space="0" w:color="auto"/>
            </w:tcBorders>
            <w:shd w:val="clear" w:color="auto" w:fill="auto"/>
            <w:noWrap/>
            <w:vAlign w:val="center"/>
            <w:hideMark/>
          </w:tcPr>
          <w:p w:rsidR="00E01AA4" w:rsidRPr="00DF6773" w:rsidRDefault="00E01AA4" w:rsidP="00C41A1C">
            <w:pPr>
              <w:spacing w:after="0" w:line="240" w:lineRule="auto"/>
              <w:jc w:val="both"/>
              <w:rPr>
                <w:rFonts w:ascii="Times New Roman" w:eastAsia="Times New Roman" w:hAnsi="Times New Roman" w:cs="Times New Roman"/>
                <w:color w:val="000000"/>
                <w:sz w:val="24"/>
                <w:szCs w:val="24"/>
                <w:lang w:eastAsia="id-ID"/>
              </w:rPr>
            </w:pPr>
            <w:r w:rsidRPr="00DF6773">
              <w:rPr>
                <w:rFonts w:ascii="Times New Roman" w:eastAsia="Times New Roman" w:hAnsi="Times New Roman" w:cs="Times New Roman"/>
                <w:color w:val="000000"/>
                <w:sz w:val="24"/>
                <w:szCs w:val="24"/>
                <w:lang w:eastAsia="id-ID"/>
              </w:rPr>
              <w:t>Circulator branching loss (dB)</w:t>
            </w:r>
          </w:p>
        </w:tc>
        <w:tc>
          <w:tcPr>
            <w:tcW w:w="1843" w:type="dxa"/>
            <w:tcBorders>
              <w:top w:val="nil"/>
              <w:left w:val="nil"/>
              <w:bottom w:val="single" w:sz="4" w:space="0" w:color="auto"/>
              <w:right w:val="single" w:sz="4" w:space="0" w:color="auto"/>
            </w:tcBorders>
            <w:shd w:val="clear" w:color="auto" w:fill="auto"/>
            <w:noWrap/>
            <w:vAlign w:val="center"/>
            <w:hideMark/>
          </w:tcPr>
          <w:p w:rsidR="00E01AA4" w:rsidRPr="00DF6773"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DF6773">
              <w:rPr>
                <w:rFonts w:ascii="Times New Roman" w:eastAsia="Times New Roman" w:hAnsi="Times New Roman" w:cs="Times New Roman"/>
                <w:color w:val="000000"/>
                <w:sz w:val="24"/>
                <w:szCs w:val="24"/>
                <w:lang w:eastAsia="id-ID"/>
              </w:rPr>
              <w:t>3.00</w:t>
            </w:r>
          </w:p>
        </w:tc>
        <w:tc>
          <w:tcPr>
            <w:tcW w:w="1843" w:type="dxa"/>
            <w:tcBorders>
              <w:top w:val="nil"/>
              <w:left w:val="nil"/>
              <w:bottom w:val="single" w:sz="4" w:space="0" w:color="auto"/>
              <w:right w:val="single" w:sz="4" w:space="0" w:color="auto"/>
            </w:tcBorders>
            <w:shd w:val="clear" w:color="auto" w:fill="auto"/>
            <w:noWrap/>
            <w:vAlign w:val="center"/>
            <w:hideMark/>
          </w:tcPr>
          <w:p w:rsidR="00E01AA4" w:rsidRPr="00DF6773"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DF6773">
              <w:rPr>
                <w:rFonts w:ascii="Times New Roman" w:eastAsia="Times New Roman" w:hAnsi="Times New Roman" w:cs="Times New Roman"/>
                <w:color w:val="000000"/>
                <w:sz w:val="24"/>
                <w:szCs w:val="24"/>
                <w:lang w:eastAsia="id-ID"/>
              </w:rPr>
              <w:t>3.00</w:t>
            </w:r>
          </w:p>
        </w:tc>
      </w:tr>
      <w:tr w:rsidR="00E01AA4" w:rsidRPr="00DF6773" w:rsidTr="00C41A1C">
        <w:trPr>
          <w:trHeight w:val="315"/>
          <w:jc w:val="center"/>
        </w:trPr>
        <w:tc>
          <w:tcPr>
            <w:tcW w:w="3964" w:type="dxa"/>
            <w:tcBorders>
              <w:top w:val="nil"/>
              <w:left w:val="single" w:sz="4" w:space="0" w:color="auto"/>
              <w:bottom w:val="single" w:sz="4" w:space="0" w:color="auto"/>
              <w:right w:val="single" w:sz="4" w:space="0" w:color="auto"/>
            </w:tcBorders>
            <w:shd w:val="clear" w:color="auto" w:fill="auto"/>
            <w:noWrap/>
            <w:vAlign w:val="center"/>
            <w:hideMark/>
          </w:tcPr>
          <w:p w:rsidR="00E01AA4" w:rsidRPr="00DF6773" w:rsidRDefault="00E01AA4" w:rsidP="00C41A1C">
            <w:pPr>
              <w:spacing w:after="0" w:line="240" w:lineRule="auto"/>
              <w:jc w:val="both"/>
              <w:rPr>
                <w:rFonts w:ascii="Times New Roman" w:eastAsia="Times New Roman" w:hAnsi="Times New Roman" w:cs="Times New Roman"/>
                <w:color w:val="000000"/>
                <w:sz w:val="24"/>
                <w:szCs w:val="24"/>
                <w:lang w:eastAsia="id-ID"/>
              </w:rPr>
            </w:pPr>
            <w:r w:rsidRPr="00DF6773">
              <w:rPr>
                <w:rFonts w:ascii="Times New Roman" w:eastAsia="Times New Roman" w:hAnsi="Times New Roman" w:cs="Times New Roman"/>
                <w:color w:val="000000"/>
                <w:sz w:val="24"/>
                <w:szCs w:val="24"/>
                <w:lang w:eastAsia="id-ID"/>
              </w:rPr>
              <w:t>Frequency (MHz)</w:t>
            </w:r>
          </w:p>
        </w:tc>
        <w:tc>
          <w:tcPr>
            <w:tcW w:w="3686" w:type="dxa"/>
            <w:gridSpan w:val="2"/>
            <w:tcBorders>
              <w:top w:val="single" w:sz="4" w:space="0" w:color="auto"/>
              <w:left w:val="nil"/>
              <w:bottom w:val="single" w:sz="4" w:space="0" w:color="auto"/>
              <w:right w:val="single" w:sz="4" w:space="0" w:color="auto"/>
            </w:tcBorders>
            <w:shd w:val="clear" w:color="auto" w:fill="auto"/>
            <w:noWrap/>
            <w:vAlign w:val="center"/>
            <w:hideMark/>
          </w:tcPr>
          <w:p w:rsidR="00E01AA4" w:rsidRPr="00DF6773"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DF6773">
              <w:rPr>
                <w:rFonts w:ascii="Times New Roman" w:eastAsia="Times New Roman" w:hAnsi="Times New Roman" w:cs="Times New Roman"/>
                <w:color w:val="000000"/>
                <w:sz w:val="24"/>
                <w:szCs w:val="24"/>
                <w:lang w:eastAsia="id-ID"/>
              </w:rPr>
              <w:t>6000.00</w:t>
            </w:r>
          </w:p>
        </w:tc>
      </w:tr>
      <w:tr w:rsidR="00E01AA4" w:rsidRPr="00DF6773" w:rsidTr="00C41A1C">
        <w:trPr>
          <w:trHeight w:val="315"/>
          <w:jc w:val="center"/>
        </w:trPr>
        <w:tc>
          <w:tcPr>
            <w:tcW w:w="3964" w:type="dxa"/>
            <w:tcBorders>
              <w:top w:val="nil"/>
              <w:left w:val="single" w:sz="4" w:space="0" w:color="auto"/>
              <w:bottom w:val="single" w:sz="4" w:space="0" w:color="auto"/>
              <w:right w:val="single" w:sz="4" w:space="0" w:color="auto"/>
            </w:tcBorders>
            <w:shd w:val="clear" w:color="auto" w:fill="auto"/>
            <w:noWrap/>
            <w:vAlign w:val="center"/>
            <w:hideMark/>
          </w:tcPr>
          <w:p w:rsidR="00E01AA4" w:rsidRPr="00DF6773" w:rsidRDefault="00E01AA4" w:rsidP="00C41A1C">
            <w:pPr>
              <w:spacing w:after="0" w:line="240" w:lineRule="auto"/>
              <w:jc w:val="both"/>
              <w:rPr>
                <w:rFonts w:ascii="Times New Roman" w:eastAsia="Times New Roman" w:hAnsi="Times New Roman" w:cs="Times New Roman"/>
                <w:color w:val="000000"/>
                <w:sz w:val="24"/>
                <w:szCs w:val="24"/>
                <w:lang w:eastAsia="id-ID"/>
              </w:rPr>
            </w:pPr>
            <w:r w:rsidRPr="00DF6773">
              <w:rPr>
                <w:rFonts w:ascii="Times New Roman" w:eastAsia="Times New Roman" w:hAnsi="Times New Roman" w:cs="Times New Roman"/>
                <w:color w:val="000000"/>
                <w:sz w:val="24"/>
                <w:szCs w:val="24"/>
                <w:lang w:eastAsia="id-ID"/>
              </w:rPr>
              <w:t>Polarization</w:t>
            </w:r>
          </w:p>
        </w:tc>
        <w:tc>
          <w:tcPr>
            <w:tcW w:w="3686" w:type="dxa"/>
            <w:gridSpan w:val="2"/>
            <w:tcBorders>
              <w:top w:val="single" w:sz="4" w:space="0" w:color="auto"/>
              <w:left w:val="nil"/>
              <w:bottom w:val="single" w:sz="4" w:space="0" w:color="auto"/>
              <w:right w:val="single" w:sz="4" w:space="0" w:color="auto"/>
            </w:tcBorders>
            <w:shd w:val="clear" w:color="auto" w:fill="auto"/>
            <w:noWrap/>
            <w:vAlign w:val="center"/>
            <w:hideMark/>
          </w:tcPr>
          <w:p w:rsidR="00E01AA4" w:rsidRPr="00DF6773"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DF6773">
              <w:rPr>
                <w:rFonts w:ascii="Times New Roman" w:eastAsia="Times New Roman" w:hAnsi="Times New Roman" w:cs="Times New Roman"/>
                <w:color w:val="000000"/>
                <w:sz w:val="24"/>
                <w:szCs w:val="24"/>
                <w:lang w:eastAsia="id-ID"/>
              </w:rPr>
              <w:t>Vertical</w:t>
            </w:r>
          </w:p>
        </w:tc>
      </w:tr>
      <w:tr w:rsidR="00E01AA4" w:rsidRPr="00DF6773" w:rsidTr="00C41A1C">
        <w:trPr>
          <w:trHeight w:val="315"/>
          <w:jc w:val="center"/>
        </w:trPr>
        <w:tc>
          <w:tcPr>
            <w:tcW w:w="3964" w:type="dxa"/>
            <w:tcBorders>
              <w:top w:val="nil"/>
              <w:left w:val="single" w:sz="4" w:space="0" w:color="auto"/>
              <w:bottom w:val="single" w:sz="4" w:space="0" w:color="auto"/>
              <w:right w:val="single" w:sz="4" w:space="0" w:color="auto"/>
            </w:tcBorders>
            <w:shd w:val="clear" w:color="auto" w:fill="auto"/>
            <w:noWrap/>
            <w:vAlign w:val="center"/>
            <w:hideMark/>
          </w:tcPr>
          <w:p w:rsidR="00E01AA4" w:rsidRPr="00DF6773" w:rsidRDefault="00E01AA4" w:rsidP="00C41A1C">
            <w:pPr>
              <w:spacing w:after="0" w:line="240" w:lineRule="auto"/>
              <w:jc w:val="both"/>
              <w:rPr>
                <w:rFonts w:ascii="Times New Roman" w:eastAsia="Times New Roman" w:hAnsi="Times New Roman" w:cs="Times New Roman"/>
                <w:color w:val="000000"/>
                <w:sz w:val="24"/>
                <w:szCs w:val="24"/>
                <w:lang w:eastAsia="id-ID"/>
              </w:rPr>
            </w:pPr>
            <w:r w:rsidRPr="00DF6773">
              <w:rPr>
                <w:rFonts w:ascii="Times New Roman" w:eastAsia="Times New Roman" w:hAnsi="Times New Roman" w:cs="Times New Roman"/>
                <w:color w:val="000000"/>
                <w:sz w:val="24"/>
                <w:szCs w:val="24"/>
                <w:lang w:eastAsia="id-ID"/>
              </w:rPr>
              <w:t>Path length (km)</w:t>
            </w:r>
          </w:p>
        </w:tc>
        <w:tc>
          <w:tcPr>
            <w:tcW w:w="3686" w:type="dxa"/>
            <w:gridSpan w:val="2"/>
            <w:tcBorders>
              <w:top w:val="single" w:sz="4" w:space="0" w:color="auto"/>
              <w:left w:val="nil"/>
              <w:bottom w:val="single" w:sz="4" w:space="0" w:color="auto"/>
              <w:right w:val="single" w:sz="4" w:space="0" w:color="auto"/>
            </w:tcBorders>
            <w:shd w:val="clear" w:color="auto" w:fill="auto"/>
            <w:noWrap/>
            <w:vAlign w:val="center"/>
            <w:hideMark/>
          </w:tcPr>
          <w:p w:rsidR="00E01AA4" w:rsidRPr="00DF6773"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DF6773">
              <w:rPr>
                <w:rFonts w:ascii="Times New Roman" w:eastAsia="Times New Roman" w:hAnsi="Times New Roman" w:cs="Times New Roman"/>
                <w:color w:val="000000"/>
                <w:sz w:val="24"/>
                <w:szCs w:val="24"/>
                <w:lang w:eastAsia="id-ID"/>
              </w:rPr>
              <w:t>3.24</w:t>
            </w:r>
          </w:p>
        </w:tc>
      </w:tr>
      <w:tr w:rsidR="00E01AA4" w:rsidRPr="00DF6773" w:rsidTr="00C41A1C">
        <w:trPr>
          <w:trHeight w:val="315"/>
          <w:jc w:val="center"/>
        </w:trPr>
        <w:tc>
          <w:tcPr>
            <w:tcW w:w="3964" w:type="dxa"/>
            <w:tcBorders>
              <w:top w:val="nil"/>
              <w:left w:val="single" w:sz="4" w:space="0" w:color="auto"/>
              <w:bottom w:val="single" w:sz="4" w:space="0" w:color="auto"/>
              <w:right w:val="single" w:sz="4" w:space="0" w:color="auto"/>
            </w:tcBorders>
            <w:shd w:val="clear" w:color="auto" w:fill="auto"/>
            <w:noWrap/>
            <w:vAlign w:val="center"/>
            <w:hideMark/>
          </w:tcPr>
          <w:p w:rsidR="00E01AA4" w:rsidRPr="00DF6773" w:rsidRDefault="00E01AA4" w:rsidP="00C41A1C">
            <w:pPr>
              <w:spacing w:after="0" w:line="240" w:lineRule="auto"/>
              <w:jc w:val="both"/>
              <w:rPr>
                <w:rFonts w:ascii="Times New Roman" w:eastAsia="Times New Roman" w:hAnsi="Times New Roman" w:cs="Times New Roman"/>
                <w:color w:val="000000"/>
                <w:sz w:val="24"/>
                <w:szCs w:val="24"/>
                <w:lang w:eastAsia="id-ID"/>
              </w:rPr>
            </w:pPr>
            <w:r w:rsidRPr="00DF6773">
              <w:rPr>
                <w:rFonts w:ascii="Times New Roman" w:eastAsia="Times New Roman" w:hAnsi="Times New Roman" w:cs="Times New Roman"/>
                <w:color w:val="000000"/>
                <w:sz w:val="24"/>
                <w:szCs w:val="24"/>
                <w:lang w:eastAsia="id-ID"/>
              </w:rPr>
              <w:t>Free space loss (dB)</w:t>
            </w:r>
          </w:p>
        </w:tc>
        <w:tc>
          <w:tcPr>
            <w:tcW w:w="3686" w:type="dxa"/>
            <w:gridSpan w:val="2"/>
            <w:tcBorders>
              <w:top w:val="single" w:sz="4" w:space="0" w:color="auto"/>
              <w:left w:val="nil"/>
              <w:bottom w:val="single" w:sz="4" w:space="0" w:color="auto"/>
              <w:right w:val="single" w:sz="4" w:space="0" w:color="auto"/>
            </w:tcBorders>
            <w:shd w:val="clear" w:color="auto" w:fill="auto"/>
            <w:noWrap/>
            <w:vAlign w:val="center"/>
            <w:hideMark/>
          </w:tcPr>
          <w:p w:rsidR="00E01AA4" w:rsidRPr="00DF6773"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DF6773">
              <w:rPr>
                <w:rFonts w:ascii="Times New Roman" w:eastAsia="Times New Roman" w:hAnsi="Times New Roman" w:cs="Times New Roman"/>
                <w:color w:val="000000"/>
                <w:sz w:val="24"/>
                <w:szCs w:val="24"/>
                <w:lang w:eastAsia="id-ID"/>
              </w:rPr>
              <w:t>118.25</w:t>
            </w:r>
          </w:p>
        </w:tc>
      </w:tr>
      <w:tr w:rsidR="00E01AA4" w:rsidRPr="00DF6773" w:rsidTr="00C41A1C">
        <w:trPr>
          <w:trHeight w:val="315"/>
          <w:jc w:val="center"/>
        </w:trPr>
        <w:tc>
          <w:tcPr>
            <w:tcW w:w="3964" w:type="dxa"/>
            <w:tcBorders>
              <w:top w:val="nil"/>
              <w:left w:val="single" w:sz="4" w:space="0" w:color="auto"/>
              <w:bottom w:val="single" w:sz="4" w:space="0" w:color="auto"/>
              <w:right w:val="single" w:sz="4" w:space="0" w:color="auto"/>
            </w:tcBorders>
            <w:shd w:val="clear" w:color="auto" w:fill="auto"/>
            <w:noWrap/>
            <w:vAlign w:val="center"/>
            <w:hideMark/>
          </w:tcPr>
          <w:p w:rsidR="00E01AA4" w:rsidRPr="00DF6773" w:rsidRDefault="00E01AA4" w:rsidP="00C41A1C">
            <w:pPr>
              <w:spacing w:after="0" w:line="240" w:lineRule="auto"/>
              <w:jc w:val="both"/>
              <w:rPr>
                <w:rFonts w:ascii="Times New Roman" w:eastAsia="Times New Roman" w:hAnsi="Times New Roman" w:cs="Times New Roman"/>
                <w:color w:val="000000"/>
                <w:sz w:val="24"/>
                <w:szCs w:val="24"/>
                <w:lang w:eastAsia="id-ID"/>
              </w:rPr>
            </w:pPr>
            <w:r w:rsidRPr="00DF6773">
              <w:rPr>
                <w:rFonts w:ascii="Times New Roman" w:eastAsia="Times New Roman" w:hAnsi="Times New Roman" w:cs="Times New Roman"/>
                <w:color w:val="000000"/>
                <w:sz w:val="24"/>
                <w:szCs w:val="24"/>
                <w:lang w:eastAsia="id-ID"/>
              </w:rPr>
              <w:t>Atmospheric absorption loss (dB)</w:t>
            </w:r>
          </w:p>
        </w:tc>
        <w:tc>
          <w:tcPr>
            <w:tcW w:w="3686" w:type="dxa"/>
            <w:gridSpan w:val="2"/>
            <w:tcBorders>
              <w:top w:val="single" w:sz="4" w:space="0" w:color="auto"/>
              <w:left w:val="nil"/>
              <w:bottom w:val="single" w:sz="4" w:space="0" w:color="auto"/>
              <w:right w:val="single" w:sz="4" w:space="0" w:color="auto"/>
            </w:tcBorders>
            <w:shd w:val="clear" w:color="auto" w:fill="auto"/>
            <w:noWrap/>
            <w:vAlign w:val="center"/>
            <w:hideMark/>
          </w:tcPr>
          <w:p w:rsidR="00E01AA4" w:rsidRPr="00DF6773"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DF6773">
              <w:rPr>
                <w:rFonts w:ascii="Times New Roman" w:eastAsia="Times New Roman" w:hAnsi="Times New Roman" w:cs="Times New Roman"/>
                <w:color w:val="000000"/>
                <w:sz w:val="24"/>
                <w:szCs w:val="24"/>
                <w:lang w:eastAsia="id-ID"/>
              </w:rPr>
              <w:t>0.03</w:t>
            </w:r>
          </w:p>
        </w:tc>
      </w:tr>
      <w:tr w:rsidR="00E01AA4" w:rsidRPr="00DF6773" w:rsidTr="00C41A1C">
        <w:trPr>
          <w:trHeight w:val="315"/>
          <w:jc w:val="center"/>
        </w:trPr>
        <w:tc>
          <w:tcPr>
            <w:tcW w:w="3964" w:type="dxa"/>
            <w:tcBorders>
              <w:top w:val="nil"/>
              <w:left w:val="single" w:sz="4" w:space="0" w:color="auto"/>
              <w:bottom w:val="single" w:sz="4" w:space="0" w:color="auto"/>
              <w:right w:val="single" w:sz="4" w:space="0" w:color="auto"/>
            </w:tcBorders>
            <w:shd w:val="clear" w:color="auto" w:fill="auto"/>
            <w:noWrap/>
            <w:vAlign w:val="center"/>
            <w:hideMark/>
          </w:tcPr>
          <w:p w:rsidR="00E01AA4" w:rsidRPr="00DF6773" w:rsidRDefault="00E01AA4" w:rsidP="00C41A1C">
            <w:pPr>
              <w:spacing w:after="0" w:line="240" w:lineRule="auto"/>
              <w:jc w:val="both"/>
              <w:rPr>
                <w:rFonts w:ascii="Times New Roman" w:eastAsia="Times New Roman" w:hAnsi="Times New Roman" w:cs="Times New Roman"/>
                <w:color w:val="000000"/>
                <w:sz w:val="24"/>
                <w:szCs w:val="24"/>
                <w:lang w:eastAsia="id-ID"/>
              </w:rPr>
            </w:pPr>
            <w:r w:rsidRPr="00DF6773">
              <w:rPr>
                <w:rFonts w:ascii="Times New Roman" w:eastAsia="Times New Roman" w:hAnsi="Times New Roman" w:cs="Times New Roman"/>
                <w:color w:val="000000"/>
                <w:sz w:val="24"/>
                <w:szCs w:val="24"/>
                <w:lang w:eastAsia="id-ID"/>
              </w:rPr>
              <w:t>Net path loss (dB)</w:t>
            </w:r>
          </w:p>
        </w:tc>
        <w:tc>
          <w:tcPr>
            <w:tcW w:w="1843" w:type="dxa"/>
            <w:tcBorders>
              <w:top w:val="nil"/>
              <w:left w:val="nil"/>
              <w:bottom w:val="single" w:sz="4" w:space="0" w:color="auto"/>
              <w:right w:val="single" w:sz="4" w:space="0" w:color="auto"/>
            </w:tcBorders>
            <w:shd w:val="clear" w:color="auto" w:fill="auto"/>
            <w:noWrap/>
            <w:vAlign w:val="center"/>
            <w:hideMark/>
          </w:tcPr>
          <w:p w:rsidR="00E01AA4" w:rsidRPr="00DF6773"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DF6773">
              <w:rPr>
                <w:rFonts w:ascii="Times New Roman" w:eastAsia="Times New Roman" w:hAnsi="Times New Roman" w:cs="Times New Roman"/>
                <w:color w:val="000000"/>
                <w:sz w:val="24"/>
                <w:szCs w:val="24"/>
                <w:lang w:eastAsia="id-ID"/>
              </w:rPr>
              <w:t>51.86</w:t>
            </w:r>
          </w:p>
        </w:tc>
        <w:tc>
          <w:tcPr>
            <w:tcW w:w="1843" w:type="dxa"/>
            <w:tcBorders>
              <w:top w:val="nil"/>
              <w:left w:val="nil"/>
              <w:bottom w:val="single" w:sz="4" w:space="0" w:color="auto"/>
              <w:right w:val="single" w:sz="4" w:space="0" w:color="auto"/>
            </w:tcBorders>
            <w:shd w:val="clear" w:color="auto" w:fill="auto"/>
            <w:noWrap/>
            <w:vAlign w:val="center"/>
            <w:hideMark/>
          </w:tcPr>
          <w:p w:rsidR="00E01AA4" w:rsidRPr="00DF6773"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DF6773">
              <w:rPr>
                <w:rFonts w:ascii="Times New Roman" w:eastAsia="Times New Roman" w:hAnsi="Times New Roman" w:cs="Times New Roman"/>
                <w:color w:val="000000"/>
                <w:sz w:val="24"/>
                <w:szCs w:val="24"/>
                <w:lang w:eastAsia="id-ID"/>
              </w:rPr>
              <w:t>51.86</w:t>
            </w:r>
          </w:p>
        </w:tc>
      </w:tr>
      <w:tr w:rsidR="00E01AA4" w:rsidRPr="00DF6773" w:rsidTr="00C41A1C">
        <w:trPr>
          <w:trHeight w:val="315"/>
          <w:jc w:val="center"/>
        </w:trPr>
        <w:tc>
          <w:tcPr>
            <w:tcW w:w="3964" w:type="dxa"/>
            <w:tcBorders>
              <w:top w:val="nil"/>
              <w:left w:val="single" w:sz="4" w:space="0" w:color="auto"/>
              <w:bottom w:val="single" w:sz="4" w:space="0" w:color="auto"/>
              <w:right w:val="single" w:sz="4" w:space="0" w:color="auto"/>
            </w:tcBorders>
            <w:shd w:val="clear" w:color="auto" w:fill="auto"/>
            <w:noWrap/>
            <w:vAlign w:val="center"/>
            <w:hideMark/>
          </w:tcPr>
          <w:p w:rsidR="00E01AA4" w:rsidRPr="00DF6773" w:rsidRDefault="00E01AA4" w:rsidP="00C41A1C">
            <w:pPr>
              <w:spacing w:after="0" w:line="240" w:lineRule="auto"/>
              <w:jc w:val="both"/>
              <w:rPr>
                <w:rFonts w:ascii="Times New Roman" w:eastAsia="Times New Roman" w:hAnsi="Times New Roman" w:cs="Times New Roman"/>
                <w:color w:val="000000"/>
                <w:sz w:val="24"/>
                <w:szCs w:val="24"/>
                <w:lang w:eastAsia="id-ID"/>
              </w:rPr>
            </w:pPr>
            <w:r w:rsidRPr="00DF6773">
              <w:rPr>
                <w:rFonts w:ascii="Times New Roman" w:eastAsia="Times New Roman" w:hAnsi="Times New Roman" w:cs="Times New Roman"/>
                <w:color w:val="000000"/>
                <w:sz w:val="24"/>
                <w:szCs w:val="24"/>
                <w:lang w:eastAsia="id-ID"/>
              </w:rPr>
              <w:t>Radio model</w:t>
            </w:r>
          </w:p>
        </w:tc>
        <w:tc>
          <w:tcPr>
            <w:tcW w:w="1843" w:type="dxa"/>
            <w:tcBorders>
              <w:top w:val="nil"/>
              <w:left w:val="nil"/>
              <w:bottom w:val="single" w:sz="4" w:space="0" w:color="auto"/>
              <w:right w:val="single" w:sz="4" w:space="0" w:color="auto"/>
            </w:tcBorders>
            <w:shd w:val="clear" w:color="auto" w:fill="auto"/>
            <w:noWrap/>
            <w:vAlign w:val="center"/>
            <w:hideMark/>
          </w:tcPr>
          <w:p w:rsidR="00E01AA4" w:rsidRPr="00DF6773"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DF6773">
              <w:rPr>
                <w:rFonts w:ascii="Times New Roman" w:eastAsia="Times New Roman" w:hAnsi="Times New Roman" w:cs="Times New Roman"/>
                <w:color w:val="000000"/>
                <w:sz w:val="24"/>
                <w:szCs w:val="24"/>
                <w:lang w:eastAsia="id-ID"/>
              </w:rPr>
              <w:t>MDR-4106E-A</w:t>
            </w:r>
          </w:p>
        </w:tc>
        <w:tc>
          <w:tcPr>
            <w:tcW w:w="1843" w:type="dxa"/>
            <w:tcBorders>
              <w:top w:val="nil"/>
              <w:left w:val="nil"/>
              <w:bottom w:val="single" w:sz="4" w:space="0" w:color="auto"/>
              <w:right w:val="single" w:sz="4" w:space="0" w:color="auto"/>
            </w:tcBorders>
            <w:shd w:val="clear" w:color="auto" w:fill="auto"/>
            <w:noWrap/>
            <w:vAlign w:val="center"/>
            <w:hideMark/>
          </w:tcPr>
          <w:p w:rsidR="00E01AA4" w:rsidRPr="00DF6773"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DF6773">
              <w:rPr>
                <w:rFonts w:ascii="Times New Roman" w:eastAsia="Times New Roman" w:hAnsi="Times New Roman" w:cs="Times New Roman"/>
                <w:color w:val="000000"/>
                <w:sz w:val="24"/>
                <w:szCs w:val="24"/>
                <w:lang w:eastAsia="id-ID"/>
              </w:rPr>
              <w:t>MDR-4106E-A</w:t>
            </w:r>
          </w:p>
        </w:tc>
      </w:tr>
      <w:tr w:rsidR="00E01AA4" w:rsidRPr="00DF6773" w:rsidTr="00C41A1C">
        <w:trPr>
          <w:trHeight w:val="315"/>
          <w:jc w:val="center"/>
        </w:trPr>
        <w:tc>
          <w:tcPr>
            <w:tcW w:w="3964" w:type="dxa"/>
            <w:tcBorders>
              <w:top w:val="nil"/>
              <w:left w:val="single" w:sz="4" w:space="0" w:color="auto"/>
              <w:bottom w:val="single" w:sz="4" w:space="0" w:color="auto"/>
              <w:right w:val="single" w:sz="4" w:space="0" w:color="auto"/>
            </w:tcBorders>
            <w:shd w:val="clear" w:color="auto" w:fill="auto"/>
            <w:noWrap/>
            <w:vAlign w:val="center"/>
            <w:hideMark/>
          </w:tcPr>
          <w:p w:rsidR="00E01AA4" w:rsidRPr="00DF6773" w:rsidRDefault="00E01AA4" w:rsidP="00C41A1C">
            <w:pPr>
              <w:spacing w:after="0" w:line="240" w:lineRule="auto"/>
              <w:jc w:val="both"/>
              <w:rPr>
                <w:rFonts w:ascii="Times New Roman" w:eastAsia="Times New Roman" w:hAnsi="Times New Roman" w:cs="Times New Roman"/>
                <w:color w:val="000000"/>
                <w:sz w:val="24"/>
                <w:szCs w:val="24"/>
                <w:lang w:eastAsia="id-ID"/>
              </w:rPr>
            </w:pPr>
            <w:r w:rsidRPr="00DF6773">
              <w:rPr>
                <w:rFonts w:ascii="Times New Roman" w:eastAsia="Times New Roman" w:hAnsi="Times New Roman" w:cs="Times New Roman"/>
                <w:color w:val="000000"/>
                <w:sz w:val="24"/>
                <w:szCs w:val="24"/>
                <w:lang w:eastAsia="id-ID"/>
              </w:rPr>
              <w:t>Radio file name</w:t>
            </w:r>
          </w:p>
        </w:tc>
        <w:tc>
          <w:tcPr>
            <w:tcW w:w="1843" w:type="dxa"/>
            <w:tcBorders>
              <w:top w:val="nil"/>
              <w:left w:val="nil"/>
              <w:bottom w:val="single" w:sz="4" w:space="0" w:color="auto"/>
              <w:right w:val="single" w:sz="4" w:space="0" w:color="auto"/>
            </w:tcBorders>
            <w:shd w:val="clear" w:color="auto" w:fill="auto"/>
            <w:noWrap/>
            <w:vAlign w:val="center"/>
            <w:hideMark/>
          </w:tcPr>
          <w:p w:rsidR="00E01AA4" w:rsidRPr="00DF6773"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DF6773">
              <w:rPr>
                <w:rFonts w:ascii="Times New Roman" w:eastAsia="Times New Roman" w:hAnsi="Times New Roman" w:cs="Times New Roman"/>
                <w:color w:val="000000"/>
                <w:sz w:val="24"/>
                <w:szCs w:val="24"/>
                <w:lang w:eastAsia="id-ID"/>
              </w:rPr>
              <w:t>4106e-a</w:t>
            </w:r>
          </w:p>
        </w:tc>
        <w:tc>
          <w:tcPr>
            <w:tcW w:w="1843" w:type="dxa"/>
            <w:tcBorders>
              <w:top w:val="nil"/>
              <w:left w:val="nil"/>
              <w:bottom w:val="single" w:sz="4" w:space="0" w:color="auto"/>
              <w:right w:val="single" w:sz="4" w:space="0" w:color="auto"/>
            </w:tcBorders>
            <w:shd w:val="clear" w:color="auto" w:fill="auto"/>
            <w:noWrap/>
            <w:vAlign w:val="center"/>
            <w:hideMark/>
          </w:tcPr>
          <w:p w:rsidR="00E01AA4" w:rsidRPr="00DF6773"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DF6773">
              <w:rPr>
                <w:rFonts w:ascii="Times New Roman" w:eastAsia="Times New Roman" w:hAnsi="Times New Roman" w:cs="Times New Roman"/>
                <w:color w:val="000000"/>
                <w:sz w:val="24"/>
                <w:szCs w:val="24"/>
                <w:lang w:eastAsia="id-ID"/>
              </w:rPr>
              <w:t>4106e-a</w:t>
            </w:r>
          </w:p>
        </w:tc>
      </w:tr>
      <w:tr w:rsidR="00E01AA4" w:rsidRPr="00DF6773" w:rsidTr="00C41A1C">
        <w:trPr>
          <w:trHeight w:val="315"/>
          <w:jc w:val="center"/>
        </w:trPr>
        <w:tc>
          <w:tcPr>
            <w:tcW w:w="3964" w:type="dxa"/>
            <w:tcBorders>
              <w:top w:val="nil"/>
              <w:left w:val="single" w:sz="4" w:space="0" w:color="auto"/>
              <w:bottom w:val="single" w:sz="4" w:space="0" w:color="auto"/>
              <w:right w:val="single" w:sz="4" w:space="0" w:color="auto"/>
            </w:tcBorders>
            <w:shd w:val="clear" w:color="auto" w:fill="auto"/>
            <w:noWrap/>
            <w:vAlign w:val="center"/>
            <w:hideMark/>
          </w:tcPr>
          <w:p w:rsidR="00E01AA4" w:rsidRPr="00DF6773" w:rsidRDefault="00E01AA4" w:rsidP="00C41A1C">
            <w:pPr>
              <w:spacing w:after="0" w:line="240" w:lineRule="auto"/>
              <w:jc w:val="both"/>
              <w:rPr>
                <w:rFonts w:ascii="Times New Roman" w:eastAsia="Times New Roman" w:hAnsi="Times New Roman" w:cs="Times New Roman"/>
                <w:color w:val="000000"/>
                <w:sz w:val="24"/>
                <w:szCs w:val="24"/>
                <w:lang w:eastAsia="id-ID"/>
              </w:rPr>
            </w:pPr>
            <w:r w:rsidRPr="00DF6773">
              <w:rPr>
                <w:rFonts w:ascii="Times New Roman" w:eastAsia="Times New Roman" w:hAnsi="Times New Roman" w:cs="Times New Roman"/>
                <w:color w:val="000000"/>
                <w:sz w:val="24"/>
                <w:szCs w:val="24"/>
                <w:lang w:eastAsia="id-ID"/>
              </w:rPr>
              <w:t>TX power (dBm)</w:t>
            </w:r>
          </w:p>
        </w:tc>
        <w:tc>
          <w:tcPr>
            <w:tcW w:w="1843" w:type="dxa"/>
            <w:tcBorders>
              <w:top w:val="nil"/>
              <w:left w:val="nil"/>
              <w:bottom w:val="single" w:sz="4" w:space="0" w:color="auto"/>
              <w:right w:val="single" w:sz="4" w:space="0" w:color="auto"/>
            </w:tcBorders>
            <w:shd w:val="clear" w:color="auto" w:fill="auto"/>
            <w:noWrap/>
            <w:vAlign w:val="center"/>
            <w:hideMark/>
          </w:tcPr>
          <w:p w:rsidR="00E01AA4" w:rsidRPr="00DF6773"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DF6773">
              <w:rPr>
                <w:rFonts w:ascii="Times New Roman" w:eastAsia="Times New Roman" w:hAnsi="Times New Roman" w:cs="Times New Roman"/>
                <w:color w:val="000000"/>
                <w:sz w:val="24"/>
                <w:szCs w:val="24"/>
                <w:lang w:eastAsia="id-ID"/>
              </w:rPr>
              <w:t>31.00</w:t>
            </w:r>
          </w:p>
        </w:tc>
        <w:tc>
          <w:tcPr>
            <w:tcW w:w="1843" w:type="dxa"/>
            <w:tcBorders>
              <w:top w:val="nil"/>
              <w:left w:val="nil"/>
              <w:bottom w:val="single" w:sz="4" w:space="0" w:color="auto"/>
              <w:right w:val="single" w:sz="4" w:space="0" w:color="auto"/>
            </w:tcBorders>
            <w:shd w:val="clear" w:color="auto" w:fill="auto"/>
            <w:noWrap/>
            <w:vAlign w:val="center"/>
            <w:hideMark/>
          </w:tcPr>
          <w:p w:rsidR="00E01AA4" w:rsidRPr="00DF6773"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DF6773">
              <w:rPr>
                <w:rFonts w:ascii="Times New Roman" w:eastAsia="Times New Roman" w:hAnsi="Times New Roman" w:cs="Times New Roman"/>
                <w:color w:val="000000"/>
                <w:sz w:val="24"/>
                <w:szCs w:val="24"/>
                <w:lang w:eastAsia="id-ID"/>
              </w:rPr>
              <w:t>31.00</w:t>
            </w:r>
          </w:p>
        </w:tc>
      </w:tr>
      <w:tr w:rsidR="00E01AA4" w:rsidRPr="00DF6773" w:rsidTr="00C41A1C">
        <w:trPr>
          <w:trHeight w:val="315"/>
          <w:jc w:val="center"/>
        </w:trPr>
        <w:tc>
          <w:tcPr>
            <w:tcW w:w="3964" w:type="dxa"/>
            <w:tcBorders>
              <w:top w:val="nil"/>
              <w:left w:val="single" w:sz="4" w:space="0" w:color="auto"/>
              <w:bottom w:val="single" w:sz="4" w:space="0" w:color="auto"/>
              <w:right w:val="single" w:sz="4" w:space="0" w:color="auto"/>
            </w:tcBorders>
            <w:shd w:val="clear" w:color="auto" w:fill="auto"/>
            <w:noWrap/>
            <w:vAlign w:val="center"/>
            <w:hideMark/>
          </w:tcPr>
          <w:p w:rsidR="00E01AA4" w:rsidRPr="00DF6773" w:rsidRDefault="00E01AA4" w:rsidP="00C41A1C">
            <w:pPr>
              <w:spacing w:after="0" w:line="240" w:lineRule="auto"/>
              <w:jc w:val="both"/>
              <w:rPr>
                <w:rFonts w:ascii="Times New Roman" w:eastAsia="Times New Roman" w:hAnsi="Times New Roman" w:cs="Times New Roman"/>
                <w:color w:val="000000"/>
                <w:sz w:val="24"/>
                <w:szCs w:val="24"/>
                <w:lang w:eastAsia="id-ID"/>
              </w:rPr>
            </w:pPr>
            <w:r w:rsidRPr="00DF6773">
              <w:rPr>
                <w:rFonts w:ascii="Times New Roman" w:eastAsia="Times New Roman" w:hAnsi="Times New Roman" w:cs="Times New Roman"/>
                <w:color w:val="000000"/>
                <w:sz w:val="24"/>
                <w:szCs w:val="24"/>
                <w:lang w:eastAsia="id-ID"/>
              </w:rPr>
              <w:t>EIRP (dBm)</w:t>
            </w:r>
          </w:p>
        </w:tc>
        <w:tc>
          <w:tcPr>
            <w:tcW w:w="1843" w:type="dxa"/>
            <w:tcBorders>
              <w:top w:val="nil"/>
              <w:left w:val="nil"/>
              <w:bottom w:val="single" w:sz="4" w:space="0" w:color="auto"/>
              <w:right w:val="single" w:sz="4" w:space="0" w:color="auto"/>
            </w:tcBorders>
            <w:shd w:val="clear" w:color="auto" w:fill="auto"/>
            <w:noWrap/>
            <w:vAlign w:val="center"/>
            <w:hideMark/>
          </w:tcPr>
          <w:p w:rsidR="00E01AA4" w:rsidRPr="00DF6773"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DF6773">
              <w:rPr>
                <w:rFonts w:ascii="Times New Roman" w:eastAsia="Times New Roman" w:hAnsi="Times New Roman" w:cs="Times New Roman"/>
                <w:color w:val="000000"/>
                <w:sz w:val="24"/>
                <w:szCs w:val="24"/>
                <w:lang w:eastAsia="id-ID"/>
              </w:rPr>
              <w:t>64.21</w:t>
            </w:r>
          </w:p>
        </w:tc>
        <w:tc>
          <w:tcPr>
            <w:tcW w:w="1843" w:type="dxa"/>
            <w:tcBorders>
              <w:top w:val="nil"/>
              <w:left w:val="nil"/>
              <w:bottom w:val="single" w:sz="4" w:space="0" w:color="auto"/>
              <w:right w:val="single" w:sz="4" w:space="0" w:color="auto"/>
            </w:tcBorders>
            <w:shd w:val="clear" w:color="auto" w:fill="auto"/>
            <w:noWrap/>
            <w:vAlign w:val="center"/>
            <w:hideMark/>
          </w:tcPr>
          <w:p w:rsidR="00E01AA4" w:rsidRPr="00DF6773"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DF6773">
              <w:rPr>
                <w:rFonts w:ascii="Times New Roman" w:eastAsia="Times New Roman" w:hAnsi="Times New Roman" w:cs="Times New Roman"/>
                <w:color w:val="000000"/>
                <w:sz w:val="24"/>
                <w:szCs w:val="24"/>
                <w:lang w:eastAsia="id-ID"/>
              </w:rPr>
              <w:t>64.21</w:t>
            </w:r>
          </w:p>
        </w:tc>
      </w:tr>
      <w:tr w:rsidR="00E01AA4" w:rsidRPr="00DF6773" w:rsidTr="00C41A1C">
        <w:trPr>
          <w:trHeight w:val="315"/>
          <w:jc w:val="center"/>
        </w:trPr>
        <w:tc>
          <w:tcPr>
            <w:tcW w:w="3964" w:type="dxa"/>
            <w:tcBorders>
              <w:top w:val="nil"/>
              <w:left w:val="single" w:sz="4" w:space="0" w:color="auto"/>
              <w:bottom w:val="single" w:sz="4" w:space="0" w:color="auto"/>
              <w:right w:val="single" w:sz="4" w:space="0" w:color="auto"/>
            </w:tcBorders>
            <w:shd w:val="clear" w:color="auto" w:fill="auto"/>
            <w:noWrap/>
            <w:vAlign w:val="center"/>
            <w:hideMark/>
          </w:tcPr>
          <w:p w:rsidR="00E01AA4" w:rsidRPr="00DF6773" w:rsidRDefault="00E01AA4" w:rsidP="00C41A1C">
            <w:pPr>
              <w:spacing w:after="0" w:line="240" w:lineRule="auto"/>
              <w:jc w:val="both"/>
              <w:rPr>
                <w:rFonts w:ascii="Times New Roman" w:eastAsia="Times New Roman" w:hAnsi="Times New Roman" w:cs="Times New Roman"/>
                <w:color w:val="000000"/>
                <w:sz w:val="24"/>
                <w:szCs w:val="24"/>
                <w:lang w:eastAsia="id-ID"/>
              </w:rPr>
            </w:pPr>
            <w:r w:rsidRPr="00DF6773">
              <w:rPr>
                <w:rFonts w:ascii="Times New Roman" w:eastAsia="Times New Roman" w:hAnsi="Times New Roman" w:cs="Times New Roman"/>
                <w:color w:val="000000"/>
                <w:sz w:val="24"/>
                <w:szCs w:val="24"/>
                <w:lang w:eastAsia="id-ID"/>
              </w:rPr>
              <w:t>TX channel assignments</w:t>
            </w:r>
          </w:p>
        </w:tc>
        <w:tc>
          <w:tcPr>
            <w:tcW w:w="1843" w:type="dxa"/>
            <w:tcBorders>
              <w:top w:val="nil"/>
              <w:left w:val="nil"/>
              <w:bottom w:val="single" w:sz="4" w:space="0" w:color="auto"/>
              <w:right w:val="single" w:sz="4" w:space="0" w:color="auto"/>
            </w:tcBorders>
            <w:shd w:val="clear" w:color="auto" w:fill="auto"/>
            <w:noWrap/>
            <w:vAlign w:val="center"/>
            <w:hideMark/>
          </w:tcPr>
          <w:p w:rsidR="00E01AA4" w:rsidRPr="00DF6773"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DF6773">
              <w:rPr>
                <w:rFonts w:ascii="Times New Roman" w:eastAsia="Times New Roman" w:hAnsi="Times New Roman" w:cs="Times New Roman"/>
                <w:color w:val="000000"/>
                <w:sz w:val="24"/>
                <w:szCs w:val="24"/>
                <w:lang w:eastAsia="id-ID"/>
              </w:rPr>
              <w:t>1h 6182.415V</w:t>
            </w:r>
          </w:p>
        </w:tc>
        <w:tc>
          <w:tcPr>
            <w:tcW w:w="1843" w:type="dxa"/>
            <w:tcBorders>
              <w:top w:val="nil"/>
              <w:left w:val="nil"/>
              <w:bottom w:val="single" w:sz="4" w:space="0" w:color="auto"/>
              <w:right w:val="single" w:sz="4" w:space="0" w:color="auto"/>
            </w:tcBorders>
            <w:shd w:val="clear" w:color="auto" w:fill="auto"/>
            <w:noWrap/>
            <w:vAlign w:val="center"/>
            <w:hideMark/>
          </w:tcPr>
          <w:p w:rsidR="00E01AA4" w:rsidRPr="00DF6773"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DF6773">
              <w:rPr>
                <w:rFonts w:ascii="Times New Roman" w:eastAsia="Times New Roman" w:hAnsi="Times New Roman" w:cs="Times New Roman"/>
                <w:color w:val="000000"/>
                <w:sz w:val="24"/>
                <w:szCs w:val="24"/>
                <w:lang w:eastAsia="id-ID"/>
              </w:rPr>
              <w:t>1l 5930.375V</w:t>
            </w:r>
          </w:p>
        </w:tc>
      </w:tr>
      <w:tr w:rsidR="00E01AA4" w:rsidRPr="00DF6773" w:rsidTr="00C41A1C">
        <w:trPr>
          <w:trHeight w:val="315"/>
          <w:jc w:val="center"/>
        </w:trPr>
        <w:tc>
          <w:tcPr>
            <w:tcW w:w="3964" w:type="dxa"/>
            <w:tcBorders>
              <w:top w:val="nil"/>
              <w:left w:val="single" w:sz="4" w:space="0" w:color="auto"/>
              <w:bottom w:val="single" w:sz="4" w:space="0" w:color="auto"/>
              <w:right w:val="single" w:sz="4" w:space="0" w:color="auto"/>
            </w:tcBorders>
            <w:shd w:val="clear" w:color="auto" w:fill="auto"/>
            <w:noWrap/>
            <w:vAlign w:val="center"/>
            <w:hideMark/>
          </w:tcPr>
          <w:p w:rsidR="00E01AA4" w:rsidRPr="00DF6773" w:rsidRDefault="00E01AA4" w:rsidP="00C41A1C">
            <w:pPr>
              <w:spacing w:after="0" w:line="240" w:lineRule="auto"/>
              <w:jc w:val="both"/>
              <w:rPr>
                <w:rFonts w:ascii="Times New Roman" w:eastAsia="Times New Roman" w:hAnsi="Times New Roman" w:cs="Times New Roman"/>
                <w:color w:val="000000"/>
                <w:sz w:val="24"/>
                <w:szCs w:val="24"/>
                <w:lang w:eastAsia="id-ID"/>
              </w:rPr>
            </w:pPr>
            <w:r w:rsidRPr="00DF6773">
              <w:rPr>
                <w:rFonts w:ascii="Times New Roman" w:eastAsia="Times New Roman" w:hAnsi="Times New Roman" w:cs="Times New Roman"/>
                <w:color w:val="000000"/>
                <w:sz w:val="24"/>
                <w:szCs w:val="24"/>
                <w:lang w:eastAsia="id-ID"/>
              </w:rPr>
              <w:t>RX threshold criteria</w:t>
            </w:r>
          </w:p>
        </w:tc>
        <w:tc>
          <w:tcPr>
            <w:tcW w:w="1843" w:type="dxa"/>
            <w:tcBorders>
              <w:top w:val="nil"/>
              <w:left w:val="nil"/>
              <w:bottom w:val="single" w:sz="4" w:space="0" w:color="auto"/>
              <w:right w:val="single" w:sz="4" w:space="0" w:color="auto"/>
            </w:tcBorders>
            <w:shd w:val="clear" w:color="auto" w:fill="auto"/>
            <w:noWrap/>
            <w:vAlign w:val="center"/>
            <w:hideMark/>
          </w:tcPr>
          <w:p w:rsidR="00E01AA4" w:rsidRPr="00DF6773"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DF6773">
              <w:rPr>
                <w:rFonts w:ascii="Times New Roman" w:eastAsia="Times New Roman" w:hAnsi="Times New Roman" w:cs="Times New Roman"/>
                <w:color w:val="000000"/>
                <w:sz w:val="24"/>
                <w:szCs w:val="24"/>
                <w:lang w:eastAsia="id-ID"/>
              </w:rPr>
              <w:t>1E-6 BER</w:t>
            </w:r>
          </w:p>
        </w:tc>
        <w:tc>
          <w:tcPr>
            <w:tcW w:w="1843" w:type="dxa"/>
            <w:tcBorders>
              <w:top w:val="nil"/>
              <w:left w:val="nil"/>
              <w:bottom w:val="single" w:sz="4" w:space="0" w:color="auto"/>
              <w:right w:val="single" w:sz="4" w:space="0" w:color="auto"/>
            </w:tcBorders>
            <w:shd w:val="clear" w:color="auto" w:fill="auto"/>
            <w:noWrap/>
            <w:vAlign w:val="center"/>
            <w:hideMark/>
          </w:tcPr>
          <w:p w:rsidR="00E01AA4" w:rsidRPr="00DF6773"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DF6773">
              <w:rPr>
                <w:rFonts w:ascii="Times New Roman" w:eastAsia="Times New Roman" w:hAnsi="Times New Roman" w:cs="Times New Roman"/>
                <w:color w:val="000000"/>
                <w:sz w:val="24"/>
                <w:szCs w:val="24"/>
                <w:lang w:eastAsia="id-ID"/>
              </w:rPr>
              <w:t>1E-6 BER</w:t>
            </w:r>
          </w:p>
        </w:tc>
      </w:tr>
      <w:tr w:rsidR="00E01AA4" w:rsidRPr="00DF6773" w:rsidTr="00C41A1C">
        <w:trPr>
          <w:trHeight w:val="315"/>
          <w:jc w:val="center"/>
        </w:trPr>
        <w:tc>
          <w:tcPr>
            <w:tcW w:w="3964" w:type="dxa"/>
            <w:tcBorders>
              <w:top w:val="nil"/>
              <w:left w:val="single" w:sz="4" w:space="0" w:color="auto"/>
              <w:bottom w:val="single" w:sz="4" w:space="0" w:color="auto"/>
              <w:right w:val="single" w:sz="4" w:space="0" w:color="auto"/>
            </w:tcBorders>
            <w:shd w:val="clear" w:color="auto" w:fill="auto"/>
            <w:noWrap/>
            <w:vAlign w:val="center"/>
            <w:hideMark/>
          </w:tcPr>
          <w:p w:rsidR="00E01AA4" w:rsidRPr="00DF6773" w:rsidRDefault="00E01AA4" w:rsidP="00C41A1C">
            <w:pPr>
              <w:spacing w:after="0" w:line="240" w:lineRule="auto"/>
              <w:jc w:val="both"/>
              <w:rPr>
                <w:rFonts w:ascii="Times New Roman" w:eastAsia="Times New Roman" w:hAnsi="Times New Roman" w:cs="Times New Roman"/>
                <w:color w:val="000000"/>
                <w:sz w:val="24"/>
                <w:szCs w:val="24"/>
                <w:lang w:eastAsia="id-ID"/>
              </w:rPr>
            </w:pPr>
            <w:r w:rsidRPr="00DF6773">
              <w:rPr>
                <w:rFonts w:ascii="Times New Roman" w:eastAsia="Times New Roman" w:hAnsi="Times New Roman" w:cs="Times New Roman"/>
                <w:color w:val="000000"/>
                <w:sz w:val="24"/>
                <w:szCs w:val="24"/>
                <w:lang w:eastAsia="id-ID"/>
              </w:rPr>
              <w:t>RX threshold level (dBm)</w:t>
            </w:r>
          </w:p>
        </w:tc>
        <w:tc>
          <w:tcPr>
            <w:tcW w:w="1843" w:type="dxa"/>
            <w:tcBorders>
              <w:top w:val="nil"/>
              <w:left w:val="nil"/>
              <w:bottom w:val="single" w:sz="4" w:space="0" w:color="auto"/>
              <w:right w:val="single" w:sz="4" w:space="0" w:color="auto"/>
            </w:tcBorders>
            <w:shd w:val="clear" w:color="auto" w:fill="auto"/>
            <w:noWrap/>
            <w:vAlign w:val="center"/>
            <w:hideMark/>
          </w:tcPr>
          <w:p w:rsidR="00E01AA4" w:rsidRPr="00DF6773"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DF6773">
              <w:rPr>
                <w:rFonts w:ascii="Times New Roman" w:eastAsia="Times New Roman" w:hAnsi="Times New Roman" w:cs="Times New Roman"/>
                <w:color w:val="000000"/>
                <w:sz w:val="24"/>
                <w:szCs w:val="24"/>
                <w:lang w:eastAsia="id-ID"/>
              </w:rPr>
              <w:t>-120.00</w:t>
            </w:r>
          </w:p>
        </w:tc>
        <w:tc>
          <w:tcPr>
            <w:tcW w:w="1843" w:type="dxa"/>
            <w:tcBorders>
              <w:top w:val="nil"/>
              <w:left w:val="nil"/>
              <w:bottom w:val="single" w:sz="4" w:space="0" w:color="auto"/>
              <w:right w:val="single" w:sz="4" w:space="0" w:color="auto"/>
            </w:tcBorders>
            <w:shd w:val="clear" w:color="auto" w:fill="auto"/>
            <w:noWrap/>
            <w:vAlign w:val="center"/>
            <w:hideMark/>
          </w:tcPr>
          <w:p w:rsidR="00E01AA4" w:rsidRPr="00DF6773"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DF6773">
              <w:rPr>
                <w:rFonts w:ascii="Times New Roman" w:eastAsia="Times New Roman" w:hAnsi="Times New Roman" w:cs="Times New Roman"/>
                <w:color w:val="000000"/>
                <w:sz w:val="24"/>
                <w:szCs w:val="24"/>
                <w:lang w:eastAsia="id-ID"/>
              </w:rPr>
              <w:t>-120.00</w:t>
            </w:r>
          </w:p>
        </w:tc>
      </w:tr>
      <w:tr w:rsidR="00E01AA4" w:rsidRPr="00DF6773" w:rsidTr="00C41A1C">
        <w:trPr>
          <w:trHeight w:val="315"/>
          <w:jc w:val="center"/>
        </w:trPr>
        <w:tc>
          <w:tcPr>
            <w:tcW w:w="3964" w:type="dxa"/>
            <w:tcBorders>
              <w:top w:val="nil"/>
              <w:left w:val="single" w:sz="4" w:space="0" w:color="auto"/>
              <w:bottom w:val="single" w:sz="4" w:space="0" w:color="auto"/>
              <w:right w:val="single" w:sz="4" w:space="0" w:color="auto"/>
            </w:tcBorders>
            <w:shd w:val="clear" w:color="auto" w:fill="auto"/>
            <w:noWrap/>
            <w:vAlign w:val="center"/>
            <w:hideMark/>
          </w:tcPr>
          <w:p w:rsidR="00E01AA4" w:rsidRPr="00DF6773" w:rsidRDefault="00E01AA4" w:rsidP="00C41A1C">
            <w:pPr>
              <w:spacing w:after="0" w:line="240" w:lineRule="auto"/>
              <w:jc w:val="both"/>
              <w:rPr>
                <w:rFonts w:ascii="Times New Roman" w:eastAsia="Times New Roman" w:hAnsi="Times New Roman" w:cs="Times New Roman"/>
                <w:color w:val="000000"/>
                <w:sz w:val="24"/>
                <w:szCs w:val="24"/>
                <w:lang w:eastAsia="id-ID"/>
              </w:rPr>
            </w:pPr>
            <w:r w:rsidRPr="00DF6773">
              <w:rPr>
                <w:rFonts w:ascii="Times New Roman" w:eastAsia="Times New Roman" w:hAnsi="Times New Roman" w:cs="Times New Roman"/>
                <w:color w:val="000000"/>
                <w:sz w:val="24"/>
                <w:szCs w:val="24"/>
                <w:lang w:eastAsia="id-ID"/>
              </w:rPr>
              <w:t>Receive signal (dBm)</w:t>
            </w:r>
          </w:p>
        </w:tc>
        <w:tc>
          <w:tcPr>
            <w:tcW w:w="1843" w:type="dxa"/>
            <w:tcBorders>
              <w:top w:val="nil"/>
              <w:left w:val="nil"/>
              <w:bottom w:val="single" w:sz="4" w:space="0" w:color="auto"/>
              <w:right w:val="single" w:sz="4" w:space="0" w:color="auto"/>
            </w:tcBorders>
            <w:shd w:val="clear" w:color="auto" w:fill="auto"/>
            <w:noWrap/>
            <w:vAlign w:val="center"/>
            <w:hideMark/>
          </w:tcPr>
          <w:p w:rsidR="00E01AA4" w:rsidRPr="00DF6773"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DF6773">
              <w:rPr>
                <w:rFonts w:ascii="Times New Roman" w:eastAsia="Times New Roman" w:hAnsi="Times New Roman" w:cs="Times New Roman"/>
                <w:color w:val="000000"/>
                <w:sz w:val="24"/>
                <w:szCs w:val="24"/>
                <w:lang w:eastAsia="id-ID"/>
              </w:rPr>
              <w:t>-20.86</w:t>
            </w:r>
          </w:p>
        </w:tc>
        <w:tc>
          <w:tcPr>
            <w:tcW w:w="1843" w:type="dxa"/>
            <w:tcBorders>
              <w:top w:val="nil"/>
              <w:left w:val="nil"/>
              <w:bottom w:val="single" w:sz="4" w:space="0" w:color="auto"/>
              <w:right w:val="single" w:sz="4" w:space="0" w:color="auto"/>
            </w:tcBorders>
            <w:shd w:val="clear" w:color="auto" w:fill="auto"/>
            <w:noWrap/>
            <w:vAlign w:val="center"/>
            <w:hideMark/>
          </w:tcPr>
          <w:p w:rsidR="00E01AA4" w:rsidRPr="00DF6773"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DF6773">
              <w:rPr>
                <w:rFonts w:ascii="Times New Roman" w:eastAsia="Times New Roman" w:hAnsi="Times New Roman" w:cs="Times New Roman"/>
                <w:color w:val="000000"/>
                <w:sz w:val="24"/>
                <w:szCs w:val="24"/>
                <w:lang w:eastAsia="id-ID"/>
              </w:rPr>
              <w:t>-20.86</w:t>
            </w:r>
          </w:p>
        </w:tc>
      </w:tr>
      <w:tr w:rsidR="00E01AA4" w:rsidRPr="00DF6773" w:rsidTr="00C41A1C">
        <w:trPr>
          <w:trHeight w:val="315"/>
          <w:jc w:val="center"/>
        </w:trPr>
        <w:tc>
          <w:tcPr>
            <w:tcW w:w="3964" w:type="dxa"/>
            <w:tcBorders>
              <w:top w:val="nil"/>
              <w:left w:val="single" w:sz="4" w:space="0" w:color="auto"/>
              <w:bottom w:val="single" w:sz="4" w:space="0" w:color="auto"/>
              <w:right w:val="single" w:sz="4" w:space="0" w:color="auto"/>
            </w:tcBorders>
            <w:shd w:val="clear" w:color="auto" w:fill="auto"/>
            <w:noWrap/>
            <w:vAlign w:val="center"/>
            <w:hideMark/>
          </w:tcPr>
          <w:p w:rsidR="00E01AA4" w:rsidRPr="00DF6773" w:rsidRDefault="00E01AA4" w:rsidP="00C41A1C">
            <w:pPr>
              <w:spacing w:after="0" w:line="240" w:lineRule="auto"/>
              <w:jc w:val="both"/>
              <w:rPr>
                <w:rFonts w:ascii="Times New Roman" w:eastAsia="Times New Roman" w:hAnsi="Times New Roman" w:cs="Times New Roman"/>
                <w:color w:val="000000"/>
                <w:sz w:val="24"/>
                <w:szCs w:val="24"/>
                <w:lang w:eastAsia="id-ID"/>
              </w:rPr>
            </w:pPr>
            <w:r w:rsidRPr="00DF6773">
              <w:rPr>
                <w:rFonts w:ascii="Times New Roman" w:eastAsia="Times New Roman" w:hAnsi="Times New Roman" w:cs="Times New Roman"/>
                <w:color w:val="000000"/>
                <w:sz w:val="24"/>
                <w:szCs w:val="24"/>
                <w:lang w:eastAsia="id-ID"/>
              </w:rPr>
              <w:t>Thermal fade margin (dB)</w:t>
            </w:r>
          </w:p>
        </w:tc>
        <w:tc>
          <w:tcPr>
            <w:tcW w:w="1843" w:type="dxa"/>
            <w:tcBorders>
              <w:top w:val="nil"/>
              <w:left w:val="nil"/>
              <w:bottom w:val="single" w:sz="4" w:space="0" w:color="auto"/>
              <w:right w:val="single" w:sz="4" w:space="0" w:color="auto"/>
            </w:tcBorders>
            <w:shd w:val="clear" w:color="auto" w:fill="auto"/>
            <w:noWrap/>
            <w:vAlign w:val="center"/>
            <w:hideMark/>
          </w:tcPr>
          <w:p w:rsidR="00E01AA4" w:rsidRPr="00DF6773"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DF6773">
              <w:rPr>
                <w:rFonts w:ascii="Times New Roman" w:eastAsia="Times New Roman" w:hAnsi="Times New Roman" w:cs="Times New Roman"/>
                <w:color w:val="000000"/>
                <w:sz w:val="24"/>
                <w:szCs w:val="24"/>
                <w:lang w:eastAsia="id-ID"/>
              </w:rPr>
              <w:t>99.14</w:t>
            </w:r>
          </w:p>
        </w:tc>
        <w:tc>
          <w:tcPr>
            <w:tcW w:w="1843" w:type="dxa"/>
            <w:tcBorders>
              <w:top w:val="nil"/>
              <w:left w:val="nil"/>
              <w:bottom w:val="single" w:sz="4" w:space="0" w:color="auto"/>
              <w:right w:val="single" w:sz="4" w:space="0" w:color="auto"/>
            </w:tcBorders>
            <w:shd w:val="clear" w:color="auto" w:fill="auto"/>
            <w:noWrap/>
            <w:vAlign w:val="center"/>
            <w:hideMark/>
          </w:tcPr>
          <w:p w:rsidR="00E01AA4" w:rsidRPr="00DF6773"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DF6773">
              <w:rPr>
                <w:rFonts w:ascii="Times New Roman" w:eastAsia="Times New Roman" w:hAnsi="Times New Roman" w:cs="Times New Roman"/>
                <w:color w:val="000000"/>
                <w:sz w:val="24"/>
                <w:szCs w:val="24"/>
                <w:lang w:eastAsia="id-ID"/>
              </w:rPr>
              <w:t>99.14</w:t>
            </w:r>
          </w:p>
        </w:tc>
      </w:tr>
      <w:tr w:rsidR="00E01AA4" w:rsidRPr="00DF6773" w:rsidTr="00C41A1C">
        <w:trPr>
          <w:trHeight w:val="315"/>
          <w:jc w:val="center"/>
        </w:trPr>
        <w:tc>
          <w:tcPr>
            <w:tcW w:w="3964" w:type="dxa"/>
            <w:tcBorders>
              <w:top w:val="nil"/>
              <w:left w:val="single" w:sz="4" w:space="0" w:color="auto"/>
              <w:bottom w:val="single" w:sz="4" w:space="0" w:color="auto"/>
              <w:right w:val="single" w:sz="4" w:space="0" w:color="auto"/>
            </w:tcBorders>
            <w:shd w:val="clear" w:color="auto" w:fill="auto"/>
            <w:noWrap/>
            <w:vAlign w:val="center"/>
            <w:hideMark/>
          </w:tcPr>
          <w:p w:rsidR="00E01AA4" w:rsidRPr="00DF6773" w:rsidRDefault="00E01AA4" w:rsidP="00C41A1C">
            <w:pPr>
              <w:spacing w:after="0" w:line="240" w:lineRule="auto"/>
              <w:jc w:val="both"/>
              <w:rPr>
                <w:rFonts w:ascii="Times New Roman" w:eastAsia="Times New Roman" w:hAnsi="Times New Roman" w:cs="Times New Roman"/>
                <w:color w:val="000000"/>
                <w:sz w:val="24"/>
                <w:szCs w:val="24"/>
                <w:lang w:eastAsia="id-ID"/>
              </w:rPr>
            </w:pPr>
            <w:r w:rsidRPr="00DF6773">
              <w:rPr>
                <w:rFonts w:ascii="Times New Roman" w:eastAsia="Times New Roman" w:hAnsi="Times New Roman" w:cs="Times New Roman"/>
                <w:color w:val="000000"/>
                <w:sz w:val="24"/>
                <w:szCs w:val="24"/>
                <w:lang w:eastAsia="id-ID"/>
              </w:rPr>
              <w:t>Dispersive fade margin (dB)</w:t>
            </w:r>
          </w:p>
        </w:tc>
        <w:tc>
          <w:tcPr>
            <w:tcW w:w="1843" w:type="dxa"/>
            <w:tcBorders>
              <w:top w:val="nil"/>
              <w:left w:val="nil"/>
              <w:bottom w:val="single" w:sz="4" w:space="0" w:color="auto"/>
              <w:right w:val="single" w:sz="4" w:space="0" w:color="auto"/>
            </w:tcBorders>
            <w:shd w:val="clear" w:color="auto" w:fill="auto"/>
            <w:noWrap/>
            <w:vAlign w:val="center"/>
            <w:hideMark/>
          </w:tcPr>
          <w:p w:rsidR="00E01AA4" w:rsidRPr="00DF6773"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DF6773">
              <w:rPr>
                <w:rFonts w:ascii="Times New Roman" w:eastAsia="Times New Roman" w:hAnsi="Times New Roman" w:cs="Times New Roman"/>
                <w:color w:val="000000"/>
                <w:sz w:val="24"/>
                <w:szCs w:val="24"/>
                <w:lang w:eastAsia="id-ID"/>
              </w:rPr>
              <w:t>54.00</w:t>
            </w:r>
          </w:p>
        </w:tc>
        <w:tc>
          <w:tcPr>
            <w:tcW w:w="1843" w:type="dxa"/>
            <w:tcBorders>
              <w:top w:val="nil"/>
              <w:left w:val="nil"/>
              <w:bottom w:val="single" w:sz="4" w:space="0" w:color="auto"/>
              <w:right w:val="single" w:sz="4" w:space="0" w:color="auto"/>
            </w:tcBorders>
            <w:shd w:val="clear" w:color="auto" w:fill="auto"/>
            <w:noWrap/>
            <w:vAlign w:val="center"/>
            <w:hideMark/>
          </w:tcPr>
          <w:p w:rsidR="00E01AA4" w:rsidRPr="00DF6773"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DF6773">
              <w:rPr>
                <w:rFonts w:ascii="Times New Roman" w:eastAsia="Times New Roman" w:hAnsi="Times New Roman" w:cs="Times New Roman"/>
                <w:color w:val="000000"/>
                <w:sz w:val="24"/>
                <w:szCs w:val="24"/>
                <w:lang w:eastAsia="id-ID"/>
              </w:rPr>
              <w:t>54.00</w:t>
            </w:r>
          </w:p>
        </w:tc>
      </w:tr>
      <w:tr w:rsidR="00E01AA4" w:rsidRPr="00DF6773" w:rsidTr="00C41A1C">
        <w:trPr>
          <w:trHeight w:val="315"/>
          <w:jc w:val="center"/>
        </w:trPr>
        <w:tc>
          <w:tcPr>
            <w:tcW w:w="3964" w:type="dxa"/>
            <w:tcBorders>
              <w:top w:val="nil"/>
              <w:left w:val="single" w:sz="4" w:space="0" w:color="auto"/>
              <w:bottom w:val="single" w:sz="4" w:space="0" w:color="auto"/>
              <w:right w:val="single" w:sz="4" w:space="0" w:color="auto"/>
            </w:tcBorders>
            <w:shd w:val="clear" w:color="auto" w:fill="auto"/>
            <w:noWrap/>
            <w:vAlign w:val="center"/>
            <w:hideMark/>
          </w:tcPr>
          <w:p w:rsidR="00E01AA4" w:rsidRPr="00DF6773" w:rsidRDefault="00E01AA4" w:rsidP="00C41A1C">
            <w:pPr>
              <w:spacing w:after="0" w:line="240" w:lineRule="auto"/>
              <w:jc w:val="both"/>
              <w:rPr>
                <w:rFonts w:ascii="Times New Roman" w:eastAsia="Times New Roman" w:hAnsi="Times New Roman" w:cs="Times New Roman"/>
                <w:color w:val="000000"/>
                <w:sz w:val="24"/>
                <w:szCs w:val="24"/>
                <w:lang w:eastAsia="id-ID"/>
              </w:rPr>
            </w:pPr>
            <w:r w:rsidRPr="00DF6773">
              <w:rPr>
                <w:rFonts w:ascii="Times New Roman" w:eastAsia="Times New Roman" w:hAnsi="Times New Roman" w:cs="Times New Roman"/>
                <w:color w:val="000000"/>
                <w:sz w:val="24"/>
                <w:szCs w:val="24"/>
                <w:lang w:eastAsia="id-ID"/>
              </w:rPr>
              <w:t>Dispersive fade occurrence factor</w:t>
            </w:r>
          </w:p>
        </w:tc>
        <w:tc>
          <w:tcPr>
            <w:tcW w:w="3686" w:type="dxa"/>
            <w:gridSpan w:val="2"/>
            <w:tcBorders>
              <w:top w:val="single" w:sz="4" w:space="0" w:color="auto"/>
              <w:left w:val="nil"/>
              <w:bottom w:val="single" w:sz="4" w:space="0" w:color="auto"/>
              <w:right w:val="single" w:sz="4" w:space="0" w:color="auto"/>
            </w:tcBorders>
            <w:shd w:val="clear" w:color="auto" w:fill="auto"/>
            <w:noWrap/>
            <w:vAlign w:val="center"/>
            <w:hideMark/>
          </w:tcPr>
          <w:p w:rsidR="00E01AA4" w:rsidRPr="00DF6773"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DF6773">
              <w:rPr>
                <w:rFonts w:ascii="Times New Roman" w:eastAsia="Times New Roman" w:hAnsi="Times New Roman" w:cs="Times New Roman"/>
                <w:color w:val="000000"/>
                <w:sz w:val="24"/>
                <w:szCs w:val="24"/>
                <w:lang w:eastAsia="id-ID"/>
              </w:rPr>
              <w:t>3.00</w:t>
            </w:r>
          </w:p>
        </w:tc>
      </w:tr>
      <w:tr w:rsidR="00E01AA4" w:rsidRPr="00DF6773" w:rsidTr="00C41A1C">
        <w:trPr>
          <w:trHeight w:val="315"/>
          <w:jc w:val="center"/>
        </w:trPr>
        <w:tc>
          <w:tcPr>
            <w:tcW w:w="3964" w:type="dxa"/>
            <w:tcBorders>
              <w:top w:val="nil"/>
              <w:left w:val="single" w:sz="4" w:space="0" w:color="auto"/>
              <w:bottom w:val="single" w:sz="4" w:space="0" w:color="auto"/>
              <w:right w:val="single" w:sz="4" w:space="0" w:color="auto"/>
            </w:tcBorders>
            <w:shd w:val="clear" w:color="auto" w:fill="auto"/>
            <w:noWrap/>
            <w:vAlign w:val="center"/>
            <w:hideMark/>
          </w:tcPr>
          <w:p w:rsidR="00E01AA4" w:rsidRPr="00DF6773" w:rsidRDefault="00E01AA4" w:rsidP="00C41A1C">
            <w:pPr>
              <w:spacing w:after="0" w:line="240" w:lineRule="auto"/>
              <w:jc w:val="both"/>
              <w:rPr>
                <w:rFonts w:ascii="Times New Roman" w:eastAsia="Times New Roman" w:hAnsi="Times New Roman" w:cs="Times New Roman"/>
                <w:color w:val="000000"/>
                <w:sz w:val="24"/>
                <w:szCs w:val="24"/>
                <w:lang w:eastAsia="id-ID"/>
              </w:rPr>
            </w:pPr>
            <w:r w:rsidRPr="00DF6773">
              <w:rPr>
                <w:rFonts w:ascii="Times New Roman" w:eastAsia="Times New Roman" w:hAnsi="Times New Roman" w:cs="Times New Roman"/>
                <w:color w:val="000000"/>
                <w:sz w:val="24"/>
                <w:szCs w:val="24"/>
                <w:lang w:eastAsia="id-ID"/>
              </w:rPr>
              <w:t>Effective fade margin (dB)</w:t>
            </w:r>
          </w:p>
        </w:tc>
        <w:tc>
          <w:tcPr>
            <w:tcW w:w="1843" w:type="dxa"/>
            <w:tcBorders>
              <w:top w:val="nil"/>
              <w:left w:val="nil"/>
              <w:bottom w:val="single" w:sz="4" w:space="0" w:color="auto"/>
              <w:right w:val="single" w:sz="4" w:space="0" w:color="auto"/>
            </w:tcBorders>
            <w:shd w:val="clear" w:color="auto" w:fill="auto"/>
            <w:noWrap/>
            <w:vAlign w:val="center"/>
            <w:hideMark/>
          </w:tcPr>
          <w:p w:rsidR="00E01AA4" w:rsidRPr="00DF6773"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DF6773">
              <w:rPr>
                <w:rFonts w:ascii="Times New Roman" w:eastAsia="Times New Roman" w:hAnsi="Times New Roman" w:cs="Times New Roman"/>
                <w:color w:val="000000"/>
                <w:sz w:val="24"/>
                <w:szCs w:val="24"/>
                <w:lang w:eastAsia="id-ID"/>
              </w:rPr>
              <w:t>49.23</w:t>
            </w:r>
          </w:p>
        </w:tc>
        <w:tc>
          <w:tcPr>
            <w:tcW w:w="1843" w:type="dxa"/>
            <w:tcBorders>
              <w:top w:val="nil"/>
              <w:left w:val="nil"/>
              <w:bottom w:val="single" w:sz="4" w:space="0" w:color="auto"/>
              <w:right w:val="single" w:sz="4" w:space="0" w:color="auto"/>
            </w:tcBorders>
            <w:shd w:val="clear" w:color="auto" w:fill="auto"/>
            <w:noWrap/>
            <w:vAlign w:val="center"/>
            <w:hideMark/>
          </w:tcPr>
          <w:p w:rsidR="00E01AA4" w:rsidRPr="00DF6773"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DF6773">
              <w:rPr>
                <w:rFonts w:ascii="Times New Roman" w:eastAsia="Times New Roman" w:hAnsi="Times New Roman" w:cs="Times New Roman"/>
                <w:color w:val="000000"/>
                <w:sz w:val="24"/>
                <w:szCs w:val="24"/>
                <w:lang w:eastAsia="id-ID"/>
              </w:rPr>
              <w:t>49.23</w:t>
            </w:r>
          </w:p>
        </w:tc>
      </w:tr>
      <w:tr w:rsidR="00E01AA4" w:rsidRPr="00DF6773" w:rsidTr="00C41A1C">
        <w:trPr>
          <w:trHeight w:val="315"/>
          <w:jc w:val="center"/>
        </w:trPr>
        <w:tc>
          <w:tcPr>
            <w:tcW w:w="3964" w:type="dxa"/>
            <w:tcBorders>
              <w:top w:val="nil"/>
              <w:left w:val="single" w:sz="4" w:space="0" w:color="auto"/>
              <w:bottom w:val="single" w:sz="4" w:space="0" w:color="auto"/>
              <w:right w:val="single" w:sz="4" w:space="0" w:color="auto"/>
            </w:tcBorders>
            <w:shd w:val="clear" w:color="auto" w:fill="auto"/>
            <w:noWrap/>
            <w:vAlign w:val="center"/>
            <w:hideMark/>
          </w:tcPr>
          <w:p w:rsidR="00E01AA4" w:rsidRPr="00DF6773" w:rsidRDefault="00E01AA4" w:rsidP="00C41A1C">
            <w:pPr>
              <w:spacing w:after="0" w:line="240" w:lineRule="auto"/>
              <w:jc w:val="both"/>
              <w:rPr>
                <w:rFonts w:ascii="Times New Roman" w:eastAsia="Times New Roman" w:hAnsi="Times New Roman" w:cs="Times New Roman"/>
                <w:color w:val="000000"/>
                <w:sz w:val="24"/>
                <w:szCs w:val="24"/>
                <w:lang w:eastAsia="id-ID"/>
              </w:rPr>
            </w:pPr>
            <w:r w:rsidRPr="00DF6773">
              <w:rPr>
                <w:rFonts w:ascii="Times New Roman" w:eastAsia="Times New Roman" w:hAnsi="Times New Roman" w:cs="Times New Roman"/>
                <w:color w:val="000000"/>
                <w:sz w:val="24"/>
                <w:szCs w:val="24"/>
                <w:lang w:eastAsia="id-ID"/>
              </w:rPr>
              <w:t>Climatic factor</w:t>
            </w:r>
          </w:p>
        </w:tc>
        <w:tc>
          <w:tcPr>
            <w:tcW w:w="3686" w:type="dxa"/>
            <w:gridSpan w:val="2"/>
            <w:tcBorders>
              <w:top w:val="single" w:sz="4" w:space="0" w:color="auto"/>
              <w:left w:val="nil"/>
              <w:bottom w:val="single" w:sz="4" w:space="0" w:color="auto"/>
              <w:right w:val="single" w:sz="4" w:space="0" w:color="auto"/>
            </w:tcBorders>
            <w:shd w:val="clear" w:color="auto" w:fill="auto"/>
            <w:noWrap/>
            <w:vAlign w:val="center"/>
            <w:hideMark/>
          </w:tcPr>
          <w:p w:rsidR="00E01AA4" w:rsidRPr="00DF6773"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DF6773">
              <w:rPr>
                <w:rFonts w:ascii="Times New Roman" w:eastAsia="Times New Roman" w:hAnsi="Times New Roman" w:cs="Times New Roman"/>
                <w:color w:val="000000"/>
                <w:sz w:val="24"/>
                <w:szCs w:val="24"/>
                <w:lang w:eastAsia="id-ID"/>
              </w:rPr>
              <w:t>2.00</w:t>
            </w:r>
          </w:p>
        </w:tc>
      </w:tr>
      <w:tr w:rsidR="00E01AA4" w:rsidRPr="00DF6773" w:rsidTr="00C41A1C">
        <w:trPr>
          <w:trHeight w:val="315"/>
          <w:jc w:val="center"/>
        </w:trPr>
        <w:tc>
          <w:tcPr>
            <w:tcW w:w="3964" w:type="dxa"/>
            <w:tcBorders>
              <w:top w:val="nil"/>
              <w:left w:val="single" w:sz="4" w:space="0" w:color="auto"/>
              <w:bottom w:val="single" w:sz="4" w:space="0" w:color="auto"/>
              <w:right w:val="single" w:sz="4" w:space="0" w:color="auto"/>
            </w:tcBorders>
            <w:shd w:val="clear" w:color="auto" w:fill="auto"/>
            <w:noWrap/>
            <w:vAlign w:val="center"/>
            <w:hideMark/>
          </w:tcPr>
          <w:p w:rsidR="00E01AA4" w:rsidRPr="00DF6773" w:rsidRDefault="00E01AA4" w:rsidP="00C41A1C">
            <w:pPr>
              <w:spacing w:after="0" w:line="240" w:lineRule="auto"/>
              <w:jc w:val="both"/>
              <w:rPr>
                <w:rFonts w:ascii="Times New Roman" w:eastAsia="Times New Roman" w:hAnsi="Times New Roman" w:cs="Times New Roman"/>
                <w:color w:val="000000"/>
                <w:sz w:val="24"/>
                <w:szCs w:val="24"/>
                <w:lang w:eastAsia="id-ID"/>
              </w:rPr>
            </w:pPr>
            <w:r w:rsidRPr="00DF6773">
              <w:rPr>
                <w:rFonts w:ascii="Times New Roman" w:eastAsia="Times New Roman" w:hAnsi="Times New Roman" w:cs="Times New Roman"/>
                <w:color w:val="000000"/>
                <w:sz w:val="24"/>
                <w:szCs w:val="24"/>
                <w:lang w:eastAsia="id-ID"/>
              </w:rPr>
              <w:t>Terrain roughness (m)</w:t>
            </w:r>
          </w:p>
        </w:tc>
        <w:tc>
          <w:tcPr>
            <w:tcW w:w="3686" w:type="dxa"/>
            <w:gridSpan w:val="2"/>
            <w:tcBorders>
              <w:top w:val="single" w:sz="4" w:space="0" w:color="auto"/>
              <w:left w:val="nil"/>
              <w:bottom w:val="single" w:sz="4" w:space="0" w:color="auto"/>
              <w:right w:val="single" w:sz="4" w:space="0" w:color="auto"/>
            </w:tcBorders>
            <w:shd w:val="clear" w:color="auto" w:fill="auto"/>
            <w:noWrap/>
            <w:vAlign w:val="center"/>
            <w:hideMark/>
          </w:tcPr>
          <w:p w:rsidR="00E01AA4" w:rsidRPr="00DF6773"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DF6773">
              <w:rPr>
                <w:rFonts w:ascii="Times New Roman" w:eastAsia="Times New Roman" w:hAnsi="Times New Roman" w:cs="Times New Roman"/>
                <w:color w:val="000000"/>
                <w:sz w:val="24"/>
                <w:szCs w:val="24"/>
                <w:lang w:eastAsia="id-ID"/>
              </w:rPr>
              <w:t>32.01</w:t>
            </w:r>
          </w:p>
        </w:tc>
      </w:tr>
      <w:tr w:rsidR="00E01AA4" w:rsidRPr="00DF6773" w:rsidTr="00C41A1C">
        <w:trPr>
          <w:trHeight w:val="315"/>
          <w:jc w:val="center"/>
        </w:trPr>
        <w:tc>
          <w:tcPr>
            <w:tcW w:w="3964" w:type="dxa"/>
            <w:tcBorders>
              <w:top w:val="nil"/>
              <w:left w:val="single" w:sz="4" w:space="0" w:color="auto"/>
              <w:bottom w:val="single" w:sz="4" w:space="0" w:color="auto"/>
              <w:right w:val="single" w:sz="4" w:space="0" w:color="auto"/>
            </w:tcBorders>
            <w:shd w:val="clear" w:color="auto" w:fill="auto"/>
            <w:noWrap/>
            <w:vAlign w:val="center"/>
            <w:hideMark/>
          </w:tcPr>
          <w:p w:rsidR="00E01AA4" w:rsidRPr="00DF6773" w:rsidRDefault="00E01AA4" w:rsidP="00C41A1C">
            <w:pPr>
              <w:spacing w:after="0" w:line="240" w:lineRule="auto"/>
              <w:jc w:val="both"/>
              <w:rPr>
                <w:rFonts w:ascii="Times New Roman" w:eastAsia="Times New Roman" w:hAnsi="Times New Roman" w:cs="Times New Roman"/>
                <w:color w:val="000000"/>
                <w:sz w:val="24"/>
                <w:szCs w:val="24"/>
                <w:lang w:eastAsia="id-ID"/>
              </w:rPr>
            </w:pPr>
            <w:r w:rsidRPr="00DF6773">
              <w:rPr>
                <w:rFonts w:ascii="Times New Roman" w:eastAsia="Times New Roman" w:hAnsi="Times New Roman" w:cs="Times New Roman"/>
                <w:color w:val="000000"/>
                <w:sz w:val="24"/>
                <w:szCs w:val="24"/>
                <w:lang w:eastAsia="id-ID"/>
              </w:rPr>
              <w:t>C factor</w:t>
            </w:r>
          </w:p>
        </w:tc>
        <w:tc>
          <w:tcPr>
            <w:tcW w:w="3686" w:type="dxa"/>
            <w:gridSpan w:val="2"/>
            <w:tcBorders>
              <w:top w:val="single" w:sz="4" w:space="0" w:color="auto"/>
              <w:left w:val="nil"/>
              <w:bottom w:val="single" w:sz="4" w:space="0" w:color="auto"/>
              <w:right w:val="single" w:sz="4" w:space="0" w:color="auto"/>
            </w:tcBorders>
            <w:shd w:val="clear" w:color="auto" w:fill="auto"/>
            <w:noWrap/>
            <w:vAlign w:val="center"/>
            <w:hideMark/>
          </w:tcPr>
          <w:p w:rsidR="00E01AA4" w:rsidRPr="00DF6773"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DF6773">
              <w:rPr>
                <w:rFonts w:ascii="Times New Roman" w:eastAsia="Times New Roman" w:hAnsi="Times New Roman" w:cs="Times New Roman"/>
                <w:color w:val="000000"/>
                <w:sz w:val="24"/>
                <w:szCs w:val="24"/>
                <w:lang w:eastAsia="id-ID"/>
              </w:rPr>
              <w:t>0.76</w:t>
            </w:r>
          </w:p>
        </w:tc>
      </w:tr>
      <w:tr w:rsidR="00E01AA4" w:rsidRPr="00DF6773" w:rsidTr="00C41A1C">
        <w:trPr>
          <w:trHeight w:val="339"/>
          <w:jc w:val="center"/>
        </w:trPr>
        <w:tc>
          <w:tcPr>
            <w:tcW w:w="3964" w:type="dxa"/>
            <w:tcBorders>
              <w:top w:val="nil"/>
              <w:left w:val="single" w:sz="4" w:space="0" w:color="auto"/>
              <w:bottom w:val="single" w:sz="4" w:space="0" w:color="auto"/>
              <w:right w:val="single" w:sz="4" w:space="0" w:color="auto"/>
            </w:tcBorders>
            <w:shd w:val="clear" w:color="auto" w:fill="auto"/>
            <w:noWrap/>
            <w:vAlign w:val="center"/>
            <w:hideMark/>
          </w:tcPr>
          <w:p w:rsidR="00E01AA4" w:rsidRPr="00DF6773" w:rsidRDefault="00E01AA4" w:rsidP="00C41A1C">
            <w:pPr>
              <w:spacing w:after="0" w:line="240" w:lineRule="auto"/>
              <w:jc w:val="both"/>
              <w:rPr>
                <w:rFonts w:ascii="Times New Roman" w:eastAsia="Times New Roman" w:hAnsi="Times New Roman" w:cs="Times New Roman"/>
                <w:color w:val="000000"/>
                <w:sz w:val="24"/>
                <w:szCs w:val="24"/>
                <w:lang w:eastAsia="id-ID"/>
              </w:rPr>
            </w:pPr>
            <w:r w:rsidRPr="00DF6773">
              <w:rPr>
                <w:rFonts w:ascii="Times New Roman" w:eastAsia="Times New Roman" w:hAnsi="Times New Roman" w:cs="Times New Roman"/>
                <w:color w:val="000000"/>
                <w:sz w:val="24"/>
                <w:szCs w:val="24"/>
                <w:lang w:eastAsia="id-ID"/>
              </w:rPr>
              <w:t>Average annual temperature (°C)</w:t>
            </w:r>
          </w:p>
        </w:tc>
        <w:tc>
          <w:tcPr>
            <w:tcW w:w="3686" w:type="dxa"/>
            <w:gridSpan w:val="2"/>
            <w:tcBorders>
              <w:top w:val="single" w:sz="4" w:space="0" w:color="auto"/>
              <w:left w:val="nil"/>
              <w:bottom w:val="single" w:sz="4" w:space="0" w:color="auto"/>
              <w:right w:val="single" w:sz="4" w:space="0" w:color="auto"/>
            </w:tcBorders>
            <w:shd w:val="clear" w:color="auto" w:fill="auto"/>
            <w:noWrap/>
            <w:vAlign w:val="center"/>
            <w:hideMark/>
          </w:tcPr>
          <w:p w:rsidR="00E01AA4" w:rsidRPr="00DF6773"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DF6773">
              <w:rPr>
                <w:rFonts w:ascii="Times New Roman" w:eastAsia="Times New Roman" w:hAnsi="Times New Roman" w:cs="Times New Roman"/>
                <w:color w:val="000000"/>
                <w:sz w:val="24"/>
                <w:szCs w:val="24"/>
                <w:lang w:eastAsia="id-ID"/>
              </w:rPr>
              <w:t>23.39</w:t>
            </w:r>
          </w:p>
        </w:tc>
      </w:tr>
      <w:tr w:rsidR="00E01AA4" w:rsidRPr="00DF6773" w:rsidTr="00C41A1C">
        <w:trPr>
          <w:trHeight w:val="315"/>
          <w:jc w:val="center"/>
        </w:trPr>
        <w:tc>
          <w:tcPr>
            <w:tcW w:w="3964" w:type="dxa"/>
            <w:tcBorders>
              <w:top w:val="nil"/>
              <w:left w:val="single" w:sz="4" w:space="0" w:color="auto"/>
              <w:bottom w:val="single" w:sz="4" w:space="0" w:color="auto"/>
              <w:right w:val="single" w:sz="4" w:space="0" w:color="auto"/>
            </w:tcBorders>
            <w:shd w:val="clear" w:color="auto" w:fill="auto"/>
            <w:noWrap/>
            <w:vAlign w:val="center"/>
            <w:hideMark/>
          </w:tcPr>
          <w:p w:rsidR="00E01AA4" w:rsidRPr="00DF6773" w:rsidRDefault="00E01AA4" w:rsidP="00C41A1C">
            <w:pPr>
              <w:spacing w:after="0" w:line="240" w:lineRule="auto"/>
              <w:jc w:val="both"/>
              <w:rPr>
                <w:rFonts w:ascii="Times New Roman" w:eastAsia="Times New Roman" w:hAnsi="Times New Roman" w:cs="Times New Roman"/>
                <w:color w:val="000000"/>
                <w:sz w:val="24"/>
                <w:szCs w:val="24"/>
                <w:lang w:eastAsia="id-ID"/>
              </w:rPr>
            </w:pPr>
            <w:r w:rsidRPr="00DF6773">
              <w:rPr>
                <w:rFonts w:ascii="Times New Roman" w:eastAsia="Times New Roman" w:hAnsi="Times New Roman" w:cs="Times New Roman"/>
                <w:color w:val="000000"/>
                <w:sz w:val="24"/>
                <w:szCs w:val="24"/>
                <w:lang w:eastAsia="id-ID"/>
              </w:rPr>
              <w:t>Fade occurrence factor (Po)</w:t>
            </w:r>
          </w:p>
        </w:tc>
        <w:tc>
          <w:tcPr>
            <w:tcW w:w="3686" w:type="dxa"/>
            <w:gridSpan w:val="2"/>
            <w:tcBorders>
              <w:top w:val="nil"/>
              <w:left w:val="nil"/>
              <w:bottom w:val="single" w:sz="4" w:space="0" w:color="auto"/>
              <w:right w:val="single" w:sz="4" w:space="0" w:color="auto"/>
            </w:tcBorders>
            <w:shd w:val="clear" w:color="auto" w:fill="auto"/>
            <w:noWrap/>
            <w:vAlign w:val="center"/>
            <w:hideMark/>
          </w:tcPr>
          <w:p w:rsidR="00E01AA4" w:rsidRPr="00DF6773"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DF6773">
              <w:rPr>
                <w:rFonts w:ascii="Times New Roman" w:eastAsia="Times New Roman" w:hAnsi="Times New Roman" w:cs="Times New Roman"/>
                <w:color w:val="000000"/>
                <w:sz w:val="24"/>
                <w:szCs w:val="24"/>
                <w:lang w:eastAsia="id-ID"/>
              </w:rPr>
              <w:t>9,35E-02</w:t>
            </w:r>
          </w:p>
        </w:tc>
      </w:tr>
      <w:tr w:rsidR="00E01AA4" w:rsidRPr="00DF6773" w:rsidTr="00C41A1C">
        <w:trPr>
          <w:trHeight w:val="315"/>
          <w:jc w:val="center"/>
        </w:trPr>
        <w:tc>
          <w:tcPr>
            <w:tcW w:w="3964" w:type="dxa"/>
            <w:tcBorders>
              <w:top w:val="nil"/>
              <w:left w:val="single" w:sz="4" w:space="0" w:color="auto"/>
              <w:bottom w:val="single" w:sz="4" w:space="0" w:color="auto"/>
              <w:right w:val="single" w:sz="4" w:space="0" w:color="auto"/>
            </w:tcBorders>
            <w:shd w:val="clear" w:color="auto" w:fill="auto"/>
            <w:noWrap/>
            <w:vAlign w:val="center"/>
            <w:hideMark/>
          </w:tcPr>
          <w:p w:rsidR="00E01AA4" w:rsidRPr="00DF6773" w:rsidRDefault="00E01AA4" w:rsidP="00C41A1C">
            <w:pPr>
              <w:spacing w:after="0" w:line="240" w:lineRule="auto"/>
              <w:jc w:val="both"/>
              <w:rPr>
                <w:rFonts w:ascii="Times New Roman" w:eastAsia="Times New Roman" w:hAnsi="Times New Roman" w:cs="Times New Roman"/>
                <w:color w:val="000000"/>
                <w:sz w:val="24"/>
                <w:szCs w:val="24"/>
                <w:lang w:eastAsia="id-ID"/>
              </w:rPr>
            </w:pPr>
            <w:r w:rsidRPr="00DF6773">
              <w:rPr>
                <w:rFonts w:ascii="Times New Roman" w:eastAsia="Times New Roman" w:hAnsi="Times New Roman" w:cs="Times New Roman"/>
                <w:color w:val="000000"/>
                <w:sz w:val="24"/>
                <w:szCs w:val="24"/>
                <w:lang w:eastAsia="id-ID"/>
              </w:rPr>
              <w:t>Worst month multipath availability (%)</w:t>
            </w:r>
          </w:p>
        </w:tc>
        <w:tc>
          <w:tcPr>
            <w:tcW w:w="1843" w:type="dxa"/>
            <w:tcBorders>
              <w:top w:val="nil"/>
              <w:left w:val="nil"/>
              <w:bottom w:val="single" w:sz="4" w:space="0" w:color="auto"/>
              <w:right w:val="single" w:sz="4" w:space="0" w:color="auto"/>
            </w:tcBorders>
            <w:shd w:val="clear" w:color="auto" w:fill="auto"/>
            <w:noWrap/>
            <w:vAlign w:val="center"/>
            <w:hideMark/>
          </w:tcPr>
          <w:p w:rsidR="00E01AA4" w:rsidRPr="00DF6773" w:rsidRDefault="00E01AA4" w:rsidP="00C41A1C">
            <w:pPr>
              <w:spacing w:after="0" w:line="240" w:lineRule="auto"/>
              <w:jc w:val="center"/>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100.000</w:t>
            </w:r>
          </w:p>
        </w:tc>
        <w:tc>
          <w:tcPr>
            <w:tcW w:w="1843" w:type="dxa"/>
            <w:tcBorders>
              <w:top w:val="nil"/>
              <w:left w:val="nil"/>
              <w:bottom w:val="single" w:sz="4" w:space="0" w:color="auto"/>
              <w:right w:val="single" w:sz="4" w:space="0" w:color="auto"/>
            </w:tcBorders>
            <w:shd w:val="clear" w:color="auto" w:fill="auto"/>
            <w:noWrap/>
            <w:vAlign w:val="center"/>
            <w:hideMark/>
          </w:tcPr>
          <w:p w:rsidR="00E01AA4" w:rsidRPr="00DF6773" w:rsidRDefault="00E01AA4" w:rsidP="00C41A1C">
            <w:pPr>
              <w:spacing w:after="0" w:line="240" w:lineRule="auto"/>
              <w:jc w:val="center"/>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100.000</w:t>
            </w:r>
          </w:p>
        </w:tc>
      </w:tr>
      <w:tr w:rsidR="00E01AA4" w:rsidRPr="00DF6773" w:rsidTr="00C41A1C">
        <w:trPr>
          <w:trHeight w:val="315"/>
          <w:jc w:val="center"/>
        </w:trPr>
        <w:tc>
          <w:tcPr>
            <w:tcW w:w="3964" w:type="dxa"/>
            <w:tcBorders>
              <w:top w:val="nil"/>
              <w:left w:val="single" w:sz="4" w:space="0" w:color="auto"/>
              <w:bottom w:val="single" w:sz="4" w:space="0" w:color="auto"/>
              <w:right w:val="single" w:sz="4" w:space="0" w:color="auto"/>
            </w:tcBorders>
            <w:shd w:val="clear" w:color="auto" w:fill="auto"/>
            <w:noWrap/>
            <w:vAlign w:val="center"/>
            <w:hideMark/>
          </w:tcPr>
          <w:p w:rsidR="00E01AA4" w:rsidRPr="00DF6773" w:rsidRDefault="00E01AA4" w:rsidP="00C41A1C">
            <w:pPr>
              <w:spacing w:after="0" w:line="240" w:lineRule="auto"/>
              <w:jc w:val="both"/>
              <w:rPr>
                <w:rFonts w:ascii="Times New Roman" w:eastAsia="Times New Roman" w:hAnsi="Times New Roman" w:cs="Times New Roman"/>
                <w:color w:val="000000"/>
                <w:sz w:val="24"/>
                <w:szCs w:val="24"/>
                <w:lang w:eastAsia="id-ID"/>
              </w:rPr>
            </w:pPr>
            <w:r w:rsidRPr="00DF6773">
              <w:rPr>
                <w:rFonts w:ascii="Times New Roman" w:eastAsia="Times New Roman" w:hAnsi="Times New Roman" w:cs="Times New Roman"/>
                <w:color w:val="000000"/>
                <w:sz w:val="24"/>
                <w:szCs w:val="24"/>
                <w:lang w:eastAsia="id-ID"/>
              </w:rPr>
              <w:t>Worst month multipath unavailability (sec)</w:t>
            </w:r>
          </w:p>
        </w:tc>
        <w:tc>
          <w:tcPr>
            <w:tcW w:w="3686" w:type="dxa"/>
            <w:gridSpan w:val="2"/>
            <w:tcBorders>
              <w:top w:val="single" w:sz="4" w:space="0" w:color="auto"/>
              <w:left w:val="nil"/>
              <w:bottom w:val="single" w:sz="4" w:space="0" w:color="auto"/>
              <w:right w:val="single" w:sz="4" w:space="0" w:color="auto"/>
            </w:tcBorders>
            <w:shd w:val="clear" w:color="auto" w:fill="auto"/>
            <w:noWrap/>
            <w:vAlign w:val="center"/>
            <w:hideMark/>
          </w:tcPr>
          <w:p w:rsidR="00E01AA4" w:rsidRPr="00DF6773"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DF6773">
              <w:rPr>
                <w:rFonts w:ascii="Times New Roman" w:eastAsia="Times New Roman" w:hAnsi="Times New Roman" w:cs="Times New Roman"/>
                <w:color w:val="000000"/>
                <w:sz w:val="24"/>
                <w:szCs w:val="24"/>
                <w:lang w:eastAsia="id-ID"/>
              </w:rPr>
              <w:t>0.00</w:t>
            </w:r>
          </w:p>
        </w:tc>
      </w:tr>
      <w:tr w:rsidR="00E01AA4" w:rsidRPr="00DF6773" w:rsidTr="00C41A1C">
        <w:trPr>
          <w:trHeight w:val="315"/>
          <w:jc w:val="center"/>
        </w:trPr>
        <w:tc>
          <w:tcPr>
            <w:tcW w:w="3964" w:type="dxa"/>
            <w:tcBorders>
              <w:top w:val="nil"/>
              <w:left w:val="single" w:sz="4" w:space="0" w:color="auto"/>
              <w:bottom w:val="single" w:sz="4" w:space="0" w:color="auto"/>
              <w:right w:val="single" w:sz="4" w:space="0" w:color="auto"/>
            </w:tcBorders>
            <w:shd w:val="clear" w:color="auto" w:fill="auto"/>
            <w:noWrap/>
            <w:vAlign w:val="center"/>
            <w:hideMark/>
          </w:tcPr>
          <w:p w:rsidR="00E01AA4" w:rsidRPr="00DF6773" w:rsidRDefault="00E01AA4" w:rsidP="00C41A1C">
            <w:pPr>
              <w:spacing w:after="0" w:line="240" w:lineRule="auto"/>
              <w:jc w:val="both"/>
              <w:rPr>
                <w:rFonts w:ascii="Times New Roman" w:eastAsia="Times New Roman" w:hAnsi="Times New Roman" w:cs="Times New Roman"/>
                <w:color w:val="000000"/>
                <w:sz w:val="24"/>
                <w:szCs w:val="24"/>
                <w:lang w:eastAsia="id-ID"/>
              </w:rPr>
            </w:pPr>
            <w:r w:rsidRPr="00DF6773">
              <w:rPr>
                <w:rFonts w:ascii="Times New Roman" w:eastAsia="Times New Roman" w:hAnsi="Times New Roman" w:cs="Times New Roman"/>
                <w:color w:val="000000"/>
                <w:sz w:val="24"/>
                <w:szCs w:val="24"/>
                <w:lang w:eastAsia="id-ID"/>
              </w:rPr>
              <w:t>Annual multipath availability (%)</w:t>
            </w:r>
          </w:p>
        </w:tc>
        <w:tc>
          <w:tcPr>
            <w:tcW w:w="1843" w:type="dxa"/>
            <w:tcBorders>
              <w:top w:val="nil"/>
              <w:left w:val="nil"/>
              <w:bottom w:val="single" w:sz="4" w:space="0" w:color="auto"/>
              <w:right w:val="single" w:sz="4" w:space="0" w:color="auto"/>
            </w:tcBorders>
            <w:shd w:val="clear" w:color="auto" w:fill="auto"/>
            <w:noWrap/>
            <w:vAlign w:val="center"/>
            <w:hideMark/>
          </w:tcPr>
          <w:p w:rsidR="00E01AA4" w:rsidRPr="00DF6773"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DF6773">
              <w:rPr>
                <w:rFonts w:ascii="Times New Roman" w:eastAsia="Times New Roman" w:hAnsi="Times New Roman" w:cs="Times New Roman"/>
                <w:color w:val="000000"/>
                <w:sz w:val="24"/>
                <w:szCs w:val="24"/>
                <w:lang w:eastAsia="id-ID"/>
              </w:rPr>
              <w:t>10</w:t>
            </w:r>
            <w:r>
              <w:rPr>
                <w:rFonts w:ascii="Times New Roman" w:eastAsia="Times New Roman" w:hAnsi="Times New Roman" w:cs="Times New Roman"/>
                <w:color w:val="000000"/>
                <w:sz w:val="24"/>
                <w:szCs w:val="24"/>
                <w:lang w:eastAsia="id-ID"/>
              </w:rPr>
              <w:t>0.000</w:t>
            </w:r>
          </w:p>
        </w:tc>
        <w:tc>
          <w:tcPr>
            <w:tcW w:w="1843" w:type="dxa"/>
            <w:tcBorders>
              <w:top w:val="nil"/>
              <w:left w:val="nil"/>
              <w:bottom w:val="single" w:sz="4" w:space="0" w:color="auto"/>
              <w:right w:val="single" w:sz="4" w:space="0" w:color="auto"/>
            </w:tcBorders>
            <w:shd w:val="clear" w:color="auto" w:fill="auto"/>
            <w:noWrap/>
            <w:vAlign w:val="center"/>
            <w:hideMark/>
          </w:tcPr>
          <w:p w:rsidR="00E01AA4" w:rsidRPr="00DF6773" w:rsidRDefault="00E01AA4" w:rsidP="00C41A1C">
            <w:pPr>
              <w:spacing w:after="0" w:line="240" w:lineRule="auto"/>
              <w:jc w:val="center"/>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100.0</w:t>
            </w:r>
            <w:r w:rsidRPr="00DF6773">
              <w:rPr>
                <w:rFonts w:ascii="Times New Roman" w:eastAsia="Times New Roman" w:hAnsi="Times New Roman" w:cs="Times New Roman"/>
                <w:color w:val="000000"/>
                <w:sz w:val="24"/>
                <w:szCs w:val="24"/>
                <w:lang w:eastAsia="id-ID"/>
              </w:rPr>
              <w:t>00</w:t>
            </w:r>
          </w:p>
        </w:tc>
      </w:tr>
      <w:tr w:rsidR="00E01AA4" w:rsidRPr="00DF6773" w:rsidTr="00C41A1C">
        <w:trPr>
          <w:trHeight w:val="315"/>
          <w:jc w:val="center"/>
        </w:trPr>
        <w:tc>
          <w:tcPr>
            <w:tcW w:w="3964" w:type="dxa"/>
            <w:tcBorders>
              <w:top w:val="nil"/>
              <w:left w:val="single" w:sz="4" w:space="0" w:color="auto"/>
              <w:bottom w:val="single" w:sz="4" w:space="0" w:color="auto"/>
              <w:right w:val="single" w:sz="4" w:space="0" w:color="auto"/>
            </w:tcBorders>
            <w:shd w:val="clear" w:color="auto" w:fill="auto"/>
            <w:noWrap/>
            <w:vAlign w:val="center"/>
            <w:hideMark/>
          </w:tcPr>
          <w:p w:rsidR="00E01AA4" w:rsidRPr="00DF6773" w:rsidRDefault="00E01AA4" w:rsidP="00C41A1C">
            <w:pPr>
              <w:spacing w:after="0" w:line="240" w:lineRule="auto"/>
              <w:jc w:val="both"/>
              <w:rPr>
                <w:rFonts w:ascii="Times New Roman" w:eastAsia="Times New Roman" w:hAnsi="Times New Roman" w:cs="Times New Roman"/>
                <w:color w:val="000000"/>
                <w:sz w:val="24"/>
                <w:szCs w:val="24"/>
                <w:lang w:eastAsia="id-ID"/>
              </w:rPr>
            </w:pPr>
            <w:r w:rsidRPr="00DF6773">
              <w:rPr>
                <w:rFonts w:ascii="Times New Roman" w:eastAsia="Times New Roman" w:hAnsi="Times New Roman" w:cs="Times New Roman"/>
                <w:color w:val="000000"/>
                <w:sz w:val="24"/>
                <w:szCs w:val="24"/>
                <w:lang w:eastAsia="id-ID"/>
              </w:rPr>
              <w:t>Annual multipath unavailability (sec)</w:t>
            </w:r>
          </w:p>
        </w:tc>
        <w:tc>
          <w:tcPr>
            <w:tcW w:w="3686" w:type="dxa"/>
            <w:gridSpan w:val="2"/>
            <w:tcBorders>
              <w:top w:val="single" w:sz="4" w:space="0" w:color="auto"/>
              <w:left w:val="nil"/>
              <w:bottom w:val="single" w:sz="4" w:space="0" w:color="auto"/>
              <w:right w:val="single" w:sz="4" w:space="0" w:color="auto"/>
            </w:tcBorders>
            <w:shd w:val="clear" w:color="auto" w:fill="auto"/>
            <w:noWrap/>
            <w:vAlign w:val="center"/>
            <w:hideMark/>
          </w:tcPr>
          <w:p w:rsidR="00E01AA4" w:rsidRPr="00DF6773"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DF6773">
              <w:rPr>
                <w:rFonts w:ascii="Times New Roman" w:eastAsia="Times New Roman" w:hAnsi="Times New Roman" w:cs="Times New Roman"/>
                <w:color w:val="000000"/>
                <w:sz w:val="24"/>
                <w:szCs w:val="24"/>
                <w:lang w:eastAsia="id-ID"/>
              </w:rPr>
              <w:t>0.01</w:t>
            </w:r>
          </w:p>
        </w:tc>
      </w:tr>
      <w:tr w:rsidR="00E01AA4" w:rsidRPr="00DF6773" w:rsidTr="00C41A1C">
        <w:trPr>
          <w:trHeight w:val="315"/>
          <w:jc w:val="center"/>
        </w:trPr>
        <w:tc>
          <w:tcPr>
            <w:tcW w:w="3964" w:type="dxa"/>
            <w:tcBorders>
              <w:top w:val="nil"/>
              <w:left w:val="single" w:sz="4" w:space="0" w:color="auto"/>
              <w:bottom w:val="single" w:sz="4" w:space="0" w:color="auto"/>
              <w:right w:val="single" w:sz="4" w:space="0" w:color="auto"/>
            </w:tcBorders>
            <w:shd w:val="clear" w:color="auto" w:fill="auto"/>
            <w:noWrap/>
            <w:vAlign w:val="center"/>
            <w:hideMark/>
          </w:tcPr>
          <w:p w:rsidR="00E01AA4" w:rsidRPr="00DF6773" w:rsidRDefault="00E01AA4" w:rsidP="00C41A1C">
            <w:pPr>
              <w:spacing w:after="0" w:line="240" w:lineRule="auto"/>
              <w:jc w:val="both"/>
              <w:rPr>
                <w:rFonts w:ascii="Times New Roman" w:eastAsia="Times New Roman" w:hAnsi="Times New Roman" w:cs="Times New Roman"/>
                <w:color w:val="000000"/>
                <w:sz w:val="24"/>
                <w:szCs w:val="24"/>
                <w:lang w:eastAsia="id-ID"/>
              </w:rPr>
            </w:pPr>
            <w:r w:rsidRPr="00DF6773">
              <w:rPr>
                <w:rFonts w:ascii="Times New Roman" w:eastAsia="Times New Roman" w:hAnsi="Times New Roman" w:cs="Times New Roman"/>
                <w:color w:val="000000"/>
                <w:sz w:val="24"/>
                <w:szCs w:val="24"/>
                <w:lang w:eastAsia="id-ID"/>
              </w:rPr>
              <w:t>Annual 2 way multipath availability (%)</w:t>
            </w:r>
          </w:p>
        </w:tc>
        <w:tc>
          <w:tcPr>
            <w:tcW w:w="3686" w:type="dxa"/>
            <w:gridSpan w:val="2"/>
            <w:tcBorders>
              <w:top w:val="single" w:sz="4" w:space="0" w:color="auto"/>
              <w:left w:val="nil"/>
              <w:bottom w:val="single" w:sz="4" w:space="0" w:color="auto"/>
              <w:right w:val="single" w:sz="4" w:space="0" w:color="auto"/>
            </w:tcBorders>
            <w:shd w:val="clear" w:color="auto" w:fill="auto"/>
            <w:noWrap/>
            <w:vAlign w:val="center"/>
            <w:hideMark/>
          </w:tcPr>
          <w:p w:rsidR="00E01AA4" w:rsidRPr="00DF6773" w:rsidRDefault="00E01AA4" w:rsidP="00C41A1C">
            <w:pPr>
              <w:spacing w:after="0" w:line="240" w:lineRule="auto"/>
              <w:jc w:val="center"/>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100.000</w:t>
            </w:r>
          </w:p>
        </w:tc>
      </w:tr>
    </w:tbl>
    <w:p w:rsidR="00E01AA4" w:rsidRDefault="00E01AA4" w:rsidP="00E01AA4">
      <w:pPr>
        <w:pStyle w:val="Default"/>
        <w:tabs>
          <w:tab w:val="left" w:pos="1011"/>
        </w:tabs>
        <w:spacing w:before="120" w:line="360" w:lineRule="auto"/>
        <w:ind w:firstLine="709"/>
        <w:jc w:val="both"/>
      </w:pPr>
      <w:r>
        <w:t>Pada p</w:t>
      </w:r>
      <w:r w:rsidRPr="00C23911">
        <w:t>er</w:t>
      </w:r>
      <w:r>
        <w:t xml:space="preserve">ancangan </w:t>
      </w:r>
      <w:r w:rsidRPr="00005587">
        <w:rPr>
          <w:i/>
        </w:rPr>
        <w:t>link microwave Repeater</w:t>
      </w:r>
      <w:r>
        <w:t xml:space="preserve"> 1 menuju </w:t>
      </w:r>
      <w:r w:rsidRPr="00005587">
        <w:rPr>
          <w:i/>
        </w:rPr>
        <w:t>Repeater</w:t>
      </w:r>
      <w:r>
        <w:t xml:space="preserve"> 2</w:t>
      </w:r>
      <w:r w:rsidRPr="00C23911">
        <w:t xml:space="preserve"> perlu adanya kesesuaian</w:t>
      </w:r>
      <w:r>
        <w:t xml:space="preserve"> antara</w:t>
      </w:r>
      <w:r w:rsidRPr="00C23911">
        <w:t xml:space="preserve"> hasil simulasi </w:t>
      </w:r>
      <w:r>
        <w:t xml:space="preserve">software Pathloss 5 dengan teori perhitungan </w:t>
      </w:r>
      <w:r w:rsidRPr="00005587">
        <w:rPr>
          <w:i/>
        </w:rPr>
        <w:t>link budget</w:t>
      </w:r>
      <w:r>
        <w:t>. Parameter yang dihitung antara lain :</w:t>
      </w:r>
    </w:p>
    <w:p w:rsidR="00E01AA4" w:rsidRPr="00904817" w:rsidRDefault="00E01AA4" w:rsidP="00E01AA4">
      <w:pPr>
        <w:pStyle w:val="Default"/>
        <w:numPr>
          <w:ilvl w:val="0"/>
          <w:numId w:val="5"/>
        </w:numPr>
        <w:spacing w:line="360" w:lineRule="auto"/>
        <w:ind w:left="567" w:hanging="567"/>
        <w:jc w:val="both"/>
        <w:rPr>
          <w:i/>
        </w:rPr>
      </w:pPr>
      <w:r w:rsidRPr="00904817">
        <w:rPr>
          <w:i/>
        </w:rPr>
        <w:t>Gain Antenna</w:t>
      </w:r>
    </w:p>
    <w:p w:rsidR="00E01AA4" w:rsidRDefault="00E01AA4" w:rsidP="00E01AA4">
      <w:pPr>
        <w:pStyle w:val="Default"/>
        <w:tabs>
          <w:tab w:val="left" w:pos="1011"/>
        </w:tabs>
        <w:spacing w:line="360" w:lineRule="auto"/>
        <w:ind w:left="567"/>
        <w:jc w:val="both"/>
      </w:pPr>
      <w:r>
        <w:tab/>
        <w:t xml:space="preserve">Jenis antena yang digunakan pada perancangan </w:t>
      </w:r>
      <w:r w:rsidRPr="00005587">
        <w:rPr>
          <w:i/>
        </w:rPr>
        <w:t>Repeater</w:t>
      </w:r>
      <w:r>
        <w:t xml:space="preserve"> 1 – </w:t>
      </w:r>
      <w:r w:rsidRPr="00005587">
        <w:rPr>
          <w:i/>
        </w:rPr>
        <w:t>Repeater</w:t>
      </w:r>
      <w:r>
        <w:t xml:space="preserve"> 2 masih sama seperti perancangan sebelumnya, yaitu ANDREW HSX15-59 dengan diameter antena 4,57 meter dan efisiensi 55%. Frekuensi kerja yang dipakai yaitu 6 GHz sehingga untuk </w:t>
      </w:r>
      <w:r w:rsidRPr="00AB0AA5">
        <w:rPr>
          <w:i/>
        </w:rPr>
        <w:t>gain</w:t>
      </w:r>
      <w:r>
        <w:t xml:space="preserve"> antena diperoleh dengan menggunakan persamaan 2.13. </w:t>
      </w:r>
    </w:p>
    <w:p w:rsidR="00E01AA4" w:rsidRDefault="00E01AA4" w:rsidP="00E01AA4">
      <w:pPr>
        <w:pStyle w:val="Default"/>
        <w:spacing w:line="360" w:lineRule="auto"/>
        <w:ind w:left="567"/>
        <w:jc w:val="both"/>
        <w:rPr>
          <w:rFonts w:eastAsiaTheme="minorEastAsia"/>
          <w:color w:val="FFFFFF" w:themeColor="background1"/>
        </w:rPr>
      </w:pPr>
      <m:oMath>
        <m:r>
          <w:rPr>
            <w:rFonts w:ascii="Cambria Math" w:hAnsi="Cambria Math"/>
          </w:rPr>
          <m:t>G=20</m:t>
        </m:r>
        <m:func>
          <m:funcPr>
            <m:ctrlPr>
              <w:rPr>
                <w:rFonts w:ascii="Cambria Math" w:hAnsi="Cambria Math"/>
                <w:i/>
              </w:rPr>
            </m:ctrlPr>
          </m:funcPr>
          <m:fName>
            <m:r>
              <m:rPr>
                <m:sty m:val="p"/>
              </m:rPr>
              <w:rPr>
                <w:rFonts w:ascii="Cambria Math" w:hAnsi="Cambria Math"/>
              </w:rPr>
              <m:t>log</m:t>
            </m:r>
          </m:fName>
          <m:e>
            <m:r>
              <w:rPr>
                <w:rFonts w:ascii="Cambria Math" w:hAnsi="Cambria Math"/>
              </w:rPr>
              <m:t>f</m:t>
            </m:r>
          </m:e>
        </m:func>
        <m:r>
          <w:rPr>
            <w:rFonts w:ascii="Cambria Math" w:hAnsi="Cambria Math"/>
          </w:rPr>
          <m:t>+20</m:t>
        </m:r>
        <m:func>
          <m:funcPr>
            <m:ctrlPr>
              <w:rPr>
                <w:rFonts w:ascii="Cambria Math" w:hAnsi="Cambria Math"/>
                <w:i/>
              </w:rPr>
            </m:ctrlPr>
          </m:funcPr>
          <m:fName>
            <m:r>
              <m:rPr>
                <m:sty m:val="p"/>
              </m:rPr>
              <w:rPr>
                <w:rFonts w:ascii="Cambria Math" w:hAnsi="Cambria Math"/>
              </w:rPr>
              <m:t>log</m:t>
            </m:r>
          </m:fName>
          <m:e>
            <m:r>
              <w:rPr>
                <w:rFonts w:ascii="Cambria Math" w:hAnsi="Cambria Math"/>
              </w:rPr>
              <m:t>d</m:t>
            </m:r>
          </m:e>
        </m:func>
        <m:r>
          <w:rPr>
            <w:rFonts w:ascii="Cambria Math" w:hAnsi="Cambria Math"/>
          </w:rPr>
          <m:t>+10</m:t>
        </m:r>
        <m:func>
          <m:funcPr>
            <m:ctrlPr>
              <w:rPr>
                <w:rFonts w:ascii="Cambria Math" w:hAnsi="Cambria Math"/>
                <w:i/>
              </w:rPr>
            </m:ctrlPr>
          </m:funcPr>
          <m:fName>
            <m:r>
              <m:rPr>
                <m:sty m:val="p"/>
              </m:rPr>
              <w:rPr>
                <w:rFonts w:ascii="Cambria Math" w:hAnsi="Cambria Math"/>
              </w:rPr>
              <m:t>log</m:t>
            </m:r>
          </m:fName>
          <m:e>
            <m:r>
              <m:rPr>
                <m:sty m:val="p"/>
              </m:rPr>
              <w:rPr>
                <w:rFonts w:ascii="Cambria Math" w:eastAsia="SymbolMT" w:hAnsi="Cambria Math"/>
              </w:rPr>
              <m:t>η</m:t>
            </m:r>
          </m:e>
        </m:func>
        <m:r>
          <m:rPr>
            <m:sty m:val="p"/>
          </m:rPr>
          <w:rPr>
            <w:rFonts w:ascii="Cambria Math" w:eastAsia="SymbolMT" w:hAnsi="Cambria Math"/>
          </w:rPr>
          <m:t>+20,4</m:t>
        </m:r>
      </m:oMath>
      <w:r w:rsidRPr="000C5984">
        <w:rPr>
          <w:rFonts w:eastAsiaTheme="minorEastAsia"/>
          <w:color w:val="FFFFFF" w:themeColor="background1"/>
        </w:rPr>
        <w:t>.</w:t>
      </w:r>
    </w:p>
    <w:p w:rsidR="00E01AA4" w:rsidRDefault="00E01AA4" w:rsidP="00E01AA4">
      <w:pPr>
        <w:pStyle w:val="Default"/>
        <w:spacing w:line="360" w:lineRule="auto"/>
        <w:ind w:left="567"/>
        <w:jc w:val="both"/>
        <w:rPr>
          <w:rFonts w:eastAsiaTheme="minorEastAsia"/>
          <w:color w:val="FFFFFF" w:themeColor="background1"/>
        </w:rPr>
      </w:pPr>
      <m:oMath>
        <m:r>
          <w:rPr>
            <w:rFonts w:ascii="Cambria Math" w:hAnsi="Cambria Math"/>
          </w:rPr>
          <m:t>G=20</m:t>
        </m:r>
        <m:func>
          <m:funcPr>
            <m:ctrlPr>
              <w:rPr>
                <w:rFonts w:ascii="Cambria Math" w:hAnsi="Cambria Math"/>
                <w:i/>
              </w:rPr>
            </m:ctrlPr>
          </m:funcPr>
          <m:fName>
            <m:r>
              <m:rPr>
                <m:sty m:val="p"/>
              </m:rPr>
              <w:rPr>
                <w:rFonts w:ascii="Cambria Math" w:hAnsi="Cambria Math"/>
              </w:rPr>
              <m:t>log</m:t>
            </m:r>
          </m:fName>
          <m:e>
            <m:r>
              <w:rPr>
                <w:rFonts w:ascii="Cambria Math" w:hAnsi="Cambria Math"/>
              </w:rPr>
              <m:t>6</m:t>
            </m:r>
          </m:e>
        </m:func>
        <m:r>
          <w:rPr>
            <w:rFonts w:ascii="Cambria Math" w:hAnsi="Cambria Math"/>
          </w:rPr>
          <m:t>+20</m:t>
        </m:r>
        <m:func>
          <m:funcPr>
            <m:ctrlPr>
              <w:rPr>
                <w:rFonts w:ascii="Cambria Math" w:hAnsi="Cambria Math"/>
                <w:i/>
              </w:rPr>
            </m:ctrlPr>
          </m:funcPr>
          <m:fName>
            <m:r>
              <m:rPr>
                <m:sty m:val="p"/>
              </m:rPr>
              <w:rPr>
                <w:rFonts w:ascii="Cambria Math" w:hAnsi="Cambria Math"/>
              </w:rPr>
              <m:t>log</m:t>
            </m:r>
          </m:fName>
          <m:e>
            <m:r>
              <w:rPr>
                <w:rFonts w:ascii="Cambria Math" w:hAnsi="Cambria Math"/>
              </w:rPr>
              <m:t>4,57</m:t>
            </m:r>
          </m:e>
        </m:func>
        <m:r>
          <w:rPr>
            <w:rFonts w:ascii="Cambria Math" w:hAnsi="Cambria Math"/>
          </w:rPr>
          <m:t>+10</m:t>
        </m:r>
        <m:func>
          <m:funcPr>
            <m:ctrlPr>
              <w:rPr>
                <w:rFonts w:ascii="Cambria Math" w:hAnsi="Cambria Math"/>
                <w:i/>
              </w:rPr>
            </m:ctrlPr>
          </m:funcPr>
          <m:fName>
            <m:r>
              <m:rPr>
                <m:sty m:val="p"/>
              </m:rPr>
              <w:rPr>
                <w:rFonts w:ascii="Cambria Math" w:hAnsi="Cambria Math"/>
              </w:rPr>
              <m:t>log</m:t>
            </m:r>
          </m:fName>
          <m:e>
            <m:r>
              <m:rPr>
                <m:sty m:val="p"/>
              </m:rPr>
              <w:rPr>
                <w:rFonts w:ascii="Cambria Math" w:eastAsia="SymbolMT" w:hAnsi="Cambria Math"/>
              </w:rPr>
              <m:t>0,55</m:t>
            </m:r>
          </m:e>
        </m:func>
        <m:r>
          <m:rPr>
            <m:sty m:val="p"/>
          </m:rPr>
          <w:rPr>
            <w:rFonts w:ascii="Cambria Math" w:eastAsia="SymbolMT" w:hAnsi="Cambria Math"/>
          </w:rPr>
          <m:t>+20,4</m:t>
        </m:r>
      </m:oMath>
      <w:r w:rsidRPr="00876918">
        <w:rPr>
          <w:rFonts w:eastAsiaTheme="minorEastAsia"/>
          <w:color w:val="FFFFFF" w:themeColor="background1"/>
        </w:rPr>
        <w:t>.</w:t>
      </w:r>
    </w:p>
    <w:p w:rsidR="00E01AA4" w:rsidRDefault="00E01AA4" w:rsidP="00E01AA4">
      <w:pPr>
        <w:pStyle w:val="Default"/>
        <w:spacing w:line="360" w:lineRule="auto"/>
        <w:ind w:left="567"/>
        <w:jc w:val="both"/>
        <w:rPr>
          <w:rFonts w:eastAsiaTheme="minorEastAsia"/>
          <w:color w:val="FFFFFF" w:themeColor="background1"/>
        </w:rPr>
      </w:pPr>
      <m:oMath>
        <m:r>
          <w:rPr>
            <w:rFonts w:ascii="Cambria Math" w:hAnsi="Cambria Math"/>
          </w:rPr>
          <m:t>G=15,56+13,19</m:t>
        </m:r>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-2,59</m:t>
            </m:r>
          </m:e>
        </m:d>
        <m:r>
          <w:rPr>
            <w:rFonts w:ascii="Cambria Math" w:eastAsiaTheme="minorEastAsia" w:hAnsi="Cambria Math"/>
          </w:rPr>
          <m:t>+20,4</m:t>
        </m:r>
      </m:oMath>
      <w:r w:rsidRPr="001750DD">
        <w:rPr>
          <w:rFonts w:eastAsiaTheme="minorEastAsia"/>
          <w:color w:val="FFFFFF" w:themeColor="background1"/>
        </w:rPr>
        <w:t>−</w:t>
      </w:r>
    </w:p>
    <w:p w:rsidR="00E01AA4" w:rsidRDefault="00E01AA4" w:rsidP="00E01AA4">
      <w:pPr>
        <w:pStyle w:val="Default"/>
        <w:spacing w:line="360" w:lineRule="auto"/>
        <w:ind w:left="567"/>
        <w:jc w:val="both"/>
        <w:rPr>
          <w:rFonts w:eastAsiaTheme="minorEastAsia"/>
          <w:color w:val="000000" w:themeColor="text1"/>
        </w:rPr>
      </w:pPr>
      <m:oMath>
        <m:r>
          <w:rPr>
            <w:rFonts w:ascii="Cambria Math" w:hAnsi="Cambria Math"/>
          </w:rPr>
          <m:t>G=46,56</m:t>
        </m:r>
      </m:oMath>
      <w:r w:rsidRPr="00876918">
        <w:rPr>
          <w:rFonts w:eastAsiaTheme="minorEastAsia"/>
          <w:color w:val="FFFFFF" w:themeColor="background1"/>
        </w:rPr>
        <w:t>.</w:t>
      </w:r>
      <w:r w:rsidRPr="00876918">
        <w:rPr>
          <w:rFonts w:eastAsiaTheme="minorEastAsia"/>
          <w:color w:val="000000" w:themeColor="text1"/>
        </w:rPr>
        <w:t>dBi</w:t>
      </w:r>
    </w:p>
    <w:p w:rsidR="00E01AA4" w:rsidRDefault="00E01AA4" w:rsidP="00E01AA4">
      <w:pPr>
        <w:pStyle w:val="Default"/>
        <w:spacing w:line="360" w:lineRule="auto"/>
        <w:ind w:left="567" w:firstLine="567"/>
        <w:jc w:val="both"/>
        <w:rPr>
          <w:rFonts w:eastAsiaTheme="minorEastAsia"/>
          <w:color w:val="000000" w:themeColor="text1"/>
        </w:rPr>
      </w:pPr>
      <w:r>
        <w:rPr>
          <w:rFonts w:eastAsiaTheme="minorEastAsia"/>
          <w:color w:val="000000" w:themeColor="text1"/>
        </w:rPr>
        <w:t xml:space="preserve">Berdasarkan hasil </w:t>
      </w:r>
      <w:r w:rsidRPr="00AB0AA5">
        <w:rPr>
          <w:rFonts w:eastAsiaTheme="minorEastAsia"/>
          <w:i/>
          <w:color w:val="000000" w:themeColor="text1"/>
        </w:rPr>
        <w:t>report</w:t>
      </w:r>
      <w:r>
        <w:rPr>
          <w:rFonts w:eastAsiaTheme="minorEastAsia"/>
          <w:color w:val="000000" w:themeColor="text1"/>
        </w:rPr>
        <w:t xml:space="preserve"> Pathloss, </w:t>
      </w:r>
      <w:r w:rsidRPr="00AB0AA5">
        <w:rPr>
          <w:rFonts w:eastAsiaTheme="minorEastAsia"/>
          <w:i/>
          <w:color w:val="000000" w:themeColor="text1"/>
        </w:rPr>
        <w:t>gain</w:t>
      </w:r>
      <w:r>
        <w:rPr>
          <w:rFonts w:eastAsiaTheme="minorEastAsia"/>
          <w:color w:val="000000" w:themeColor="text1"/>
        </w:rPr>
        <w:t xml:space="preserve"> antena yang digunakan yaitu 46,60 dBi. Nilai </w:t>
      </w:r>
      <w:r w:rsidRPr="00AB0AA5">
        <w:rPr>
          <w:rFonts w:eastAsiaTheme="minorEastAsia"/>
          <w:i/>
          <w:color w:val="000000" w:themeColor="text1"/>
        </w:rPr>
        <w:t>gain</w:t>
      </w:r>
      <w:r>
        <w:rPr>
          <w:rFonts w:eastAsiaTheme="minorEastAsia"/>
          <w:color w:val="000000" w:themeColor="text1"/>
        </w:rPr>
        <w:t xml:space="preserve"> tersebut dipilih karena merupakan </w:t>
      </w:r>
      <w:r w:rsidRPr="00AB0AA5">
        <w:rPr>
          <w:rFonts w:eastAsiaTheme="minorEastAsia"/>
          <w:i/>
          <w:color w:val="000000" w:themeColor="text1"/>
        </w:rPr>
        <w:t>gain</w:t>
      </w:r>
      <w:r>
        <w:rPr>
          <w:rFonts w:eastAsiaTheme="minorEastAsia"/>
          <w:color w:val="000000" w:themeColor="text1"/>
        </w:rPr>
        <w:t xml:space="preserve"> tertinggi berdasarkan </w:t>
      </w:r>
      <w:r w:rsidRPr="007E1781">
        <w:rPr>
          <w:rFonts w:eastAsiaTheme="minorEastAsia"/>
          <w:i/>
          <w:color w:val="000000" w:themeColor="text1"/>
        </w:rPr>
        <w:t>range</w:t>
      </w:r>
      <w:r>
        <w:rPr>
          <w:rFonts w:eastAsiaTheme="minorEastAsia"/>
          <w:color w:val="000000" w:themeColor="text1"/>
        </w:rPr>
        <w:t xml:space="preserve"> frekuensi kerja yang digunakan, sehingga dapat diperoleh penguatan yang maksimal. Sehingga selisih antara hasil perhitungan dan simulasi hanya sebesar 0,04 dBi, yang artinya hasil simulasi mendekati nilai perhitungan </w:t>
      </w:r>
      <w:r w:rsidRPr="00AB0AA5">
        <w:rPr>
          <w:rFonts w:eastAsiaTheme="minorEastAsia"/>
          <w:i/>
          <w:color w:val="000000" w:themeColor="text1"/>
        </w:rPr>
        <w:t>link budget</w:t>
      </w:r>
      <w:r>
        <w:rPr>
          <w:rFonts w:eastAsiaTheme="minorEastAsia"/>
          <w:color w:val="000000" w:themeColor="text1"/>
        </w:rPr>
        <w:t xml:space="preserve">. </w:t>
      </w:r>
    </w:p>
    <w:p w:rsidR="00E01AA4" w:rsidRDefault="00E01AA4" w:rsidP="00E01AA4">
      <w:pPr>
        <w:pStyle w:val="Default"/>
        <w:numPr>
          <w:ilvl w:val="0"/>
          <w:numId w:val="5"/>
        </w:numPr>
        <w:spacing w:line="360" w:lineRule="auto"/>
        <w:ind w:left="567" w:hanging="567"/>
        <w:jc w:val="both"/>
        <w:rPr>
          <w:rFonts w:eastAsiaTheme="minorEastAsia"/>
          <w:color w:val="000000" w:themeColor="text1"/>
        </w:rPr>
      </w:pPr>
      <w:r w:rsidRPr="000F470F">
        <w:rPr>
          <w:i/>
        </w:rPr>
        <w:t>Free Space Loss</w:t>
      </w:r>
    </w:p>
    <w:p w:rsidR="00E01AA4" w:rsidRPr="00741AAD" w:rsidRDefault="00E01AA4" w:rsidP="00E01AA4">
      <w:pPr>
        <w:pStyle w:val="Default"/>
        <w:spacing w:line="360" w:lineRule="auto"/>
        <w:ind w:left="567" w:firstLine="567"/>
        <w:jc w:val="both"/>
        <w:rPr>
          <w:rFonts w:eastAsiaTheme="minorEastAsia"/>
          <w:color w:val="000000" w:themeColor="text1"/>
        </w:rPr>
      </w:pPr>
      <w:r w:rsidRPr="003326BC">
        <w:rPr>
          <w:rFonts w:eastAsiaTheme="minorEastAsia"/>
          <w:i/>
          <w:color w:val="000000" w:themeColor="text1"/>
        </w:rPr>
        <w:t>F</w:t>
      </w:r>
      <w:r w:rsidRPr="00741AAD">
        <w:rPr>
          <w:i/>
        </w:rPr>
        <w:t xml:space="preserve">ree Space Loss </w:t>
      </w:r>
      <w:r>
        <w:t>(FSL)</w:t>
      </w:r>
      <w:r w:rsidRPr="00741AAD">
        <w:rPr>
          <w:i/>
        </w:rPr>
        <w:t xml:space="preserve"> </w:t>
      </w:r>
      <w:r>
        <w:t xml:space="preserve">merupakan redaman yang ada disepanjang ruang antara antena pemancar dan penerima. Nilai sendiri dipengaruhi oleh frekuensi kerja yang dipakai, yaitu 6 GHz dan jarak antara </w:t>
      </w:r>
      <w:r w:rsidRPr="00AB0AA5">
        <w:rPr>
          <w:i/>
        </w:rPr>
        <w:t>Repeater</w:t>
      </w:r>
      <w:r>
        <w:t xml:space="preserve"> 1 menuju </w:t>
      </w:r>
      <w:r w:rsidRPr="00AB0AA5">
        <w:rPr>
          <w:i/>
        </w:rPr>
        <w:t>Repeater</w:t>
      </w:r>
      <w:r>
        <w:t xml:space="preserve"> 2 yaitu 3,24 km. Sehingga untuk mencari nilai FSL digunakan persamaan 2.14.</w:t>
      </w:r>
    </w:p>
    <w:p w:rsidR="00E01AA4" w:rsidRPr="00876918" w:rsidRDefault="00E01AA4" w:rsidP="00E01AA4">
      <w:pPr>
        <w:pStyle w:val="Default"/>
        <w:spacing w:line="360" w:lineRule="auto"/>
        <w:ind w:left="567"/>
        <w:jc w:val="both"/>
        <w:rPr>
          <w:rFonts w:eastAsiaTheme="minorEastAsia"/>
          <w:color w:val="000000" w:themeColor="text1"/>
        </w:rPr>
      </w:pPr>
      <m:oMath>
        <m:r>
          <w:rPr>
            <w:rFonts w:ascii="Cambria Math" w:hAnsi="Cambria Math"/>
          </w:rPr>
          <m:t>FSL=92,45+20</m:t>
        </m:r>
        <m:func>
          <m:funcPr>
            <m:ctrlPr>
              <w:rPr>
                <w:rFonts w:ascii="Cambria Math" w:hAnsi="Cambria Math"/>
                <w:i/>
              </w:rPr>
            </m:ctrlPr>
          </m:funcPr>
          <m:fName>
            <m:r>
              <m:rPr>
                <m:sty m:val="p"/>
              </m:rPr>
              <w:rPr>
                <w:rFonts w:ascii="Cambria Math" w:hAnsi="Cambria Math"/>
              </w:rPr>
              <m:t>log</m:t>
            </m:r>
          </m:fName>
          <m:e>
            <m:sSub>
              <m:sSubPr>
                <m:ctrlPr>
                  <w:rPr>
                    <w:rFonts w:ascii="Cambria Math" w:hAnsi="Cambria Math"/>
                    <w:i/>
                  </w:rPr>
                </m:ctrlPr>
              </m:sSubPr>
              <m:e>
                <m:r>
                  <w:rPr>
                    <w:rFonts w:ascii="Cambria Math" w:hAnsi="Cambria Math"/>
                  </w:rPr>
                  <m:t>(f</m:t>
                </m:r>
              </m:e>
              <m:sub>
                <m:r>
                  <w:rPr>
                    <w:rFonts w:ascii="Cambria Math" w:hAnsi="Cambria Math"/>
                  </w:rPr>
                  <m:t>GHz</m:t>
                </m:r>
              </m:sub>
            </m:sSub>
            <m:r>
              <w:rPr>
                <w:rFonts w:ascii="Cambria Math" w:hAnsi="Cambria Math"/>
              </w:rPr>
              <m:t>)</m:t>
            </m:r>
          </m:e>
        </m:func>
        <m:r>
          <w:rPr>
            <w:rFonts w:ascii="Cambria Math" w:hAnsi="Cambria Math"/>
          </w:rPr>
          <m:t>+20</m:t>
        </m:r>
        <m:func>
          <m:funcPr>
            <m:ctrlPr>
              <w:rPr>
                <w:rFonts w:ascii="Cambria Math" w:hAnsi="Cambria Math"/>
                <w:i/>
              </w:rPr>
            </m:ctrlPr>
          </m:funcPr>
          <m:fName>
            <m:r>
              <m:rPr>
                <m:sty m:val="p"/>
              </m:rPr>
              <w:rPr>
                <w:rFonts w:ascii="Cambria Math" w:hAnsi="Cambria Math"/>
              </w:rPr>
              <m:t>log</m:t>
            </m:r>
          </m:fName>
          <m:e>
            <m:sSub>
              <m:sSubPr>
                <m:ctrlPr>
                  <w:rPr>
                    <w:rFonts w:ascii="Cambria Math" w:hAnsi="Cambria Math"/>
                    <w:i/>
                  </w:rPr>
                </m:ctrlPr>
              </m:sSubPr>
              <m:e>
                <m:r>
                  <w:rPr>
                    <w:rFonts w:ascii="Cambria Math" w:hAnsi="Cambria Math"/>
                  </w:rPr>
                  <m:t>(D</m:t>
                </m:r>
              </m:e>
              <m:sub>
                <m:r>
                  <w:rPr>
                    <w:rFonts w:ascii="Cambria Math" w:hAnsi="Cambria Math"/>
                  </w:rPr>
                  <m:t>km</m:t>
                </m:r>
              </m:sub>
            </m:sSub>
            <m:r>
              <w:rPr>
                <w:rFonts w:ascii="Cambria Math" w:hAnsi="Cambria Math"/>
              </w:rPr>
              <m:t>)</m:t>
            </m:r>
          </m:e>
        </m:func>
      </m:oMath>
      <w:r w:rsidRPr="00904817">
        <w:rPr>
          <w:rFonts w:eastAsiaTheme="minorEastAsia"/>
          <w:color w:val="FFFFFF" w:themeColor="background1"/>
        </w:rPr>
        <w:t>.</w:t>
      </w:r>
    </w:p>
    <w:p w:rsidR="00E01AA4" w:rsidRDefault="00E01AA4" w:rsidP="00E01AA4">
      <w:pPr>
        <w:pStyle w:val="Default"/>
        <w:spacing w:line="360" w:lineRule="auto"/>
        <w:ind w:left="567"/>
        <w:jc w:val="both"/>
        <w:rPr>
          <w:rFonts w:eastAsiaTheme="minorEastAsia"/>
          <w:color w:val="FFFFFF" w:themeColor="background1"/>
        </w:rPr>
      </w:pPr>
      <m:oMath>
        <m:r>
          <w:rPr>
            <w:rFonts w:ascii="Cambria Math" w:hAnsi="Cambria Math"/>
          </w:rPr>
          <m:t>FSL=92,45+20</m:t>
        </m:r>
        <m:func>
          <m:funcPr>
            <m:ctrlPr>
              <w:rPr>
                <w:rFonts w:ascii="Cambria Math" w:hAnsi="Cambria Math"/>
                <w:i/>
              </w:rPr>
            </m:ctrlPr>
          </m:funcPr>
          <m:fName>
            <m:r>
              <m:rPr>
                <m:sty m:val="p"/>
              </m:rPr>
              <w:rPr>
                <w:rFonts w:ascii="Cambria Math" w:hAnsi="Cambria Math"/>
              </w:rPr>
              <m:t>log</m:t>
            </m:r>
          </m:fName>
          <m:e>
            <m:r>
              <w:rPr>
                <w:rFonts w:ascii="Cambria Math" w:hAnsi="Cambria Math"/>
              </w:rPr>
              <m:t>6</m:t>
            </m:r>
          </m:e>
        </m:func>
        <m:r>
          <w:rPr>
            <w:rFonts w:ascii="Cambria Math" w:hAnsi="Cambria Math"/>
          </w:rPr>
          <m:t>+20</m:t>
        </m:r>
        <m:func>
          <m:funcPr>
            <m:ctrlPr>
              <w:rPr>
                <w:rFonts w:ascii="Cambria Math" w:hAnsi="Cambria Math"/>
                <w:i/>
              </w:rPr>
            </m:ctrlPr>
          </m:funcPr>
          <m:fName>
            <m:r>
              <m:rPr>
                <m:sty m:val="p"/>
              </m:rPr>
              <w:rPr>
                <w:rFonts w:ascii="Cambria Math" w:hAnsi="Cambria Math"/>
              </w:rPr>
              <m:t>log</m:t>
            </m:r>
          </m:fName>
          <m:e>
            <m:r>
              <w:rPr>
                <w:rFonts w:ascii="Cambria Math" w:hAnsi="Cambria Math"/>
              </w:rPr>
              <m:t>3,24</m:t>
            </m:r>
          </m:e>
        </m:func>
      </m:oMath>
      <w:r w:rsidRPr="00904817">
        <w:rPr>
          <w:rFonts w:eastAsiaTheme="minorEastAsia"/>
          <w:color w:val="FFFFFF" w:themeColor="background1"/>
        </w:rPr>
        <w:t>.</w:t>
      </w:r>
    </w:p>
    <w:p w:rsidR="00E01AA4" w:rsidRDefault="00E01AA4" w:rsidP="00E01AA4">
      <w:pPr>
        <w:pStyle w:val="Default"/>
        <w:spacing w:line="360" w:lineRule="auto"/>
        <w:ind w:left="567"/>
        <w:jc w:val="both"/>
        <w:rPr>
          <w:rFonts w:eastAsiaTheme="minorEastAsia"/>
          <w:color w:val="FFFFFF" w:themeColor="background1"/>
        </w:rPr>
      </w:pPr>
      <m:oMath>
        <m:r>
          <w:rPr>
            <w:rFonts w:ascii="Cambria Math" w:hAnsi="Cambria Math"/>
          </w:rPr>
          <m:t>FSL=92,45+15,56+10,21</m:t>
        </m:r>
      </m:oMath>
      <w:r w:rsidRPr="00416BA9">
        <w:rPr>
          <w:rFonts w:eastAsiaTheme="minorEastAsia"/>
          <w:color w:val="FFFFFF" w:themeColor="background1"/>
        </w:rPr>
        <w:t>.</w:t>
      </w:r>
    </w:p>
    <w:p w:rsidR="00E01AA4" w:rsidRDefault="00E01AA4" w:rsidP="00E01AA4">
      <w:pPr>
        <w:pStyle w:val="Default"/>
        <w:spacing w:line="360" w:lineRule="auto"/>
        <w:ind w:left="567"/>
        <w:jc w:val="both"/>
        <w:rPr>
          <w:rFonts w:eastAsiaTheme="minorEastAsia"/>
          <w:color w:val="auto"/>
        </w:rPr>
      </w:pPr>
      <m:oMath>
        <m:r>
          <w:rPr>
            <w:rFonts w:ascii="Cambria Math" w:hAnsi="Cambria Math"/>
          </w:rPr>
          <m:t>FSL=118,22 dB</m:t>
        </m:r>
      </m:oMath>
      <w:r w:rsidRPr="00904817">
        <w:rPr>
          <w:rFonts w:eastAsiaTheme="minorEastAsia"/>
          <w:color w:val="FFFFFF" w:themeColor="background1"/>
        </w:rPr>
        <w:t>.</w:t>
      </w:r>
    </w:p>
    <w:p w:rsidR="00E01AA4" w:rsidRDefault="00E01AA4" w:rsidP="00E01AA4">
      <w:pPr>
        <w:pStyle w:val="Default"/>
        <w:spacing w:line="360" w:lineRule="auto"/>
        <w:ind w:left="567" w:firstLine="567"/>
        <w:jc w:val="both"/>
      </w:pPr>
      <w:r>
        <w:t xml:space="preserve">Dari hasil </w:t>
      </w:r>
      <w:r w:rsidRPr="00CC71E5">
        <w:rPr>
          <w:i/>
        </w:rPr>
        <w:t>report</w:t>
      </w:r>
      <w:r>
        <w:t xml:space="preserve"> simulasi Pathloss, nilai </w:t>
      </w:r>
      <w:r w:rsidRPr="00AB0AA5">
        <w:rPr>
          <w:i/>
        </w:rPr>
        <w:t>free space loss</w:t>
      </w:r>
      <w:r>
        <w:t xml:space="preserve"> antara </w:t>
      </w:r>
      <w:r w:rsidRPr="00AB0AA5">
        <w:rPr>
          <w:i/>
        </w:rPr>
        <w:t>site</w:t>
      </w:r>
      <w:r>
        <w:t xml:space="preserve"> </w:t>
      </w:r>
      <w:r w:rsidRPr="00AB0AA5">
        <w:rPr>
          <w:i/>
        </w:rPr>
        <w:t>Repeater</w:t>
      </w:r>
      <w:r>
        <w:t xml:space="preserve"> 1 – </w:t>
      </w:r>
      <w:r w:rsidRPr="00AB0AA5">
        <w:rPr>
          <w:i/>
        </w:rPr>
        <w:t>Repeater</w:t>
      </w:r>
      <w:r>
        <w:t xml:space="preserve"> 2 yaitu sebesar 118,25 dB sedangkan untuk hasil perhitungan sebesar 118,22 dB. Sehinggaa selisih antara hasil simulasi dan perhitungan yaitu 0,03 dB.</w:t>
      </w:r>
    </w:p>
    <w:p w:rsidR="00E01AA4" w:rsidRPr="00741AAD" w:rsidRDefault="00E01AA4" w:rsidP="00E01AA4">
      <w:pPr>
        <w:pStyle w:val="Default"/>
        <w:numPr>
          <w:ilvl w:val="0"/>
          <w:numId w:val="5"/>
        </w:numPr>
        <w:spacing w:line="360" w:lineRule="auto"/>
        <w:ind w:left="567" w:hanging="567"/>
        <w:jc w:val="both"/>
      </w:pPr>
      <w:r>
        <w:rPr>
          <w:i/>
          <w:iCs/>
          <w:sz w:val="23"/>
          <w:szCs w:val="23"/>
        </w:rPr>
        <w:t xml:space="preserve">Effective </w:t>
      </w:r>
      <w:r w:rsidRPr="00A22AB7">
        <w:rPr>
          <w:i/>
          <w:iCs/>
        </w:rPr>
        <w:t>Isotropic Radiated Power</w:t>
      </w:r>
    </w:p>
    <w:p w:rsidR="00E01AA4" w:rsidRDefault="00E01AA4" w:rsidP="00E01AA4">
      <w:pPr>
        <w:pStyle w:val="Default"/>
        <w:spacing w:line="360" w:lineRule="auto"/>
        <w:ind w:left="567" w:firstLine="567"/>
        <w:jc w:val="both"/>
        <w:rPr>
          <w:iCs/>
        </w:rPr>
      </w:pPr>
      <w:r>
        <w:rPr>
          <w:i/>
          <w:iCs/>
          <w:sz w:val="23"/>
          <w:szCs w:val="23"/>
        </w:rPr>
        <w:t xml:space="preserve">Effective </w:t>
      </w:r>
      <w:r w:rsidRPr="00A22AB7">
        <w:rPr>
          <w:i/>
          <w:iCs/>
        </w:rPr>
        <w:t>Isotropic Radiated Power</w:t>
      </w:r>
      <w:r>
        <w:rPr>
          <w:i/>
          <w:iCs/>
        </w:rPr>
        <w:t xml:space="preserve"> </w:t>
      </w:r>
      <w:r>
        <w:rPr>
          <w:iCs/>
        </w:rPr>
        <w:t xml:space="preserve">(EIRP) merupakan nilai yang dipengaruhi oleh </w:t>
      </w:r>
      <w:r w:rsidRPr="00C757B7">
        <w:rPr>
          <w:i/>
          <w:iCs/>
        </w:rPr>
        <w:t>power</w:t>
      </w:r>
      <w:r>
        <w:rPr>
          <w:iCs/>
        </w:rPr>
        <w:t xml:space="preserve"> atau daya pancar sinyal sebesar 26 dB, </w:t>
      </w:r>
      <w:r w:rsidRPr="00C757B7">
        <w:rPr>
          <w:i/>
          <w:iCs/>
        </w:rPr>
        <w:t>gain</w:t>
      </w:r>
      <w:r>
        <w:rPr>
          <w:iCs/>
        </w:rPr>
        <w:t xml:space="preserve"> sebesar 46,56 dB dan nilai </w:t>
      </w:r>
      <w:r w:rsidRPr="00C757B7">
        <w:rPr>
          <w:i/>
          <w:iCs/>
        </w:rPr>
        <w:t>transmission loss</w:t>
      </w:r>
      <w:r>
        <w:rPr>
          <w:iCs/>
        </w:rPr>
        <w:t xml:space="preserve">. </w:t>
      </w:r>
      <w:r w:rsidRPr="00C757B7">
        <w:rPr>
          <w:i/>
          <w:iCs/>
        </w:rPr>
        <w:t>Transmission loss</w:t>
      </w:r>
      <w:r>
        <w:rPr>
          <w:iCs/>
        </w:rPr>
        <w:t xml:space="preserve"> merupakan penjumlahan nilai </w:t>
      </w:r>
      <w:r w:rsidRPr="00C757B7">
        <w:rPr>
          <w:i/>
          <w:iCs/>
        </w:rPr>
        <w:t>loss</w:t>
      </w:r>
      <w:r>
        <w:rPr>
          <w:iCs/>
        </w:rPr>
        <w:t xml:space="preserve"> yang terjadi pada sisi </w:t>
      </w:r>
      <w:r w:rsidRPr="00C757B7">
        <w:rPr>
          <w:i/>
          <w:iCs/>
        </w:rPr>
        <w:t>transmitter</w:t>
      </w:r>
      <w:r>
        <w:rPr>
          <w:iCs/>
        </w:rPr>
        <w:t xml:space="preserve"> dan </w:t>
      </w:r>
      <w:r w:rsidRPr="00C757B7">
        <w:rPr>
          <w:i/>
          <w:iCs/>
        </w:rPr>
        <w:t>receiver</w:t>
      </w:r>
      <w:r>
        <w:rPr>
          <w:iCs/>
        </w:rPr>
        <w:t xml:space="preserve">. Nilai </w:t>
      </w:r>
      <w:r w:rsidRPr="00C757B7">
        <w:rPr>
          <w:i/>
          <w:iCs/>
        </w:rPr>
        <w:t>transmitter loss</w:t>
      </w:r>
      <w:r>
        <w:rPr>
          <w:iCs/>
        </w:rPr>
        <w:t xml:space="preserve"> didapatkan dari penjumlahan </w:t>
      </w:r>
      <w:r w:rsidRPr="00C757B7">
        <w:rPr>
          <w:i/>
          <w:iCs/>
        </w:rPr>
        <w:t>Branching Loss</w:t>
      </w:r>
      <w:r>
        <w:rPr>
          <w:iCs/>
        </w:rPr>
        <w:t xml:space="preserve">, </w:t>
      </w:r>
      <w:r w:rsidRPr="00C757B7">
        <w:rPr>
          <w:i/>
          <w:iCs/>
        </w:rPr>
        <w:t>Connector Loss</w:t>
      </w:r>
      <w:r>
        <w:rPr>
          <w:iCs/>
        </w:rPr>
        <w:t xml:space="preserve"> dan </w:t>
      </w:r>
      <w:r w:rsidRPr="00C757B7">
        <w:rPr>
          <w:i/>
          <w:iCs/>
        </w:rPr>
        <w:t>Transmission Line Loss</w:t>
      </w:r>
      <w:r>
        <w:rPr>
          <w:iCs/>
        </w:rPr>
        <w:t xml:space="preserve">. Sedangkan untuk sisi </w:t>
      </w:r>
      <w:r w:rsidRPr="00C757B7">
        <w:rPr>
          <w:i/>
          <w:iCs/>
        </w:rPr>
        <w:t>receiver</w:t>
      </w:r>
      <w:r>
        <w:rPr>
          <w:iCs/>
        </w:rPr>
        <w:t xml:space="preserve"> juga sama, hanya saja ditambahkan dengan </w:t>
      </w:r>
      <w:r w:rsidRPr="00C757B7">
        <w:rPr>
          <w:i/>
          <w:iCs/>
        </w:rPr>
        <w:t>Atmosphere Loss</w:t>
      </w:r>
      <w:r>
        <w:rPr>
          <w:iCs/>
        </w:rPr>
        <w:t xml:space="preserve">. Perhitungan </w:t>
      </w:r>
      <w:r w:rsidRPr="00C757B7">
        <w:rPr>
          <w:i/>
          <w:iCs/>
        </w:rPr>
        <w:t>Transmitter Lo</w:t>
      </w:r>
      <w:r>
        <w:rPr>
          <w:iCs/>
        </w:rPr>
        <w:t>ss (L</w:t>
      </w:r>
      <w:r w:rsidRPr="00CD07AE">
        <w:rPr>
          <w:iCs/>
          <w:vertAlign w:val="subscript"/>
        </w:rPr>
        <w:t>TX</w:t>
      </w:r>
      <w:r>
        <w:rPr>
          <w:iCs/>
        </w:rPr>
        <w:t xml:space="preserve">) dan </w:t>
      </w:r>
      <w:r w:rsidRPr="00C757B7">
        <w:rPr>
          <w:i/>
          <w:iCs/>
        </w:rPr>
        <w:t>Receiver Loss</w:t>
      </w:r>
      <w:r>
        <w:rPr>
          <w:iCs/>
        </w:rPr>
        <w:t xml:space="preserve"> (L</w:t>
      </w:r>
      <w:r w:rsidRPr="00CD07AE">
        <w:rPr>
          <w:iCs/>
          <w:vertAlign w:val="subscript"/>
        </w:rPr>
        <w:t>RX</w:t>
      </w:r>
      <w:r>
        <w:rPr>
          <w:iCs/>
        </w:rPr>
        <w:t>) dapat dilihat pada perhitungan berikut.</w:t>
      </w:r>
    </w:p>
    <w:p w:rsidR="00E01AA4" w:rsidRPr="00CD07AE" w:rsidRDefault="00C2126D" w:rsidP="00E01AA4">
      <w:pPr>
        <w:pStyle w:val="Default"/>
        <w:spacing w:line="360" w:lineRule="auto"/>
        <w:ind w:left="1276" w:hanging="709"/>
        <w:jc w:val="both"/>
        <w:rPr>
          <w:rFonts w:eastAsiaTheme="minorEastAsia"/>
        </w:rPr>
      </w:pPr>
      <m:oMath>
        <m:sSub>
          <m:sSubPr>
            <m:ctrlPr>
              <w:rPr>
                <w:rFonts w:ascii="Cambria Math" w:hAnsi="Cambria Math"/>
                <w:i/>
              </w:rPr>
            </m:ctrlPr>
          </m:sSubPr>
          <m:e>
            <m:r>
              <w:rPr>
                <w:rFonts w:ascii="Cambria Math" w:hAnsi="Cambria Math"/>
              </w:rPr>
              <m:t>L</m:t>
            </m:r>
          </m:e>
          <m:sub>
            <m:r>
              <w:rPr>
                <w:rFonts w:ascii="Cambria Math" w:hAnsi="Cambria Math"/>
              </w:rPr>
              <m:t>TX</m:t>
            </m:r>
          </m:sub>
        </m:sSub>
        <m:r>
          <w:rPr>
            <w:rFonts w:ascii="Cambria Math" w:hAnsi="Cambria Math"/>
          </w:rPr>
          <m:t xml:space="preserve">=Circulator branching loss </m:t>
        </m:r>
        <m:d>
          <m:dPr>
            <m:ctrlPr>
              <w:rPr>
                <w:rFonts w:ascii="Cambria Math" w:hAnsi="Cambria Math"/>
                <w:i/>
              </w:rPr>
            </m:ctrlPr>
          </m:dPr>
          <m:e>
            <m:r>
              <w:rPr>
                <w:rFonts w:ascii="Cambria Math" w:hAnsi="Cambria Math"/>
              </w:rPr>
              <m:t>dB</m:t>
            </m:r>
          </m:e>
        </m:d>
        <m:r>
          <w:rPr>
            <w:rFonts w:ascii="Cambria Math" w:hAnsi="Cambria Math"/>
          </w:rPr>
          <m:t>+Connector Loss</m:t>
        </m:r>
        <m:d>
          <m:dPr>
            <m:ctrlPr>
              <w:rPr>
                <w:rFonts w:ascii="Cambria Math" w:hAnsi="Cambria Math"/>
                <w:i/>
              </w:rPr>
            </m:ctrlPr>
          </m:dPr>
          <m:e>
            <m:r>
              <w:rPr>
                <w:rFonts w:ascii="Cambria Math" w:hAnsi="Cambria Math"/>
              </w:rPr>
              <m:t>dB</m:t>
            </m:r>
          </m:e>
        </m:d>
        <m:r>
          <w:rPr>
            <w:rFonts w:ascii="Cambria Math" w:hAnsi="Cambria Math"/>
          </w:rPr>
          <m:t>+</m:t>
        </m:r>
        <m:sSub>
          <m:sSubPr>
            <m:ctrlPr>
              <w:rPr>
                <w:rFonts w:ascii="Cambria Math" w:hAnsi="Cambria Math"/>
                <w:i/>
              </w:rPr>
            </m:ctrlPr>
          </m:sSubPr>
          <m:e>
            <m:r>
              <w:rPr>
                <w:rFonts w:ascii="Cambria Math" w:hAnsi="Cambria Math"/>
              </w:rPr>
              <m:t>Tx</m:t>
            </m:r>
          </m:e>
          <m:sub>
            <m:r>
              <w:rPr>
                <w:rFonts w:ascii="Cambria Math" w:hAnsi="Cambria Math"/>
              </w:rPr>
              <m:t>TX</m:t>
            </m:r>
          </m:sub>
        </m:sSub>
        <m:r>
          <w:rPr>
            <w:rFonts w:ascii="Cambria Math" w:hAnsi="Cambria Math"/>
          </w:rPr>
          <m:t xml:space="preserve"> Line Loss(dB)</m:t>
        </m:r>
      </m:oMath>
      <w:r w:rsidR="00E01AA4" w:rsidRPr="00B06AB2">
        <w:rPr>
          <w:rFonts w:eastAsiaTheme="minorEastAsia"/>
          <w:color w:val="FFFFFF" w:themeColor="background1"/>
        </w:rPr>
        <w:t>.</w:t>
      </w:r>
    </w:p>
    <w:p w:rsidR="00E01AA4" w:rsidRPr="00CD07AE" w:rsidRDefault="00C2126D" w:rsidP="00E01AA4">
      <w:pPr>
        <w:pStyle w:val="Default"/>
        <w:spacing w:line="360" w:lineRule="auto"/>
        <w:ind w:left="567"/>
        <w:jc w:val="both"/>
        <w:rPr>
          <w:rFonts w:eastAsiaTheme="minorEastAsia"/>
        </w:rPr>
      </w:pPr>
      <m:oMath>
        <m:sSub>
          <m:sSubPr>
            <m:ctrlPr>
              <w:rPr>
                <w:rFonts w:ascii="Cambria Math" w:eastAsiaTheme="minorEastAsia" w:hAnsi="Cambria Math"/>
                <w:i/>
              </w:rPr>
            </m:ctrlPr>
          </m:sSubPr>
          <m:e>
            <m:r>
              <w:rPr>
                <w:rFonts w:ascii="Cambria Math" w:eastAsiaTheme="minorEastAsia" w:hAnsi="Cambria Math"/>
              </w:rPr>
              <m:t>L</m:t>
            </m:r>
          </m:e>
          <m:sub>
            <m:r>
              <w:rPr>
                <w:rFonts w:ascii="Cambria Math" w:eastAsiaTheme="minorEastAsia" w:hAnsi="Cambria Math"/>
              </w:rPr>
              <m:t>TX</m:t>
            </m:r>
          </m:sub>
        </m:sSub>
        <m:r>
          <w:rPr>
            <w:rFonts w:ascii="Cambria Math" w:eastAsiaTheme="minorEastAsia" w:hAnsi="Cambria Math"/>
          </w:rPr>
          <m:t>=3+0,5+0,39</m:t>
        </m:r>
      </m:oMath>
      <w:r w:rsidR="00E01AA4" w:rsidRPr="00B06AB2">
        <w:rPr>
          <w:rFonts w:eastAsiaTheme="minorEastAsia"/>
          <w:color w:val="FFFFFF" w:themeColor="background1"/>
        </w:rPr>
        <w:t>.</w:t>
      </w:r>
    </w:p>
    <w:p w:rsidR="00E01AA4" w:rsidRDefault="00C2126D" w:rsidP="00E01AA4">
      <w:pPr>
        <w:pStyle w:val="Default"/>
        <w:spacing w:line="360" w:lineRule="auto"/>
        <w:ind w:left="567"/>
        <w:jc w:val="both"/>
        <w:rPr>
          <w:rFonts w:eastAsiaTheme="minorEastAsia"/>
          <w:color w:val="FFFFFF" w:themeColor="background1"/>
        </w:rPr>
      </w:pPr>
      <m:oMath>
        <m:sSub>
          <m:sSubPr>
            <m:ctrlPr>
              <w:rPr>
                <w:rFonts w:ascii="Cambria Math" w:eastAsiaTheme="minorEastAsia" w:hAnsi="Cambria Math"/>
                <w:i/>
              </w:rPr>
            </m:ctrlPr>
          </m:sSubPr>
          <m:e>
            <m:r>
              <w:rPr>
                <w:rFonts w:ascii="Cambria Math" w:eastAsiaTheme="minorEastAsia" w:hAnsi="Cambria Math"/>
              </w:rPr>
              <m:t>L</m:t>
            </m:r>
          </m:e>
          <m:sub>
            <m:r>
              <w:rPr>
                <w:rFonts w:ascii="Cambria Math" w:eastAsiaTheme="minorEastAsia" w:hAnsi="Cambria Math"/>
              </w:rPr>
              <m:t>TX</m:t>
            </m:r>
          </m:sub>
        </m:sSub>
        <m:r>
          <w:rPr>
            <w:rFonts w:ascii="Cambria Math" w:eastAsiaTheme="minorEastAsia" w:hAnsi="Cambria Math"/>
          </w:rPr>
          <m:t>=3,89 dB</m:t>
        </m:r>
      </m:oMath>
      <w:r w:rsidR="00E01AA4" w:rsidRPr="00B06AB2">
        <w:rPr>
          <w:rFonts w:eastAsiaTheme="minorEastAsia"/>
          <w:color w:val="FFFFFF" w:themeColor="background1"/>
        </w:rPr>
        <w:t>.</w:t>
      </w:r>
    </w:p>
    <w:p w:rsidR="00E01AA4" w:rsidRDefault="00E01AA4" w:rsidP="00E01AA4">
      <w:pPr>
        <w:pStyle w:val="Default"/>
        <w:spacing w:line="360" w:lineRule="auto"/>
        <w:ind w:left="567" w:firstLine="567"/>
        <w:jc w:val="both"/>
      </w:pPr>
      <w:r>
        <w:t>Dari perhitungan nilai L</w:t>
      </w:r>
      <w:r w:rsidRPr="00F359C3">
        <w:rPr>
          <w:vertAlign w:val="subscript"/>
        </w:rPr>
        <w:t>TX</w:t>
      </w:r>
      <w:r>
        <w:t xml:space="preserve">, diperoleh nilai sebesar 3,89 dB, nilai tersebut merupakan loss yang ada pada sisi </w:t>
      </w:r>
      <w:r w:rsidRPr="00AB0AA5">
        <w:rPr>
          <w:i/>
        </w:rPr>
        <w:t>transmitter</w:t>
      </w:r>
      <w:r>
        <w:t xml:space="preserve"> yaitu </w:t>
      </w:r>
      <w:r w:rsidRPr="00AB0AA5">
        <w:rPr>
          <w:i/>
        </w:rPr>
        <w:t>Site Repeater</w:t>
      </w:r>
      <w:r>
        <w:t xml:space="preserve"> 1, sedangkan untuk perhitungan L</w:t>
      </w:r>
      <w:r w:rsidRPr="00F359C3">
        <w:rPr>
          <w:vertAlign w:val="subscript"/>
        </w:rPr>
        <w:t xml:space="preserve">RX </w:t>
      </w:r>
      <w:r>
        <w:t>dapat dilihat pada perhitungan berikut.</w:t>
      </w:r>
    </w:p>
    <w:p w:rsidR="00E01AA4" w:rsidRDefault="00C2126D" w:rsidP="00E01AA4">
      <w:pPr>
        <w:pStyle w:val="Default"/>
        <w:spacing w:line="360" w:lineRule="auto"/>
        <w:ind w:left="1276" w:hanging="709"/>
        <w:jc w:val="both"/>
        <w:rPr>
          <w:rFonts w:eastAsiaTheme="minorEastAsia"/>
          <w:color w:val="FFFFFF" w:themeColor="background1"/>
        </w:rPr>
      </w:pPr>
      <m:oMath>
        <m:sSub>
          <m:sSubPr>
            <m:ctrlPr>
              <w:rPr>
                <w:rFonts w:ascii="Cambria Math" w:eastAsiaTheme="minorEastAsia" w:hAnsi="Cambria Math"/>
                <w:i/>
              </w:rPr>
            </m:ctrlPr>
          </m:sSubPr>
          <m:e>
            <m:r>
              <w:rPr>
                <w:rFonts w:ascii="Cambria Math" w:eastAsiaTheme="minorEastAsia" w:hAnsi="Cambria Math"/>
              </w:rPr>
              <m:t>L</m:t>
            </m:r>
          </m:e>
          <m:sub>
            <m:r>
              <w:rPr>
                <w:rFonts w:ascii="Cambria Math" w:eastAsiaTheme="minorEastAsia" w:hAnsi="Cambria Math"/>
              </w:rPr>
              <m:t>RX</m:t>
            </m:r>
          </m:sub>
        </m:sSub>
        <m:r>
          <w:rPr>
            <w:rFonts w:ascii="Cambria Math" w:eastAsiaTheme="minorEastAsia" w:hAnsi="Cambria Math"/>
          </w:rPr>
          <m:t>=Circulator Branching Loss</m:t>
        </m:r>
        <m:d>
          <m:dPr>
            <m:ctrlPr>
              <w:rPr>
                <w:rFonts w:ascii="Cambria Math" w:eastAsiaTheme="minorEastAsia" w:hAnsi="Cambria Math"/>
                <w:i/>
              </w:rPr>
            </m:ctrlPr>
          </m:dPr>
          <m:e>
            <m:r>
              <w:rPr>
                <w:rFonts w:ascii="Cambria Math" w:eastAsiaTheme="minorEastAsia" w:hAnsi="Cambria Math"/>
              </w:rPr>
              <m:t>dB</m:t>
            </m:r>
          </m:e>
        </m:d>
        <m:r>
          <w:rPr>
            <w:rFonts w:ascii="Cambria Math" w:eastAsiaTheme="minorEastAsia" w:hAnsi="Cambria Math"/>
          </w:rPr>
          <m:t>+Connector Loss</m:t>
        </m:r>
        <m:d>
          <m:dPr>
            <m:ctrlPr>
              <w:rPr>
                <w:rFonts w:ascii="Cambria Math" w:eastAsiaTheme="minorEastAsia" w:hAnsi="Cambria Math"/>
                <w:i/>
              </w:rPr>
            </m:ctrlPr>
          </m:dPr>
          <m:e>
            <m:r>
              <w:rPr>
                <w:rFonts w:ascii="Cambria Math" w:eastAsiaTheme="minorEastAsia" w:hAnsi="Cambria Math"/>
              </w:rPr>
              <m:t>dB</m:t>
            </m:r>
          </m:e>
        </m:d>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TX</m:t>
            </m:r>
          </m:e>
          <m:sub>
            <m:r>
              <w:rPr>
                <w:rFonts w:ascii="Cambria Math" w:eastAsiaTheme="minorEastAsia" w:hAnsi="Cambria Math"/>
              </w:rPr>
              <m:t>RX</m:t>
            </m:r>
          </m:sub>
        </m:sSub>
        <m:r>
          <w:rPr>
            <w:rFonts w:ascii="Cambria Math" w:eastAsiaTheme="minorEastAsia" w:hAnsi="Cambria Math"/>
          </w:rPr>
          <m:t xml:space="preserve"> Line Loss</m:t>
        </m:r>
        <m:d>
          <m:dPr>
            <m:ctrlPr>
              <w:rPr>
                <w:rFonts w:ascii="Cambria Math" w:eastAsiaTheme="minorEastAsia" w:hAnsi="Cambria Math"/>
                <w:i/>
              </w:rPr>
            </m:ctrlPr>
          </m:dPr>
          <m:e>
            <m:r>
              <w:rPr>
                <w:rFonts w:ascii="Cambria Math" w:eastAsiaTheme="minorEastAsia" w:hAnsi="Cambria Math"/>
              </w:rPr>
              <m:t>dB</m:t>
            </m:r>
          </m:e>
        </m:d>
        <m:r>
          <w:rPr>
            <w:rFonts w:ascii="Cambria Math" w:eastAsiaTheme="minorEastAsia" w:hAnsi="Cambria Math"/>
          </w:rPr>
          <m:t>+Atmospheric Loss(dB)</m:t>
        </m:r>
      </m:oMath>
      <w:r w:rsidR="00E01AA4" w:rsidRPr="00B06AB2">
        <w:rPr>
          <w:rFonts w:eastAsiaTheme="minorEastAsia"/>
          <w:color w:val="FFFFFF" w:themeColor="background1"/>
        </w:rPr>
        <w:t>.</w:t>
      </w:r>
    </w:p>
    <w:p w:rsidR="00E01AA4" w:rsidRDefault="00C2126D" w:rsidP="00E01AA4">
      <w:pPr>
        <w:pStyle w:val="Default"/>
        <w:spacing w:line="360" w:lineRule="auto"/>
        <w:ind w:left="1276" w:hanging="709"/>
        <w:jc w:val="both"/>
        <w:rPr>
          <w:rFonts w:eastAsiaTheme="minorEastAsia"/>
          <w:color w:val="FFFFFF" w:themeColor="background1"/>
        </w:rPr>
      </w:pPr>
      <m:oMath>
        <m:sSub>
          <m:sSubPr>
            <m:ctrlPr>
              <w:rPr>
                <w:rFonts w:ascii="Cambria Math" w:eastAsiaTheme="minorEastAsia" w:hAnsi="Cambria Math"/>
                <w:i/>
              </w:rPr>
            </m:ctrlPr>
          </m:sSubPr>
          <m:e>
            <m:r>
              <w:rPr>
                <w:rFonts w:ascii="Cambria Math" w:eastAsiaTheme="minorEastAsia" w:hAnsi="Cambria Math"/>
              </w:rPr>
              <m:t>L</m:t>
            </m:r>
          </m:e>
          <m:sub>
            <m:r>
              <w:rPr>
                <w:rFonts w:ascii="Cambria Math" w:eastAsiaTheme="minorEastAsia" w:hAnsi="Cambria Math"/>
              </w:rPr>
              <m:t>RX</m:t>
            </m:r>
          </m:sub>
        </m:sSub>
        <m:r>
          <w:rPr>
            <w:rFonts w:ascii="Cambria Math" w:eastAsiaTheme="minorEastAsia" w:hAnsi="Cambria Math"/>
          </w:rPr>
          <m:t>=3+0,5+0,39+0,03</m:t>
        </m:r>
      </m:oMath>
      <w:r w:rsidR="00E01AA4" w:rsidRPr="00F359C3">
        <w:rPr>
          <w:rFonts w:eastAsiaTheme="minorEastAsia"/>
          <w:color w:val="FFFFFF" w:themeColor="background1"/>
        </w:rPr>
        <w:t>.</w:t>
      </w:r>
    </w:p>
    <w:p w:rsidR="00E01AA4" w:rsidRDefault="00C2126D" w:rsidP="00E01AA4">
      <w:pPr>
        <w:pStyle w:val="Default"/>
        <w:spacing w:line="360" w:lineRule="auto"/>
        <w:ind w:left="1276" w:hanging="709"/>
        <w:jc w:val="both"/>
        <w:rPr>
          <w:rFonts w:eastAsiaTheme="minorEastAsia"/>
          <w:color w:val="000000" w:themeColor="text1"/>
        </w:rPr>
      </w:pPr>
      <m:oMath>
        <m:sSub>
          <m:sSubPr>
            <m:ctrlPr>
              <w:rPr>
                <w:rFonts w:ascii="Cambria Math" w:eastAsiaTheme="minorEastAsia" w:hAnsi="Cambria Math"/>
                <w:i/>
              </w:rPr>
            </m:ctrlPr>
          </m:sSubPr>
          <m:e>
            <m:r>
              <w:rPr>
                <w:rFonts w:ascii="Cambria Math" w:eastAsiaTheme="minorEastAsia" w:hAnsi="Cambria Math"/>
              </w:rPr>
              <m:t>L</m:t>
            </m:r>
          </m:e>
          <m:sub>
            <m:r>
              <w:rPr>
                <w:rFonts w:ascii="Cambria Math" w:eastAsiaTheme="minorEastAsia" w:hAnsi="Cambria Math"/>
              </w:rPr>
              <m:t>RX</m:t>
            </m:r>
          </m:sub>
        </m:sSub>
        <m:r>
          <w:rPr>
            <w:rFonts w:ascii="Cambria Math" w:eastAsiaTheme="minorEastAsia" w:hAnsi="Cambria Math"/>
          </w:rPr>
          <m:t>=3,92 dBm</m:t>
        </m:r>
      </m:oMath>
      <w:r w:rsidR="00E01AA4" w:rsidRPr="00F359C3">
        <w:rPr>
          <w:rFonts w:eastAsiaTheme="minorEastAsia"/>
          <w:color w:val="FFFFFF" w:themeColor="background1"/>
        </w:rPr>
        <w:t>.</w:t>
      </w:r>
    </w:p>
    <w:p w:rsidR="00E01AA4" w:rsidRDefault="00E01AA4" w:rsidP="00E01AA4">
      <w:pPr>
        <w:pStyle w:val="Default"/>
        <w:spacing w:line="360" w:lineRule="auto"/>
        <w:ind w:left="567" w:firstLine="567"/>
        <w:jc w:val="both"/>
        <w:rPr>
          <w:rFonts w:eastAsiaTheme="minorEastAsia"/>
        </w:rPr>
      </w:pPr>
      <w:r>
        <w:rPr>
          <w:rFonts w:eastAsiaTheme="minorEastAsia"/>
        </w:rPr>
        <w:t>Berdasarkan perhitungan tersebut diperoleh nilai L</w:t>
      </w:r>
      <w:r w:rsidRPr="00F359C3">
        <w:rPr>
          <w:rFonts w:eastAsiaTheme="minorEastAsia"/>
          <w:vertAlign w:val="subscript"/>
        </w:rPr>
        <w:t>RX</w:t>
      </w:r>
      <w:r>
        <w:rPr>
          <w:rFonts w:eastAsiaTheme="minorEastAsia"/>
        </w:rPr>
        <w:t xml:space="preserve"> sebesar 3,92 dB. Nilai </w:t>
      </w:r>
      <w:r w:rsidRPr="00AB0AA5">
        <w:rPr>
          <w:rFonts w:eastAsiaTheme="minorEastAsia"/>
          <w:i/>
        </w:rPr>
        <w:t>loss</w:t>
      </w:r>
      <w:r>
        <w:rPr>
          <w:rFonts w:eastAsiaTheme="minorEastAsia"/>
        </w:rPr>
        <w:t xml:space="preserve"> tersebut merupakan nilai pada sisi penerima yaitu </w:t>
      </w:r>
      <w:r w:rsidRPr="00AB0AA5">
        <w:rPr>
          <w:rFonts w:eastAsiaTheme="minorEastAsia"/>
          <w:i/>
        </w:rPr>
        <w:t>Site</w:t>
      </w:r>
      <w:r>
        <w:rPr>
          <w:rFonts w:eastAsiaTheme="minorEastAsia"/>
        </w:rPr>
        <w:t xml:space="preserve"> </w:t>
      </w:r>
      <w:r w:rsidRPr="00CC71E5">
        <w:rPr>
          <w:rFonts w:eastAsiaTheme="minorEastAsia"/>
          <w:i/>
        </w:rPr>
        <w:t>Repeater</w:t>
      </w:r>
      <w:r>
        <w:rPr>
          <w:rFonts w:eastAsiaTheme="minorEastAsia"/>
        </w:rPr>
        <w:t xml:space="preserve"> 2. Dan untuk mencari nilai EIRP menggunakan Tx </w:t>
      </w:r>
      <w:r w:rsidRPr="00AB0AA5">
        <w:rPr>
          <w:rFonts w:eastAsiaTheme="minorEastAsia"/>
          <w:i/>
        </w:rPr>
        <w:t>Power</w:t>
      </w:r>
      <w:r>
        <w:rPr>
          <w:rFonts w:eastAsiaTheme="minorEastAsia"/>
        </w:rPr>
        <w:t xml:space="preserve"> sebesar 31 dB, </w:t>
      </w:r>
      <w:r w:rsidRPr="007E1781">
        <w:rPr>
          <w:rFonts w:eastAsiaTheme="minorEastAsia"/>
          <w:i/>
        </w:rPr>
        <w:t>gain</w:t>
      </w:r>
      <w:r>
        <w:rPr>
          <w:rFonts w:eastAsiaTheme="minorEastAsia"/>
        </w:rPr>
        <w:t xml:space="preserve"> antena 46,56 dB dan </w:t>
      </w:r>
      <w:r w:rsidRPr="00AB0AA5">
        <w:rPr>
          <w:rFonts w:eastAsiaTheme="minorEastAsia"/>
          <w:i/>
        </w:rPr>
        <w:t>loss transmission</w:t>
      </w:r>
      <w:r>
        <w:rPr>
          <w:rFonts w:eastAsiaTheme="minorEastAsia"/>
        </w:rPr>
        <w:t xml:space="preserve"> sebesar 3,89 dB. Sehingga nilai EIRP dapat dicari dengan menggunakan persamaan 2.16.</w:t>
      </w:r>
    </w:p>
    <w:p w:rsidR="00E01AA4" w:rsidRPr="00340196" w:rsidRDefault="00E01AA4" w:rsidP="00E01AA4">
      <w:pPr>
        <w:pStyle w:val="Default"/>
        <w:spacing w:line="360" w:lineRule="auto"/>
        <w:ind w:left="567"/>
        <w:jc w:val="both"/>
        <w:rPr>
          <w:rFonts w:eastAsiaTheme="minorEastAsia"/>
        </w:rPr>
      </w:pPr>
      <m:oMath>
        <m:r>
          <w:rPr>
            <w:rFonts w:ascii="Cambria Math" w:hAnsi="Cambria Math"/>
          </w:rPr>
          <m:t>EIRP=</m:t>
        </m:r>
        <m:sSub>
          <m:sSubPr>
            <m:ctrlPr>
              <w:rPr>
                <w:rFonts w:ascii="Cambria Math" w:hAnsi="Cambria Math"/>
                <w:i/>
              </w:rPr>
            </m:ctrlPr>
          </m:sSubPr>
          <m:e>
            <m:r>
              <w:rPr>
                <w:rFonts w:ascii="Cambria Math" w:hAnsi="Cambria Math"/>
              </w:rPr>
              <m:t>P</m:t>
            </m:r>
          </m:e>
          <m:sub>
            <m:r>
              <w:rPr>
                <w:rFonts w:ascii="Cambria Math" w:hAnsi="Cambria Math"/>
              </w:rPr>
              <m:t>TX</m:t>
            </m:r>
          </m:sub>
        </m:sSub>
        <m:r>
          <w:rPr>
            <w:rFonts w:ascii="Cambria Math" w:hAnsi="Cambria Math"/>
          </w:rPr>
          <m:t>+</m:t>
        </m:r>
        <m:sSub>
          <m:sSubPr>
            <m:ctrlPr>
              <w:rPr>
                <w:rFonts w:ascii="Cambria Math" w:hAnsi="Cambria Math"/>
                <w:i/>
              </w:rPr>
            </m:ctrlPr>
          </m:sSubPr>
          <m:e>
            <m:r>
              <w:rPr>
                <w:rFonts w:ascii="Cambria Math" w:hAnsi="Cambria Math"/>
              </w:rPr>
              <m:t>G</m:t>
            </m:r>
          </m:e>
          <m:sub>
            <m:r>
              <w:rPr>
                <w:rFonts w:ascii="Cambria Math" w:hAnsi="Cambria Math"/>
              </w:rPr>
              <m:t>ant</m:t>
            </m:r>
          </m:sub>
        </m:sSub>
        <m:r>
          <w:rPr>
            <w:rFonts w:ascii="Cambria Math" w:hAnsi="Cambria Math"/>
          </w:rPr>
          <m:t>-</m:t>
        </m:r>
        <m:sSub>
          <m:sSubPr>
            <m:ctrlPr>
              <w:rPr>
                <w:rFonts w:ascii="Cambria Math" w:hAnsi="Cambria Math"/>
                <w:i/>
              </w:rPr>
            </m:ctrlPr>
          </m:sSubPr>
          <m:e>
            <m:r>
              <w:rPr>
                <w:rFonts w:ascii="Cambria Math" w:hAnsi="Cambria Math"/>
              </w:rPr>
              <m:t>L</m:t>
            </m:r>
          </m:e>
          <m:sub>
            <m:r>
              <w:rPr>
                <w:rFonts w:ascii="Cambria Math" w:hAnsi="Cambria Math"/>
              </w:rPr>
              <m:t>TX</m:t>
            </m:r>
          </m:sub>
        </m:sSub>
      </m:oMath>
      <w:r w:rsidRPr="00CF6A83">
        <w:rPr>
          <w:rFonts w:eastAsiaTheme="minorEastAsia"/>
          <w:color w:val="FFFFFF" w:themeColor="background1"/>
        </w:rPr>
        <w:t>.</w:t>
      </w:r>
    </w:p>
    <w:p w:rsidR="00E01AA4" w:rsidRPr="00340196" w:rsidRDefault="00E01AA4" w:rsidP="00E01AA4">
      <w:pPr>
        <w:pStyle w:val="Default"/>
        <w:spacing w:line="360" w:lineRule="auto"/>
        <w:ind w:left="567"/>
        <w:jc w:val="both"/>
        <w:rPr>
          <w:rFonts w:eastAsiaTheme="minorEastAsia"/>
        </w:rPr>
      </w:pPr>
      <m:oMath>
        <m:r>
          <w:rPr>
            <w:rFonts w:ascii="Cambria Math" w:hAnsi="Cambria Math"/>
          </w:rPr>
          <m:t>EIRP=31+46,56-3,89</m:t>
        </m:r>
      </m:oMath>
      <w:r w:rsidRPr="003465C4">
        <w:rPr>
          <w:rFonts w:eastAsiaTheme="minorEastAsia"/>
          <w:color w:val="FFFFFF" w:themeColor="background1"/>
        </w:rPr>
        <w:t>.</w:t>
      </w:r>
    </w:p>
    <w:p w:rsidR="00E01AA4" w:rsidRDefault="00E01AA4" w:rsidP="00E01AA4">
      <w:pPr>
        <w:pStyle w:val="Default"/>
        <w:spacing w:line="360" w:lineRule="auto"/>
        <w:ind w:left="567"/>
        <w:jc w:val="both"/>
        <w:rPr>
          <w:rFonts w:eastAsiaTheme="minorEastAsia"/>
          <w:color w:val="FFFFFF" w:themeColor="background1"/>
        </w:rPr>
      </w:pPr>
      <m:oMath>
        <m:r>
          <w:rPr>
            <w:rFonts w:ascii="Cambria Math" w:hAnsi="Cambria Math"/>
          </w:rPr>
          <m:t>EIRP=73,67 dBm</m:t>
        </m:r>
      </m:oMath>
      <w:r>
        <w:rPr>
          <w:rFonts w:eastAsiaTheme="minorEastAsia"/>
          <w:color w:val="FFFFFF" w:themeColor="background1"/>
        </w:rPr>
        <w:t>.]</w:t>
      </w:r>
    </w:p>
    <w:p w:rsidR="00E01AA4" w:rsidRDefault="00E01AA4" w:rsidP="00E01AA4">
      <w:pPr>
        <w:pStyle w:val="Default"/>
        <w:spacing w:line="360" w:lineRule="auto"/>
        <w:ind w:left="567" w:firstLine="567"/>
        <w:jc w:val="both"/>
        <w:rPr>
          <w:rFonts w:eastAsiaTheme="minorEastAsia"/>
        </w:rPr>
      </w:pPr>
      <w:r>
        <w:rPr>
          <w:rFonts w:eastAsiaTheme="minorEastAsia"/>
        </w:rPr>
        <w:t xml:space="preserve">Berdasarkan hasil </w:t>
      </w:r>
      <w:r w:rsidRPr="00AB0AA5">
        <w:rPr>
          <w:rFonts w:eastAsiaTheme="minorEastAsia"/>
          <w:i/>
        </w:rPr>
        <w:t>report</w:t>
      </w:r>
      <w:r>
        <w:rPr>
          <w:rFonts w:eastAsiaTheme="minorEastAsia"/>
        </w:rPr>
        <w:t xml:space="preserve"> simulasi Pathloss, nilai EIRP yang diperoleh yaitu 73,71 dBm, sedangkan untuk nilai perhitungan diperoleh 73,67 dBm. Sehingga selisih antara hasil simulasi dan perhitungan sebesar 0,04 dBm.</w:t>
      </w:r>
    </w:p>
    <w:p w:rsidR="00E01AA4" w:rsidRPr="00A06D20" w:rsidRDefault="00E01AA4" w:rsidP="00E01AA4">
      <w:pPr>
        <w:pStyle w:val="Default"/>
        <w:numPr>
          <w:ilvl w:val="0"/>
          <w:numId w:val="5"/>
        </w:numPr>
        <w:spacing w:line="360" w:lineRule="auto"/>
        <w:ind w:left="567" w:hanging="567"/>
        <w:jc w:val="both"/>
        <w:rPr>
          <w:rFonts w:eastAsiaTheme="minorEastAsia"/>
          <w:color w:val="auto"/>
        </w:rPr>
      </w:pPr>
      <w:r w:rsidRPr="00A06D20">
        <w:rPr>
          <w:i/>
          <w:iCs/>
          <w:color w:val="auto"/>
        </w:rPr>
        <w:t>Isotropic Received Level</w:t>
      </w:r>
    </w:p>
    <w:p w:rsidR="00E01AA4" w:rsidRDefault="00E01AA4" w:rsidP="00E01AA4">
      <w:pPr>
        <w:pStyle w:val="Default"/>
        <w:spacing w:line="360" w:lineRule="auto"/>
        <w:ind w:left="567" w:firstLine="567"/>
        <w:jc w:val="both"/>
        <w:rPr>
          <w:iCs/>
        </w:rPr>
      </w:pPr>
      <w:r w:rsidRPr="006E3852">
        <w:rPr>
          <w:i/>
          <w:iCs/>
        </w:rPr>
        <w:t>Isotropic Received Level</w:t>
      </w:r>
      <w:r>
        <w:rPr>
          <w:i/>
          <w:iCs/>
        </w:rPr>
        <w:t xml:space="preserve"> </w:t>
      </w:r>
      <w:r>
        <w:rPr>
          <w:iCs/>
        </w:rPr>
        <w:t xml:space="preserve">(IRL) merupakan nilai level daya </w:t>
      </w:r>
      <w:r w:rsidRPr="00AB0AA5">
        <w:rPr>
          <w:i/>
          <w:iCs/>
        </w:rPr>
        <w:t>isotropic</w:t>
      </w:r>
      <w:r>
        <w:rPr>
          <w:iCs/>
        </w:rPr>
        <w:t xml:space="preserve"> yang diterima oleh stasiun penerima. Nilai ini dipengaruhi oleh rugi-rugi ruang bebas pada </w:t>
      </w:r>
      <w:r w:rsidRPr="00AB0AA5">
        <w:rPr>
          <w:i/>
          <w:iCs/>
        </w:rPr>
        <w:t>link</w:t>
      </w:r>
      <w:r>
        <w:rPr>
          <w:iCs/>
        </w:rPr>
        <w:t xml:space="preserve"> tersebut. Besarnya nilai IRL dapat dicari dengan menggunakan persamaan 2.17 seperti dibawah ini.</w:t>
      </w:r>
    </w:p>
    <w:p w:rsidR="00E01AA4" w:rsidRPr="000F5A22" w:rsidRDefault="00E01AA4" w:rsidP="00E01AA4">
      <w:pPr>
        <w:pStyle w:val="Default"/>
        <w:spacing w:line="360" w:lineRule="auto"/>
        <w:ind w:left="567"/>
        <w:jc w:val="both"/>
        <w:rPr>
          <w:iCs/>
          <w:color w:val="FFFFFF" w:themeColor="background1"/>
        </w:rPr>
      </w:pPr>
      <m:oMath>
        <m:r>
          <w:rPr>
            <w:rFonts w:ascii="Cambria Math" w:hAnsi="Cambria Math"/>
          </w:rPr>
          <m:t>IRL=EIRP-FSL</m:t>
        </m:r>
      </m:oMath>
      <w:r w:rsidRPr="000F5A22">
        <w:rPr>
          <w:rFonts w:eastAsiaTheme="minorEastAsia"/>
          <w:color w:val="FFFFFF" w:themeColor="background1"/>
        </w:rPr>
        <w:t>.</w:t>
      </w:r>
    </w:p>
    <w:p w:rsidR="00E01AA4" w:rsidRPr="000F5A22" w:rsidRDefault="00E01AA4" w:rsidP="00E01AA4">
      <w:pPr>
        <w:spacing w:after="0"/>
        <w:ind w:left="567"/>
        <w:rPr>
          <w:rFonts w:eastAsiaTheme="minorEastAsia"/>
          <w:color w:val="FFFFFF" w:themeColor="background1"/>
          <w:sz w:val="24"/>
          <w:szCs w:val="24"/>
        </w:rPr>
      </w:pPr>
      <m:oMath>
        <m:r>
          <w:rPr>
            <w:rFonts w:ascii="Cambria Math" w:hAnsi="Cambria Math"/>
            <w:sz w:val="24"/>
            <w:szCs w:val="24"/>
          </w:rPr>
          <m:t>IRL=73,67-118,22</m:t>
        </m:r>
      </m:oMath>
      <w:r w:rsidRPr="000F5A22">
        <w:rPr>
          <w:rFonts w:eastAsiaTheme="minorEastAsia"/>
          <w:color w:val="FFFFFF" w:themeColor="background1"/>
          <w:sz w:val="24"/>
          <w:szCs w:val="24"/>
        </w:rPr>
        <w:t>.</w:t>
      </w:r>
    </w:p>
    <w:p w:rsidR="00E01AA4" w:rsidRDefault="00E01AA4" w:rsidP="00E01AA4">
      <w:pPr>
        <w:ind w:left="567"/>
        <w:rPr>
          <w:rFonts w:eastAsiaTheme="minorEastAsia"/>
          <w:color w:val="FFFFFF" w:themeColor="background1"/>
          <w:sz w:val="24"/>
        </w:rPr>
      </w:pPr>
      <m:oMath>
        <m:r>
          <w:rPr>
            <w:rFonts w:ascii="Cambria Math" w:hAnsi="Cambria Math"/>
            <w:sz w:val="24"/>
          </w:rPr>
          <m:t>IRL=-44,55 dB</m:t>
        </m:r>
      </m:oMath>
      <w:r>
        <w:rPr>
          <w:rFonts w:eastAsiaTheme="minorEastAsia"/>
          <w:color w:val="FFFFFF" w:themeColor="background1"/>
          <w:sz w:val="24"/>
        </w:rPr>
        <w:t>.dB</w:t>
      </w:r>
    </w:p>
    <w:p w:rsidR="00E01AA4" w:rsidRPr="00710CCC" w:rsidRDefault="00E01AA4" w:rsidP="00E01AA4">
      <w:pPr>
        <w:pStyle w:val="ListParagraph"/>
        <w:numPr>
          <w:ilvl w:val="0"/>
          <w:numId w:val="5"/>
        </w:numPr>
        <w:spacing w:line="360" w:lineRule="auto"/>
        <w:ind w:left="567" w:hanging="567"/>
        <w:jc w:val="both"/>
        <w:rPr>
          <w:rFonts w:ascii="Times New Roman" w:hAnsi="Times New Roman" w:cs="Times New Roman"/>
          <w:color w:val="000000" w:themeColor="text1"/>
          <w:sz w:val="24"/>
          <w:szCs w:val="24"/>
        </w:rPr>
      </w:pPr>
      <w:r w:rsidRPr="00710CCC">
        <w:rPr>
          <w:rFonts w:ascii="Times New Roman" w:hAnsi="Times New Roman" w:cs="Times New Roman"/>
          <w:i/>
          <w:iCs/>
          <w:sz w:val="24"/>
          <w:szCs w:val="24"/>
        </w:rPr>
        <w:t>Received Signal Level</w:t>
      </w:r>
    </w:p>
    <w:p w:rsidR="00E01AA4" w:rsidRDefault="00E01AA4" w:rsidP="00E01AA4">
      <w:pPr>
        <w:pStyle w:val="ListParagraph"/>
        <w:spacing w:line="360" w:lineRule="auto"/>
        <w:ind w:left="567" w:firstLine="567"/>
        <w:jc w:val="both"/>
        <w:rPr>
          <w:rFonts w:ascii="Times New Roman" w:hAnsi="Times New Roman" w:cs="Times New Roman"/>
          <w:sz w:val="24"/>
          <w:szCs w:val="24"/>
        </w:rPr>
      </w:pPr>
      <w:r w:rsidRPr="00710CCC">
        <w:rPr>
          <w:rFonts w:ascii="Times New Roman" w:hAnsi="Times New Roman" w:cs="Times New Roman"/>
          <w:sz w:val="24"/>
          <w:szCs w:val="24"/>
        </w:rPr>
        <w:t xml:space="preserve">Nilai </w:t>
      </w:r>
      <w:r w:rsidRPr="00710CCC">
        <w:rPr>
          <w:rFonts w:ascii="Times New Roman" w:hAnsi="Times New Roman" w:cs="Times New Roman"/>
          <w:i/>
          <w:iCs/>
          <w:sz w:val="24"/>
          <w:szCs w:val="24"/>
        </w:rPr>
        <w:t xml:space="preserve">Received Signal Level </w:t>
      </w:r>
      <w:r w:rsidRPr="00710CCC">
        <w:rPr>
          <w:rFonts w:ascii="Times New Roman" w:hAnsi="Times New Roman" w:cs="Times New Roman"/>
          <w:iCs/>
          <w:sz w:val="24"/>
          <w:szCs w:val="24"/>
        </w:rPr>
        <w:t>(</w:t>
      </w:r>
      <w:r w:rsidRPr="00710CCC">
        <w:rPr>
          <w:rFonts w:ascii="Times New Roman" w:hAnsi="Times New Roman" w:cs="Times New Roman"/>
          <w:sz w:val="24"/>
          <w:szCs w:val="24"/>
        </w:rPr>
        <w:t xml:space="preserve">RSL) level daya yang diterima oleh perangkat pengolah </w:t>
      </w:r>
      <w:r w:rsidRPr="00AB0AA5">
        <w:rPr>
          <w:rFonts w:ascii="Times New Roman" w:hAnsi="Times New Roman" w:cs="Times New Roman"/>
          <w:i/>
          <w:sz w:val="24"/>
          <w:szCs w:val="24"/>
        </w:rPr>
        <w:t>decoding</w:t>
      </w:r>
      <w:r w:rsidRPr="00710CCC">
        <w:rPr>
          <w:rFonts w:ascii="Times New Roman" w:hAnsi="Times New Roman" w:cs="Times New Roman"/>
          <w:sz w:val="24"/>
          <w:szCs w:val="24"/>
        </w:rPr>
        <w:t xml:space="preserve">. Besarnya nilai dari RSL ini dipengaruhi oleh nilai IRL, </w:t>
      </w:r>
      <w:r w:rsidRPr="00AB0AA5">
        <w:rPr>
          <w:rFonts w:ascii="Times New Roman" w:hAnsi="Times New Roman" w:cs="Times New Roman"/>
          <w:i/>
          <w:sz w:val="24"/>
          <w:szCs w:val="24"/>
        </w:rPr>
        <w:t>gain</w:t>
      </w:r>
      <w:r w:rsidRPr="00710CCC">
        <w:rPr>
          <w:rFonts w:ascii="Times New Roman" w:hAnsi="Times New Roman" w:cs="Times New Roman"/>
          <w:sz w:val="24"/>
          <w:szCs w:val="24"/>
        </w:rPr>
        <w:t xml:space="preserve"> antena dan nilai </w:t>
      </w:r>
      <w:r w:rsidRPr="00AB0AA5">
        <w:rPr>
          <w:rFonts w:ascii="Times New Roman" w:hAnsi="Times New Roman" w:cs="Times New Roman"/>
          <w:i/>
          <w:sz w:val="24"/>
          <w:szCs w:val="24"/>
        </w:rPr>
        <w:t>transmission loss</w:t>
      </w:r>
      <w:r>
        <w:rPr>
          <w:rFonts w:ascii="Times New Roman" w:hAnsi="Times New Roman" w:cs="Times New Roman"/>
          <w:sz w:val="24"/>
          <w:szCs w:val="24"/>
        </w:rPr>
        <w:t>. N</w:t>
      </w:r>
      <w:r w:rsidRPr="00710CCC">
        <w:rPr>
          <w:rFonts w:ascii="Times New Roman" w:hAnsi="Times New Roman" w:cs="Times New Roman"/>
          <w:sz w:val="24"/>
          <w:szCs w:val="24"/>
        </w:rPr>
        <w:t>ilai RS</w:t>
      </w:r>
      <w:r>
        <w:rPr>
          <w:rFonts w:ascii="Times New Roman" w:hAnsi="Times New Roman" w:cs="Times New Roman"/>
          <w:sz w:val="24"/>
          <w:szCs w:val="24"/>
        </w:rPr>
        <w:t>L</w:t>
      </w:r>
      <w:r w:rsidRPr="00710CCC">
        <w:rPr>
          <w:rFonts w:ascii="Times New Roman" w:hAnsi="Times New Roman" w:cs="Times New Roman"/>
          <w:sz w:val="24"/>
          <w:szCs w:val="24"/>
        </w:rPr>
        <w:t xml:space="preserve"> dapat diperoleh dengan menggunakan persamaan 2.18. </w:t>
      </w:r>
    </w:p>
    <w:p w:rsidR="00E01AA4" w:rsidRPr="00D405D0" w:rsidRDefault="00E01AA4" w:rsidP="00E01AA4">
      <w:pPr>
        <w:pStyle w:val="ListParagraph"/>
        <w:spacing w:line="360" w:lineRule="auto"/>
        <w:ind w:left="567"/>
        <w:jc w:val="both"/>
        <w:rPr>
          <w:rFonts w:ascii="Times New Roman" w:eastAsiaTheme="minorEastAsia" w:hAnsi="Times New Roman" w:cs="Times New Roman"/>
          <w:sz w:val="24"/>
          <w:szCs w:val="24"/>
        </w:rPr>
      </w:pPr>
      <m:oMath>
        <m:r>
          <w:rPr>
            <w:rFonts w:ascii="Cambria Math" w:hAnsi="Cambria Math"/>
            <w:sz w:val="24"/>
            <w:szCs w:val="24"/>
          </w:rPr>
          <m:t>RSL=IRL+</m:t>
        </m:r>
        <m:sSub>
          <m:sSubPr>
            <m:ctrlPr>
              <w:rPr>
                <w:rFonts w:ascii="Cambria Math" w:hAnsi="Cambria Math"/>
                <w:i/>
                <w:sz w:val="24"/>
                <w:szCs w:val="24"/>
              </w:rPr>
            </m:ctrlPr>
          </m:sSubPr>
          <m:e>
            <m:r>
              <w:rPr>
                <w:rFonts w:ascii="Cambria Math" w:hAnsi="Cambria Math"/>
                <w:sz w:val="24"/>
                <w:szCs w:val="24"/>
              </w:rPr>
              <m:t>G</m:t>
            </m:r>
          </m:e>
          <m:sub>
            <m:r>
              <w:rPr>
                <w:rFonts w:ascii="Cambria Math" w:hAnsi="Cambria Math"/>
                <w:sz w:val="24"/>
                <w:szCs w:val="24"/>
              </w:rPr>
              <m:t>RX</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L</m:t>
            </m:r>
          </m:e>
          <m:sub>
            <m:r>
              <w:rPr>
                <w:rFonts w:ascii="Cambria Math" w:hAnsi="Cambria Math"/>
                <w:sz w:val="24"/>
                <w:szCs w:val="24"/>
              </w:rPr>
              <m:t>RX</m:t>
            </m:r>
          </m:sub>
        </m:sSub>
      </m:oMath>
      <w:r w:rsidRPr="00D405D0">
        <w:rPr>
          <w:rFonts w:ascii="Times New Roman" w:eastAsiaTheme="minorEastAsia" w:hAnsi="Times New Roman" w:cs="Times New Roman"/>
          <w:color w:val="FFFFFF" w:themeColor="background1"/>
          <w:sz w:val="24"/>
          <w:szCs w:val="24"/>
        </w:rPr>
        <w:t>.</w:t>
      </w:r>
    </w:p>
    <w:p w:rsidR="00E01AA4" w:rsidRPr="00D405D0" w:rsidRDefault="00E01AA4" w:rsidP="00E01AA4">
      <w:pPr>
        <w:pStyle w:val="ListParagraph"/>
        <w:spacing w:line="360" w:lineRule="auto"/>
        <w:ind w:left="567"/>
        <w:jc w:val="both"/>
        <w:rPr>
          <w:rFonts w:ascii="Times New Roman" w:eastAsiaTheme="minorEastAsia" w:hAnsi="Times New Roman" w:cs="Times New Roman"/>
          <w:sz w:val="24"/>
          <w:szCs w:val="24"/>
        </w:rPr>
      </w:pPr>
      <m:oMath>
        <m:r>
          <w:rPr>
            <w:rFonts w:ascii="Cambria Math" w:hAnsi="Cambria Math"/>
            <w:sz w:val="24"/>
            <w:szCs w:val="24"/>
          </w:rPr>
          <m:t>RSL=-44,55+46,56-3,92</m:t>
        </m:r>
      </m:oMath>
      <w:r w:rsidRPr="00A06D20">
        <w:rPr>
          <w:rFonts w:ascii="Times New Roman" w:eastAsiaTheme="minorEastAsia" w:hAnsi="Times New Roman" w:cs="Times New Roman"/>
          <w:color w:val="FFFFFF" w:themeColor="background1"/>
          <w:sz w:val="24"/>
          <w:szCs w:val="24"/>
        </w:rPr>
        <w:t>.</w:t>
      </w:r>
    </w:p>
    <w:p w:rsidR="00E01AA4" w:rsidRDefault="00E01AA4" w:rsidP="00E01AA4">
      <w:pPr>
        <w:pStyle w:val="ListParagraph"/>
        <w:spacing w:line="360" w:lineRule="auto"/>
        <w:ind w:left="567"/>
        <w:jc w:val="both"/>
        <w:rPr>
          <w:rFonts w:ascii="Times New Roman" w:eastAsiaTheme="minorEastAsia" w:hAnsi="Times New Roman" w:cs="Times New Roman"/>
          <w:color w:val="FFFFFF" w:themeColor="background1"/>
          <w:sz w:val="24"/>
          <w:szCs w:val="24"/>
        </w:rPr>
      </w:pPr>
      <m:oMath>
        <m:r>
          <w:rPr>
            <w:rFonts w:ascii="Cambria Math" w:hAnsi="Cambria Math"/>
            <w:sz w:val="24"/>
            <w:szCs w:val="24"/>
          </w:rPr>
          <m:t>RSL=</m:t>
        </m:r>
        <m:r>
          <w:rPr>
            <w:rFonts w:ascii="Cambria Math" w:eastAsiaTheme="minorEastAsia" w:hAnsi="Cambria Math" w:cs="Times New Roman"/>
            <w:sz w:val="24"/>
            <w:szCs w:val="24"/>
          </w:rPr>
          <m:t>-1,91 dBm</m:t>
        </m:r>
      </m:oMath>
      <w:r w:rsidRPr="00D405D0">
        <w:rPr>
          <w:rFonts w:ascii="Times New Roman" w:eastAsiaTheme="minorEastAsia" w:hAnsi="Times New Roman" w:cs="Times New Roman"/>
          <w:color w:val="FFFFFF" w:themeColor="background1"/>
          <w:sz w:val="24"/>
          <w:szCs w:val="24"/>
        </w:rPr>
        <w:t>.</w:t>
      </w:r>
    </w:p>
    <w:p w:rsidR="00E01AA4" w:rsidRDefault="00E01AA4" w:rsidP="00E01AA4">
      <w:pPr>
        <w:pStyle w:val="ListParagraph"/>
        <w:spacing w:after="0" w:line="360" w:lineRule="auto"/>
        <w:ind w:left="567" w:firstLine="567"/>
        <w:jc w:val="both"/>
        <w:rPr>
          <w:rFonts w:ascii="Times New Roman" w:hAnsi="Times New Roman" w:cs="Times New Roman"/>
          <w:sz w:val="24"/>
          <w:szCs w:val="24"/>
        </w:rPr>
      </w:pPr>
      <w:r>
        <w:rPr>
          <w:rFonts w:ascii="Times New Roman" w:hAnsi="Times New Roman" w:cs="Times New Roman"/>
          <w:sz w:val="24"/>
          <w:szCs w:val="24"/>
        </w:rPr>
        <w:t>B</w:t>
      </w:r>
      <w:r w:rsidRPr="00D405D0">
        <w:rPr>
          <w:rFonts w:ascii="Times New Roman" w:hAnsi="Times New Roman" w:cs="Times New Roman"/>
          <w:sz w:val="24"/>
          <w:szCs w:val="24"/>
        </w:rPr>
        <w:t xml:space="preserve">erdasarkan </w:t>
      </w:r>
      <w:r>
        <w:rPr>
          <w:rFonts w:ascii="Times New Roman" w:hAnsi="Times New Roman" w:cs="Times New Roman"/>
          <w:sz w:val="24"/>
          <w:szCs w:val="24"/>
        </w:rPr>
        <w:t xml:space="preserve">hasil </w:t>
      </w:r>
      <w:r w:rsidRPr="00AB0AA5">
        <w:rPr>
          <w:rFonts w:ascii="Times New Roman" w:hAnsi="Times New Roman" w:cs="Times New Roman"/>
          <w:i/>
          <w:sz w:val="24"/>
          <w:szCs w:val="24"/>
        </w:rPr>
        <w:t>report</w:t>
      </w:r>
      <w:r>
        <w:rPr>
          <w:rFonts w:ascii="Times New Roman" w:hAnsi="Times New Roman" w:cs="Times New Roman"/>
          <w:sz w:val="24"/>
          <w:szCs w:val="24"/>
        </w:rPr>
        <w:t xml:space="preserve"> simulasi Pathloss, nilai RSL yang diperoleh yaitu sebesar -1,86 dBm sedangkan untuk hasil perhitungannya diperoleh –1,91 dBm, sehingga selisih dari hasil simulasi dengan perhitungan yaitu sebesar 0,05 dBm.</w:t>
      </w:r>
    </w:p>
    <w:p w:rsidR="00E01AA4" w:rsidRPr="00D405D0" w:rsidRDefault="00E01AA4" w:rsidP="00E01AA4">
      <w:pPr>
        <w:pStyle w:val="ListParagraph"/>
        <w:spacing w:after="0" w:line="360" w:lineRule="auto"/>
        <w:ind w:left="567" w:firstLine="567"/>
        <w:jc w:val="both"/>
        <w:rPr>
          <w:rFonts w:ascii="Times New Roman" w:hAnsi="Times New Roman" w:cs="Times New Roman"/>
          <w:sz w:val="24"/>
          <w:szCs w:val="24"/>
        </w:rPr>
      </w:pPr>
    </w:p>
    <w:p w:rsidR="00E01AA4" w:rsidRDefault="00E01AA4" w:rsidP="00E01AA4">
      <w:pPr>
        <w:pStyle w:val="ListParagraph"/>
        <w:numPr>
          <w:ilvl w:val="0"/>
          <w:numId w:val="5"/>
        </w:numPr>
        <w:spacing w:after="0" w:line="360" w:lineRule="auto"/>
        <w:ind w:left="567" w:hanging="425"/>
        <w:jc w:val="both"/>
        <w:rPr>
          <w:rFonts w:ascii="Times New Roman" w:hAnsi="Times New Roman" w:cs="Times New Roman"/>
          <w:i/>
          <w:sz w:val="24"/>
          <w:szCs w:val="24"/>
        </w:rPr>
      </w:pPr>
      <w:r w:rsidRPr="00D405D0">
        <w:rPr>
          <w:rFonts w:ascii="Times New Roman" w:hAnsi="Times New Roman" w:cs="Times New Roman"/>
          <w:i/>
          <w:sz w:val="24"/>
          <w:szCs w:val="24"/>
        </w:rPr>
        <w:t>F</w:t>
      </w:r>
      <w:r>
        <w:rPr>
          <w:rFonts w:ascii="Times New Roman" w:hAnsi="Times New Roman" w:cs="Times New Roman"/>
          <w:i/>
          <w:sz w:val="24"/>
          <w:szCs w:val="24"/>
        </w:rPr>
        <w:t>ading</w:t>
      </w:r>
      <w:r w:rsidRPr="00D405D0">
        <w:rPr>
          <w:rFonts w:ascii="Times New Roman" w:hAnsi="Times New Roman" w:cs="Times New Roman"/>
          <w:i/>
          <w:sz w:val="24"/>
          <w:szCs w:val="24"/>
        </w:rPr>
        <w:t xml:space="preserve"> Margin </w:t>
      </w:r>
    </w:p>
    <w:p w:rsidR="00E01AA4" w:rsidRDefault="00E01AA4" w:rsidP="00E01AA4">
      <w:pPr>
        <w:pStyle w:val="ListParagraph"/>
        <w:spacing w:line="360" w:lineRule="auto"/>
        <w:ind w:left="567" w:firstLine="567"/>
        <w:jc w:val="both"/>
        <w:rPr>
          <w:rFonts w:ascii="Times New Roman" w:hAnsi="Times New Roman" w:cs="Times New Roman"/>
          <w:sz w:val="24"/>
          <w:szCs w:val="24"/>
        </w:rPr>
      </w:pPr>
      <w:r>
        <w:rPr>
          <w:rFonts w:ascii="Times New Roman" w:hAnsi="Times New Roman" w:cs="Times New Roman"/>
          <w:i/>
          <w:sz w:val="24"/>
          <w:szCs w:val="24"/>
        </w:rPr>
        <w:t xml:space="preserve">Fading Margin </w:t>
      </w:r>
      <w:r w:rsidRPr="003A1011">
        <w:rPr>
          <w:rFonts w:ascii="Times New Roman" w:hAnsi="Times New Roman" w:cs="Times New Roman"/>
          <w:sz w:val="24"/>
          <w:szCs w:val="24"/>
        </w:rPr>
        <w:t>merupakan nilai</w:t>
      </w:r>
      <w:r>
        <w:rPr>
          <w:rFonts w:ascii="Times New Roman" w:hAnsi="Times New Roman" w:cs="Times New Roman"/>
          <w:i/>
          <w:sz w:val="24"/>
          <w:szCs w:val="24"/>
        </w:rPr>
        <w:t xml:space="preserve"> </w:t>
      </w:r>
      <w:r>
        <w:rPr>
          <w:rFonts w:ascii="Times New Roman" w:hAnsi="Times New Roman" w:cs="Times New Roman"/>
          <w:sz w:val="24"/>
          <w:szCs w:val="24"/>
        </w:rPr>
        <w:t>cadangan daya untuk mempertahanan level sinyal yang diterima agar tetap berada diatas ambang daya terima (</w:t>
      </w:r>
      <w:r w:rsidRPr="00CC565B">
        <w:rPr>
          <w:rFonts w:ascii="Times New Roman" w:hAnsi="Times New Roman" w:cs="Times New Roman"/>
          <w:i/>
          <w:sz w:val="24"/>
          <w:szCs w:val="24"/>
        </w:rPr>
        <w:t>threshold</w:t>
      </w:r>
      <w:r>
        <w:rPr>
          <w:rFonts w:ascii="Times New Roman" w:hAnsi="Times New Roman" w:cs="Times New Roman"/>
          <w:sz w:val="24"/>
          <w:szCs w:val="24"/>
        </w:rPr>
        <w:t xml:space="preserve">). Nilai </w:t>
      </w:r>
      <w:r w:rsidRPr="00CC71E5">
        <w:rPr>
          <w:rFonts w:ascii="Times New Roman" w:hAnsi="Times New Roman" w:cs="Times New Roman"/>
          <w:i/>
          <w:sz w:val="24"/>
          <w:szCs w:val="24"/>
        </w:rPr>
        <w:t>fading margin</w:t>
      </w:r>
      <w:r>
        <w:rPr>
          <w:rFonts w:ascii="Times New Roman" w:hAnsi="Times New Roman" w:cs="Times New Roman"/>
          <w:sz w:val="24"/>
          <w:szCs w:val="24"/>
        </w:rPr>
        <w:t xml:space="preserve"> ini dipengaruhi oleh nilai RSL dan Rx </w:t>
      </w:r>
      <w:r w:rsidRPr="00CC565B">
        <w:rPr>
          <w:rFonts w:ascii="Times New Roman" w:hAnsi="Times New Roman" w:cs="Times New Roman"/>
          <w:i/>
          <w:sz w:val="24"/>
          <w:szCs w:val="24"/>
        </w:rPr>
        <w:t>threshold</w:t>
      </w:r>
      <w:r>
        <w:rPr>
          <w:rFonts w:ascii="Times New Roman" w:hAnsi="Times New Roman" w:cs="Times New Roman"/>
          <w:sz w:val="24"/>
          <w:szCs w:val="24"/>
        </w:rPr>
        <w:t xml:space="preserve">. Untuk mencari nilai </w:t>
      </w:r>
      <w:r w:rsidRPr="00CC565B">
        <w:rPr>
          <w:rFonts w:ascii="Times New Roman" w:hAnsi="Times New Roman" w:cs="Times New Roman"/>
          <w:i/>
          <w:sz w:val="24"/>
          <w:szCs w:val="24"/>
        </w:rPr>
        <w:t>fading margin</w:t>
      </w:r>
      <w:r>
        <w:rPr>
          <w:rFonts w:ascii="Times New Roman" w:hAnsi="Times New Roman" w:cs="Times New Roman"/>
          <w:sz w:val="24"/>
          <w:szCs w:val="24"/>
        </w:rPr>
        <w:t xml:space="preserve"> digunakan persamaan 2.19 seperti dibawah ini.</w:t>
      </w:r>
    </w:p>
    <w:p w:rsidR="00E01AA4" w:rsidRPr="00CF6A83" w:rsidRDefault="00E01AA4" w:rsidP="00E01AA4">
      <w:pPr>
        <w:pStyle w:val="ListParagraph"/>
        <w:spacing w:line="360" w:lineRule="auto"/>
        <w:ind w:left="567"/>
        <w:jc w:val="both"/>
        <w:rPr>
          <w:rFonts w:ascii="Times New Roman" w:eastAsiaTheme="minorEastAsia" w:hAnsi="Times New Roman" w:cs="Times New Roman"/>
          <w:sz w:val="24"/>
          <w:szCs w:val="24"/>
        </w:rPr>
      </w:pPr>
      <m:oMath>
        <m:r>
          <w:rPr>
            <w:rFonts w:ascii="Cambria Math" w:eastAsiaTheme="minorEastAsia" w:hAnsi="Cambria Math"/>
            <w:sz w:val="24"/>
            <w:szCs w:val="24"/>
          </w:rPr>
          <m:t>FM=RSL-</m:t>
        </m:r>
        <m:sSub>
          <m:sSubPr>
            <m:ctrlPr>
              <w:rPr>
                <w:rFonts w:ascii="Cambria Math" w:eastAsiaTheme="minorEastAsia" w:hAnsi="Cambria Math"/>
                <w:i/>
                <w:sz w:val="24"/>
                <w:szCs w:val="24"/>
              </w:rPr>
            </m:ctrlPr>
          </m:sSubPr>
          <m:e>
            <m:r>
              <w:rPr>
                <w:rFonts w:ascii="Cambria Math" w:eastAsiaTheme="minorEastAsia" w:hAnsi="Cambria Math"/>
                <w:sz w:val="24"/>
                <w:szCs w:val="24"/>
              </w:rPr>
              <m:t>Rx</m:t>
            </m:r>
          </m:e>
          <m:sub>
            <m:r>
              <w:rPr>
                <w:rFonts w:ascii="Cambria Math" w:eastAsiaTheme="minorEastAsia" w:hAnsi="Cambria Math"/>
                <w:sz w:val="24"/>
                <w:szCs w:val="24"/>
              </w:rPr>
              <m:t>Th</m:t>
            </m:r>
          </m:sub>
        </m:sSub>
      </m:oMath>
      <w:r w:rsidRPr="00CF6A83">
        <w:rPr>
          <w:rFonts w:ascii="Times New Roman" w:eastAsiaTheme="minorEastAsia" w:hAnsi="Times New Roman" w:cs="Times New Roman"/>
          <w:color w:val="FFFFFF" w:themeColor="background1"/>
          <w:sz w:val="24"/>
          <w:szCs w:val="24"/>
        </w:rPr>
        <w:t>.</w:t>
      </w:r>
    </w:p>
    <w:p w:rsidR="00E01AA4" w:rsidRPr="00CF6A83" w:rsidRDefault="00E01AA4" w:rsidP="00E01AA4">
      <w:pPr>
        <w:pStyle w:val="ListParagraph"/>
        <w:spacing w:line="360" w:lineRule="auto"/>
        <w:ind w:left="567"/>
        <w:jc w:val="both"/>
        <w:rPr>
          <w:rFonts w:ascii="Times New Roman" w:hAnsi="Times New Roman" w:cs="Times New Roman"/>
          <w:sz w:val="24"/>
          <w:szCs w:val="24"/>
        </w:rPr>
      </w:pPr>
      <m:oMath>
        <m:r>
          <w:rPr>
            <w:rFonts w:ascii="Cambria Math" w:eastAsiaTheme="minorEastAsia" w:hAnsi="Cambria Math"/>
            <w:sz w:val="24"/>
            <w:szCs w:val="24"/>
          </w:rPr>
          <m:t>FM=-1,91-(-120)</m:t>
        </m:r>
      </m:oMath>
      <w:r w:rsidRPr="00CF6A83">
        <w:rPr>
          <w:rFonts w:ascii="Times New Roman" w:eastAsiaTheme="minorEastAsia" w:hAnsi="Times New Roman" w:cs="Times New Roman"/>
          <w:color w:val="FFFFFF" w:themeColor="background1"/>
          <w:sz w:val="24"/>
          <w:szCs w:val="24"/>
        </w:rPr>
        <w:t>.</w:t>
      </w:r>
    </w:p>
    <w:p w:rsidR="00E01AA4" w:rsidRPr="00CF6A83" w:rsidRDefault="00E01AA4" w:rsidP="00E01AA4">
      <w:pPr>
        <w:pStyle w:val="ListParagraph"/>
        <w:spacing w:line="360" w:lineRule="auto"/>
        <w:ind w:left="567"/>
        <w:jc w:val="both"/>
        <w:rPr>
          <w:rFonts w:ascii="Times New Roman" w:eastAsiaTheme="minorEastAsia" w:hAnsi="Times New Roman" w:cs="Times New Roman"/>
          <w:color w:val="FFFFFF" w:themeColor="background1"/>
          <w:sz w:val="24"/>
          <w:szCs w:val="24"/>
        </w:rPr>
      </w:pPr>
      <m:oMath>
        <m:r>
          <w:rPr>
            <w:rFonts w:ascii="Cambria Math" w:eastAsiaTheme="minorEastAsia" w:hAnsi="Cambria Math"/>
            <w:sz w:val="24"/>
            <w:szCs w:val="24"/>
          </w:rPr>
          <m:t>FM=118,09 dB</m:t>
        </m:r>
      </m:oMath>
      <w:r w:rsidRPr="00CF6A83">
        <w:rPr>
          <w:rFonts w:ascii="Times New Roman" w:eastAsiaTheme="minorEastAsia" w:hAnsi="Times New Roman" w:cs="Times New Roman"/>
          <w:color w:val="FFFFFF" w:themeColor="background1"/>
          <w:sz w:val="24"/>
          <w:szCs w:val="24"/>
        </w:rPr>
        <w:t>.</w:t>
      </w:r>
    </w:p>
    <w:p w:rsidR="00E01AA4" w:rsidRDefault="00E01AA4" w:rsidP="00E01AA4">
      <w:pPr>
        <w:pStyle w:val="ListParagraph"/>
        <w:spacing w:line="360" w:lineRule="auto"/>
        <w:ind w:left="567" w:firstLine="567"/>
        <w:jc w:val="both"/>
        <w:rPr>
          <w:rFonts w:ascii="Times New Roman" w:hAnsi="Times New Roman" w:cs="Times New Roman"/>
          <w:sz w:val="24"/>
          <w:szCs w:val="24"/>
        </w:rPr>
      </w:pPr>
      <w:r>
        <w:rPr>
          <w:rFonts w:ascii="Times New Roman" w:hAnsi="Times New Roman" w:cs="Times New Roman"/>
          <w:sz w:val="24"/>
          <w:szCs w:val="24"/>
        </w:rPr>
        <w:t xml:space="preserve">Berdasarkan hasil simulasi pathloss, nilai </w:t>
      </w:r>
      <w:r w:rsidRPr="00CC565B">
        <w:rPr>
          <w:rFonts w:ascii="Times New Roman" w:hAnsi="Times New Roman" w:cs="Times New Roman"/>
          <w:i/>
          <w:sz w:val="24"/>
          <w:szCs w:val="24"/>
        </w:rPr>
        <w:t>fading margin</w:t>
      </w:r>
      <w:r>
        <w:rPr>
          <w:rFonts w:ascii="Times New Roman" w:hAnsi="Times New Roman" w:cs="Times New Roman"/>
          <w:sz w:val="24"/>
          <w:szCs w:val="24"/>
        </w:rPr>
        <w:t xml:space="preserve"> yang diperoleh yaitu sebesar 118,14 dB sedangkan untuk perhitungan diperoleh nilai sebesar 118,09 dB. Sehingga untuk selisih antara hasil simulasi dan perhitungan yaitu sebesar 0,05 dB.</w:t>
      </w:r>
    </w:p>
    <w:p w:rsidR="00E01AA4" w:rsidRDefault="00E01AA4" w:rsidP="00E01AA4">
      <w:pPr>
        <w:pStyle w:val="ListParagraph"/>
        <w:numPr>
          <w:ilvl w:val="0"/>
          <w:numId w:val="5"/>
        </w:numPr>
        <w:spacing w:line="360" w:lineRule="auto"/>
        <w:ind w:left="567" w:hanging="567"/>
        <w:jc w:val="both"/>
        <w:rPr>
          <w:rFonts w:ascii="Times New Roman" w:hAnsi="Times New Roman" w:cs="Times New Roman"/>
          <w:sz w:val="24"/>
          <w:szCs w:val="24"/>
        </w:rPr>
      </w:pPr>
      <w:r w:rsidRPr="00CC565B">
        <w:rPr>
          <w:rFonts w:ascii="Times New Roman" w:hAnsi="Times New Roman" w:cs="Times New Roman"/>
          <w:i/>
          <w:sz w:val="24"/>
          <w:szCs w:val="24"/>
        </w:rPr>
        <w:t xml:space="preserve">Unavailability </w:t>
      </w:r>
      <w:r>
        <w:rPr>
          <w:rFonts w:ascii="Times New Roman" w:hAnsi="Times New Roman" w:cs="Times New Roman"/>
          <w:sz w:val="24"/>
          <w:szCs w:val="24"/>
        </w:rPr>
        <w:t xml:space="preserve">dan </w:t>
      </w:r>
      <w:r w:rsidRPr="00CC565B">
        <w:rPr>
          <w:rFonts w:ascii="Times New Roman" w:hAnsi="Times New Roman" w:cs="Times New Roman"/>
          <w:i/>
          <w:sz w:val="24"/>
          <w:szCs w:val="24"/>
        </w:rPr>
        <w:t>Availability</w:t>
      </w:r>
    </w:p>
    <w:p w:rsidR="00E01AA4" w:rsidRDefault="00E01AA4" w:rsidP="00E01AA4">
      <w:pPr>
        <w:pStyle w:val="ListParagraph"/>
        <w:spacing w:line="360" w:lineRule="auto"/>
        <w:ind w:left="567" w:firstLine="567"/>
        <w:jc w:val="both"/>
        <w:rPr>
          <w:rFonts w:ascii="Times New Roman" w:hAnsi="Times New Roman" w:cs="Times New Roman"/>
          <w:sz w:val="24"/>
          <w:szCs w:val="24"/>
        </w:rPr>
      </w:pPr>
      <w:r w:rsidRPr="00CC565B">
        <w:rPr>
          <w:rFonts w:ascii="Times New Roman" w:hAnsi="Times New Roman" w:cs="Times New Roman"/>
          <w:i/>
          <w:sz w:val="24"/>
          <w:szCs w:val="24"/>
        </w:rPr>
        <w:t xml:space="preserve">Unavailability </w:t>
      </w:r>
      <w:r>
        <w:rPr>
          <w:rFonts w:ascii="Times New Roman" w:hAnsi="Times New Roman" w:cs="Times New Roman"/>
          <w:sz w:val="24"/>
          <w:szCs w:val="24"/>
        </w:rPr>
        <w:t xml:space="preserve">merupakan kegagalan sistem dalam mengirimkan sinyal. nilai </w:t>
      </w:r>
      <w:r w:rsidRPr="00CC565B">
        <w:rPr>
          <w:rFonts w:ascii="Times New Roman" w:hAnsi="Times New Roman" w:cs="Times New Roman"/>
          <w:i/>
          <w:sz w:val="24"/>
          <w:szCs w:val="24"/>
        </w:rPr>
        <w:t xml:space="preserve">unavailability </w:t>
      </w:r>
      <w:r>
        <w:rPr>
          <w:rFonts w:ascii="Times New Roman" w:hAnsi="Times New Roman" w:cs="Times New Roman"/>
          <w:sz w:val="24"/>
          <w:szCs w:val="24"/>
        </w:rPr>
        <w:t xml:space="preserve">ini dipengaruhi oleh faktor kekerasasan bumi, faktor iklim, frekuensi, jarak antara kedua </w:t>
      </w:r>
      <w:r w:rsidRPr="00CC71E5">
        <w:rPr>
          <w:rFonts w:ascii="Times New Roman" w:hAnsi="Times New Roman" w:cs="Times New Roman"/>
          <w:i/>
          <w:sz w:val="24"/>
          <w:szCs w:val="24"/>
        </w:rPr>
        <w:t>site</w:t>
      </w:r>
      <w:r>
        <w:rPr>
          <w:rFonts w:ascii="Times New Roman" w:hAnsi="Times New Roman" w:cs="Times New Roman"/>
          <w:sz w:val="24"/>
          <w:szCs w:val="24"/>
        </w:rPr>
        <w:t xml:space="preserve"> dan cadangan daya. Nilai dari </w:t>
      </w:r>
      <w:r w:rsidRPr="00CC565B">
        <w:rPr>
          <w:rFonts w:ascii="Times New Roman" w:hAnsi="Times New Roman" w:cs="Times New Roman"/>
          <w:i/>
          <w:sz w:val="24"/>
          <w:szCs w:val="24"/>
        </w:rPr>
        <w:t>unavailability</w:t>
      </w:r>
      <w:r>
        <w:rPr>
          <w:rFonts w:ascii="Times New Roman" w:hAnsi="Times New Roman" w:cs="Times New Roman"/>
          <w:sz w:val="24"/>
          <w:szCs w:val="24"/>
        </w:rPr>
        <w:t xml:space="preserve"> dapat dicari dengan menggunakan persamaan 2.20.</w:t>
      </w:r>
    </w:p>
    <w:p w:rsidR="00E01AA4" w:rsidRPr="00FB1A45" w:rsidRDefault="00C2126D" w:rsidP="00E01AA4">
      <w:pPr>
        <w:pStyle w:val="ListParagraph"/>
        <w:spacing w:after="0" w:line="360" w:lineRule="auto"/>
        <w:ind w:left="567"/>
        <w:jc w:val="both"/>
        <w:rPr>
          <w:rFonts w:ascii="Times New Roman" w:eastAsiaTheme="minorEastAsia" w:hAnsi="Times New Roman" w:cs="Times New Roman"/>
          <w:sz w:val="24"/>
          <w:szCs w:val="24"/>
        </w:rPr>
      </w:pPr>
      <m:oMath>
        <m:sSub>
          <m:sSubPr>
            <m:ctrlPr>
              <w:rPr>
                <w:rFonts w:ascii="Cambria Math" w:eastAsia="SimSun" w:hAnsi="Cambria Math" w:cs="Times New Roman"/>
                <w:i/>
                <w:sz w:val="24"/>
                <w:szCs w:val="24"/>
              </w:rPr>
            </m:ctrlPr>
          </m:sSubPr>
          <m:e>
            <m:r>
              <w:rPr>
                <w:rFonts w:ascii="Cambria Math" w:eastAsia="SimSun" w:hAnsi="Cambria Math" w:cs="Times New Roman"/>
                <w:sz w:val="24"/>
                <w:szCs w:val="24"/>
              </w:rPr>
              <m:t>UnAv</m:t>
            </m:r>
          </m:e>
          <m:sub>
            <m:r>
              <w:rPr>
                <w:rFonts w:ascii="Cambria Math" w:eastAsia="SimSun" w:hAnsi="Cambria Math" w:cs="Times New Roman"/>
                <w:sz w:val="24"/>
                <w:szCs w:val="24"/>
              </w:rPr>
              <m:t>path</m:t>
            </m:r>
          </m:sub>
        </m:sSub>
        <m:r>
          <w:rPr>
            <w:rFonts w:ascii="Cambria Math" w:eastAsia="SimSun" w:hAnsi="Cambria Math" w:cs="Times New Roman"/>
            <w:sz w:val="24"/>
            <w:szCs w:val="24"/>
          </w:rPr>
          <m:t>=a×b×2,5×f×</m:t>
        </m:r>
        <m:sSup>
          <m:sSupPr>
            <m:ctrlPr>
              <w:rPr>
                <w:rFonts w:ascii="Cambria Math" w:eastAsia="SimSun" w:hAnsi="Cambria Math" w:cs="Times New Roman"/>
                <w:i/>
                <w:sz w:val="24"/>
                <w:szCs w:val="24"/>
              </w:rPr>
            </m:ctrlPr>
          </m:sSupPr>
          <m:e>
            <m:r>
              <w:rPr>
                <w:rFonts w:ascii="Cambria Math" w:eastAsia="SimSun" w:hAnsi="Cambria Math" w:cs="Times New Roman"/>
                <w:sz w:val="24"/>
                <w:szCs w:val="24"/>
              </w:rPr>
              <m:t>D</m:t>
            </m:r>
          </m:e>
          <m:sup>
            <m:r>
              <w:rPr>
                <w:rFonts w:ascii="Cambria Math" w:eastAsia="SimSun" w:hAnsi="Cambria Math" w:cs="Times New Roman"/>
                <w:sz w:val="24"/>
                <w:szCs w:val="24"/>
              </w:rPr>
              <m:t>3</m:t>
            </m:r>
          </m:sup>
        </m:sSup>
        <m:r>
          <w:rPr>
            <w:rFonts w:ascii="Cambria Math" w:eastAsia="SimSun" w:hAnsi="Cambria Math" w:cs="Times New Roman"/>
            <w:sz w:val="24"/>
            <w:szCs w:val="24"/>
          </w:rPr>
          <m:t>×</m:t>
        </m:r>
        <m:sSup>
          <m:sSupPr>
            <m:ctrlPr>
              <w:rPr>
                <w:rFonts w:ascii="Cambria Math" w:eastAsia="SimSun" w:hAnsi="Cambria Math" w:cs="Times New Roman"/>
                <w:i/>
                <w:sz w:val="24"/>
                <w:szCs w:val="24"/>
              </w:rPr>
            </m:ctrlPr>
          </m:sSupPr>
          <m:e>
            <m:r>
              <w:rPr>
                <w:rFonts w:ascii="Cambria Math" w:eastAsia="SimSun" w:hAnsi="Cambria Math" w:cs="Times New Roman"/>
                <w:sz w:val="24"/>
                <w:szCs w:val="24"/>
              </w:rPr>
              <m:t>10</m:t>
            </m:r>
          </m:e>
          <m:sup>
            <m:r>
              <w:rPr>
                <w:rFonts w:ascii="Cambria Math" w:eastAsia="SimSun" w:hAnsi="Cambria Math" w:cs="Times New Roman"/>
                <w:sz w:val="24"/>
                <w:szCs w:val="24"/>
              </w:rPr>
              <m:t>-6</m:t>
            </m:r>
          </m:sup>
        </m:sSup>
        <m:r>
          <w:rPr>
            <w:rFonts w:ascii="Cambria Math" w:eastAsia="SimSun" w:hAnsi="Cambria Math" w:cs="Times New Roman"/>
            <w:sz w:val="24"/>
            <w:szCs w:val="24"/>
          </w:rPr>
          <m:t>×</m:t>
        </m:r>
        <m:sSup>
          <m:sSupPr>
            <m:ctrlPr>
              <w:rPr>
                <w:rFonts w:ascii="Cambria Math" w:eastAsia="SimSun" w:hAnsi="Cambria Math" w:cs="Times New Roman"/>
                <w:i/>
                <w:sz w:val="24"/>
                <w:szCs w:val="24"/>
              </w:rPr>
            </m:ctrlPr>
          </m:sSupPr>
          <m:e>
            <m:r>
              <w:rPr>
                <w:rFonts w:ascii="Cambria Math" w:eastAsia="SimSun" w:hAnsi="Cambria Math" w:cs="Times New Roman"/>
                <w:sz w:val="24"/>
                <w:szCs w:val="24"/>
              </w:rPr>
              <m:t>10</m:t>
            </m:r>
          </m:e>
          <m:sup>
            <m:f>
              <m:fPr>
                <m:type m:val="skw"/>
                <m:ctrlPr>
                  <w:rPr>
                    <w:rFonts w:ascii="Cambria Math" w:eastAsia="SimSun" w:hAnsi="Cambria Math" w:cs="Times New Roman"/>
                    <w:i/>
                    <w:sz w:val="24"/>
                    <w:szCs w:val="24"/>
                  </w:rPr>
                </m:ctrlPr>
              </m:fPr>
              <m:num>
                <m:r>
                  <w:rPr>
                    <w:rFonts w:ascii="Cambria Math" w:eastAsia="SimSun" w:hAnsi="Cambria Math" w:cs="Times New Roman"/>
                    <w:sz w:val="24"/>
                    <w:szCs w:val="24"/>
                  </w:rPr>
                  <m:t>-FM</m:t>
                </m:r>
              </m:num>
              <m:den>
                <m:r>
                  <w:rPr>
                    <w:rFonts w:ascii="Cambria Math" w:eastAsia="SimSun" w:hAnsi="Cambria Math" w:cs="Times New Roman"/>
                    <w:sz w:val="24"/>
                    <w:szCs w:val="24"/>
                  </w:rPr>
                  <m:t>10</m:t>
                </m:r>
              </m:den>
            </m:f>
          </m:sup>
        </m:sSup>
      </m:oMath>
      <w:r w:rsidR="00E01AA4" w:rsidRPr="00AD436C">
        <w:rPr>
          <w:rFonts w:ascii="Times New Roman" w:eastAsiaTheme="minorEastAsia" w:hAnsi="Times New Roman" w:cs="Times New Roman"/>
          <w:color w:val="FFFFFF" w:themeColor="background1"/>
          <w:sz w:val="24"/>
          <w:szCs w:val="24"/>
        </w:rPr>
        <w:t>.</w:t>
      </w:r>
    </w:p>
    <w:p w:rsidR="00E01AA4" w:rsidRDefault="00C2126D" w:rsidP="00E01AA4">
      <w:pPr>
        <w:pStyle w:val="ListParagraph"/>
        <w:spacing w:after="0" w:line="360" w:lineRule="auto"/>
        <w:ind w:left="567"/>
        <w:jc w:val="both"/>
        <w:rPr>
          <w:rFonts w:ascii="Times New Roman" w:eastAsiaTheme="minorEastAsia" w:hAnsi="Times New Roman" w:cs="Times New Roman"/>
          <w:color w:val="FFFFFF" w:themeColor="background1"/>
          <w:sz w:val="24"/>
          <w:szCs w:val="24"/>
        </w:rPr>
      </w:pPr>
      <m:oMath>
        <m:sSub>
          <m:sSubPr>
            <m:ctrlPr>
              <w:rPr>
                <w:rFonts w:ascii="Cambria Math" w:eastAsia="SimSun" w:hAnsi="Cambria Math" w:cs="Times New Roman"/>
                <w:i/>
                <w:sz w:val="24"/>
                <w:szCs w:val="24"/>
              </w:rPr>
            </m:ctrlPr>
          </m:sSubPr>
          <m:e>
            <m:r>
              <w:rPr>
                <w:rFonts w:ascii="Cambria Math" w:eastAsia="SimSun" w:hAnsi="Cambria Math" w:cs="Times New Roman"/>
                <w:sz w:val="24"/>
                <w:szCs w:val="24"/>
              </w:rPr>
              <m:t>UnAv</m:t>
            </m:r>
          </m:e>
          <m:sub>
            <m:r>
              <w:rPr>
                <w:rFonts w:ascii="Cambria Math" w:eastAsia="SimSun" w:hAnsi="Cambria Math" w:cs="Times New Roman"/>
                <w:sz w:val="24"/>
                <w:szCs w:val="24"/>
              </w:rPr>
              <m:t>path</m:t>
            </m:r>
          </m:sub>
        </m:sSub>
        <m:r>
          <w:rPr>
            <w:rFonts w:ascii="Cambria Math" w:eastAsia="SimSun" w:hAnsi="Cambria Math" w:cs="Times New Roman"/>
            <w:sz w:val="24"/>
            <w:szCs w:val="24"/>
          </w:rPr>
          <m:t>=0,25×0,25×2,5×6×</m:t>
        </m:r>
        <m:sSup>
          <m:sSupPr>
            <m:ctrlPr>
              <w:rPr>
                <w:rFonts w:ascii="Cambria Math" w:eastAsia="SimSun" w:hAnsi="Cambria Math" w:cs="Times New Roman"/>
                <w:i/>
                <w:sz w:val="24"/>
                <w:szCs w:val="24"/>
              </w:rPr>
            </m:ctrlPr>
          </m:sSupPr>
          <m:e>
            <m:r>
              <w:rPr>
                <w:rFonts w:ascii="Cambria Math" w:eastAsia="SimSun" w:hAnsi="Cambria Math" w:cs="Times New Roman"/>
                <w:sz w:val="24"/>
                <w:szCs w:val="24"/>
              </w:rPr>
              <m:t>3,24</m:t>
            </m:r>
          </m:e>
          <m:sup>
            <m:r>
              <w:rPr>
                <w:rFonts w:ascii="Cambria Math" w:eastAsia="SimSun" w:hAnsi="Cambria Math" w:cs="Times New Roman"/>
                <w:sz w:val="24"/>
                <w:szCs w:val="24"/>
              </w:rPr>
              <m:t>3</m:t>
            </m:r>
          </m:sup>
        </m:sSup>
        <m:r>
          <w:rPr>
            <w:rFonts w:ascii="Cambria Math" w:eastAsia="SimSun" w:hAnsi="Cambria Math" w:cs="Times New Roman"/>
            <w:sz w:val="24"/>
            <w:szCs w:val="24"/>
          </w:rPr>
          <m:t>×</m:t>
        </m:r>
        <m:sSup>
          <m:sSupPr>
            <m:ctrlPr>
              <w:rPr>
                <w:rFonts w:ascii="Cambria Math" w:eastAsia="SimSun" w:hAnsi="Cambria Math" w:cs="Times New Roman"/>
                <w:i/>
                <w:sz w:val="24"/>
                <w:szCs w:val="24"/>
              </w:rPr>
            </m:ctrlPr>
          </m:sSupPr>
          <m:e>
            <m:r>
              <w:rPr>
                <w:rFonts w:ascii="Cambria Math" w:eastAsia="SimSun" w:hAnsi="Cambria Math" w:cs="Times New Roman"/>
                <w:sz w:val="24"/>
                <w:szCs w:val="24"/>
              </w:rPr>
              <m:t>10</m:t>
            </m:r>
          </m:e>
          <m:sup>
            <m:r>
              <w:rPr>
                <w:rFonts w:ascii="Cambria Math" w:eastAsia="SimSun" w:hAnsi="Cambria Math" w:cs="Times New Roman"/>
                <w:sz w:val="24"/>
                <w:szCs w:val="24"/>
              </w:rPr>
              <m:t>-6</m:t>
            </m:r>
          </m:sup>
        </m:sSup>
        <m:r>
          <w:rPr>
            <w:rFonts w:ascii="Cambria Math" w:eastAsia="SimSun" w:hAnsi="Cambria Math" w:cs="Times New Roman"/>
            <w:sz w:val="24"/>
            <w:szCs w:val="24"/>
          </w:rPr>
          <m:t>×</m:t>
        </m:r>
        <m:sSup>
          <m:sSupPr>
            <m:ctrlPr>
              <w:rPr>
                <w:rFonts w:ascii="Cambria Math" w:eastAsia="SimSun" w:hAnsi="Cambria Math" w:cs="Times New Roman"/>
                <w:i/>
                <w:sz w:val="24"/>
                <w:szCs w:val="24"/>
              </w:rPr>
            </m:ctrlPr>
          </m:sSupPr>
          <m:e>
            <m:r>
              <w:rPr>
                <w:rFonts w:ascii="Cambria Math" w:eastAsia="SimSun" w:hAnsi="Cambria Math" w:cs="Times New Roman"/>
                <w:sz w:val="24"/>
                <w:szCs w:val="24"/>
              </w:rPr>
              <m:t>10</m:t>
            </m:r>
          </m:e>
          <m:sup>
            <m:f>
              <m:fPr>
                <m:type m:val="skw"/>
                <m:ctrlPr>
                  <w:rPr>
                    <w:rFonts w:ascii="Cambria Math" w:eastAsia="SimSun" w:hAnsi="Cambria Math" w:cs="Times New Roman"/>
                    <w:i/>
                    <w:sz w:val="24"/>
                    <w:szCs w:val="24"/>
                  </w:rPr>
                </m:ctrlPr>
              </m:fPr>
              <m:num>
                <m:r>
                  <w:rPr>
                    <w:rFonts w:ascii="Cambria Math" w:eastAsia="SimSun" w:hAnsi="Cambria Math" w:cs="Times New Roman"/>
                    <w:sz w:val="24"/>
                    <w:szCs w:val="24"/>
                  </w:rPr>
                  <m:t>-118,09</m:t>
                </m:r>
              </m:num>
              <m:den>
                <m:r>
                  <w:rPr>
                    <w:rFonts w:ascii="Cambria Math" w:eastAsia="SimSun" w:hAnsi="Cambria Math" w:cs="Times New Roman"/>
                    <w:sz w:val="24"/>
                    <w:szCs w:val="24"/>
                  </w:rPr>
                  <m:t>10</m:t>
                </m:r>
              </m:den>
            </m:f>
          </m:sup>
        </m:sSup>
      </m:oMath>
      <w:r w:rsidR="00E01AA4" w:rsidRPr="00AD436C">
        <w:rPr>
          <w:rFonts w:ascii="Times New Roman" w:eastAsiaTheme="minorEastAsia" w:hAnsi="Times New Roman" w:cs="Times New Roman"/>
          <w:color w:val="FFFFFF" w:themeColor="background1"/>
          <w:sz w:val="24"/>
          <w:szCs w:val="24"/>
        </w:rPr>
        <w:t>.</w:t>
      </w:r>
    </w:p>
    <w:p w:rsidR="00E01AA4" w:rsidRDefault="00C2126D" w:rsidP="00E01AA4">
      <w:pPr>
        <w:pStyle w:val="ListParagraph"/>
        <w:spacing w:after="0" w:line="360" w:lineRule="auto"/>
        <w:ind w:left="567"/>
        <w:jc w:val="both"/>
        <w:rPr>
          <w:rFonts w:ascii="Times New Roman" w:eastAsiaTheme="minorEastAsia" w:hAnsi="Times New Roman" w:cs="Times New Roman"/>
          <w:color w:val="FFFFFF" w:themeColor="background1"/>
          <w:sz w:val="24"/>
          <w:szCs w:val="24"/>
        </w:rPr>
      </w:pPr>
      <m:oMath>
        <m:sSub>
          <m:sSubPr>
            <m:ctrlPr>
              <w:rPr>
                <w:rFonts w:ascii="Cambria Math" w:eastAsia="SimSun" w:hAnsi="Cambria Math" w:cs="Times New Roman"/>
                <w:i/>
                <w:sz w:val="24"/>
                <w:szCs w:val="24"/>
              </w:rPr>
            </m:ctrlPr>
          </m:sSubPr>
          <m:e>
            <m:r>
              <w:rPr>
                <w:rFonts w:ascii="Cambria Math" w:eastAsia="SimSun" w:hAnsi="Cambria Math" w:cs="Times New Roman"/>
                <w:sz w:val="24"/>
                <w:szCs w:val="24"/>
              </w:rPr>
              <m:t>UnAv</m:t>
            </m:r>
          </m:e>
          <m:sub>
            <m:r>
              <w:rPr>
                <w:rFonts w:ascii="Cambria Math" w:eastAsia="SimSun" w:hAnsi="Cambria Math" w:cs="Times New Roman"/>
                <w:sz w:val="24"/>
                <w:szCs w:val="24"/>
              </w:rPr>
              <m:t>path</m:t>
            </m:r>
          </m:sub>
        </m:sSub>
        <m:r>
          <w:rPr>
            <w:rFonts w:ascii="Cambria Math" w:eastAsia="SimSun" w:hAnsi="Cambria Math" w:cs="Times New Roman"/>
            <w:sz w:val="24"/>
            <w:szCs w:val="24"/>
          </w:rPr>
          <m:t>=4,95×</m:t>
        </m:r>
        <m:sSup>
          <m:sSupPr>
            <m:ctrlPr>
              <w:rPr>
                <w:rFonts w:ascii="Cambria Math" w:eastAsia="SimSun" w:hAnsi="Cambria Math" w:cs="Times New Roman"/>
                <w:i/>
                <w:sz w:val="24"/>
                <w:szCs w:val="24"/>
              </w:rPr>
            </m:ctrlPr>
          </m:sSupPr>
          <m:e>
            <m:r>
              <w:rPr>
                <w:rFonts w:ascii="Cambria Math" w:eastAsia="SimSun" w:hAnsi="Cambria Math" w:cs="Times New Roman"/>
                <w:sz w:val="24"/>
                <w:szCs w:val="24"/>
              </w:rPr>
              <m:t>10</m:t>
            </m:r>
          </m:e>
          <m:sup>
            <m:r>
              <w:rPr>
                <w:rFonts w:ascii="Cambria Math" w:eastAsia="SimSun" w:hAnsi="Cambria Math" w:cs="Times New Roman"/>
                <w:sz w:val="24"/>
                <w:szCs w:val="24"/>
              </w:rPr>
              <m:t>-17</m:t>
            </m:r>
          </m:sup>
        </m:sSup>
      </m:oMath>
      <w:r w:rsidR="00E01AA4" w:rsidRPr="000E355A">
        <w:rPr>
          <w:rFonts w:ascii="Times New Roman" w:eastAsiaTheme="minorEastAsia" w:hAnsi="Times New Roman" w:cs="Times New Roman"/>
          <w:color w:val="FFFFFF" w:themeColor="background1"/>
          <w:sz w:val="24"/>
          <w:szCs w:val="24"/>
        </w:rPr>
        <w:t>.</w:t>
      </w:r>
    </w:p>
    <w:p w:rsidR="00E01AA4" w:rsidRDefault="00E01AA4" w:rsidP="00E01AA4">
      <w:pPr>
        <w:spacing w:after="0" w:line="360" w:lineRule="auto"/>
        <w:ind w:left="567" w:firstLine="567"/>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Berdasarkan perhitungan </w:t>
      </w:r>
      <w:r w:rsidRPr="00BA015B">
        <w:rPr>
          <w:rFonts w:ascii="Times New Roman" w:eastAsiaTheme="minorEastAsia" w:hAnsi="Times New Roman" w:cs="Times New Roman"/>
          <w:i/>
          <w:sz w:val="24"/>
          <w:szCs w:val="24"/>
        </w:rPr>
        <w:t>link budget</w:t>
      </w:r>
      <w:r>
        <w:rPr>
          <w:rFonts w:ascii="Times New Roman" w:eastAsiaTheme="minorEastAsia" w:hAnsi="Times New Roman" w:cs="Times New Roman"/>
          <w:sz w:val="24"/>
          <w:szCs w:val="24"/>
        </w:rPr>
        <w:t>, nilai ketidakhandalan sistem yaitu 4,95 x 10</w:t>
      </w:r>
      <w:r w:rsidRPr="000E355A">
        <w:rPr>
          <w:rFonts w:ascii="Times New Roman" w:eastAsiaTheme="minorEastAsia" w:hAnsi="Times New Roman" w:cs="Times New Roman"/>
          <w:sz w:val="24"/>
          <w:szCs w:val="24"/>
          <w:vertAlign w:val="superscript"/>
        </w:rPr>
        <w:t>-1</w:t>
      </w:r>
      <w:r>
        <w:rPr>
          <w:rFonts w:ascii="Times New Roman" w:eastAsiaTheme="minorEastAsia" w:hAnsi="Times New Roman" w:cs="Times New Roman"/>
          <w:sz w:val="24"/>
          <w:szCs w:val="24"/>
          <w:vertAlign w:val="superscript"/>
        </w:rPr>
        <w:t>7</w:t>
      </w:r>
      <w:r>
        <w:rPr>
          <w:rFonts w:ascii="Times New Roman" w:eastAsiaTheme="minorEastAsia" w:hAnsi="Times New Roman" w:cs="Times New Roman"/>
          <w:sz w:val="24"/>
          <w:szCs w:val="24"/>
        </w:rPr>
        <w:t xml:space="preserve"> yang artinya ketidakhandalan sistem kurang dari 1, sehingga nilai </w:t>
      </w:r>
      <w:r w:rsidRPr="00BA015B">
        <w:rPr>
          <w:rFonts w:ascii="Times New Roman" w:eastAsiaTheme="minorEastAsia" w:hAnsi="Times New Roman" w:cs="Times New Roman"/>
          <w:i/>
          <w:sz w:val="24"/>
          <w:szCs w:val="24"/>
        </w:rPr>
        <w:t>availability</w:t>
      </w:r>
      <w:r>
        <w:rPr>
          <w:rFonts w:ascii="Times New Roman" w:eastAsiaTheme="minorEastAsia" w:hAnsi="Times New Roman" w:cs="Times New Roman"/>
          <w:sz w:val="24"/>
          <w:szCs w:val="24"/>
        </w:rPr>
        <w:t xml:space="preserve"> pada perancangan ini dapat dicari dengan menggunakan persamaan 2.21.</w:t>
      </w:r>
    </w:p>
    <w:p w:rsidR="00E01AA4" w:rsidRPr="000E355A" w:rsidRDefault="00C2126D" w:rsidP="00E01AA4">
      <w:pPr>
        <w:spacing w:after="0" w:line="360" w:lineRule="auto"/>
        <w:ind w:left="567"/>
        <w:jc w:val="both"/>
        <w:rPr>
          <w:rFonts w:ascii="Times New Roman" w:eastAsiaTheme="minorEastAsia" w:hAnsi="Times New Roman" w:cs="Times New Roman"/>
          <w:sz w:val="24"/>
          <w:szCs w:val="24"/>
        </w:rPr>
      </w:pPr>
      <m:oMath>
        <m:sSub>
          <m:sSubPr>
            <m:ctrlPr>
              <w:rPr>
                <w:rFonts w:ascii="Cambria Math" w:eastAsia="SimSun" w:hAnsi="Cambria Math" w:cs="Times New Roman"/>
                <w:i/>
                <w:sz w:val="24"/>
                <w:szCs w:val="24"/>
              </w:rPr>
            </m:ctrlPr>
          </m:sSubPr>
          <m:e>
            <m:r>
              <w:rPr>
                <w:rFonts w:ascii="Cambria Math" w:eastAsia="SimSun" w:hAnsi="Cambria Math" w:cs="Times New Roman"/>
                <w:sz w:val="24"/>
                <w:szCs w:val="24"/>
              </w:rPr>
              <m:t>Av</m:t>
            </m:r>
          </m:e>
          <m:sub>
            <m:r>
              <w:rPr>
                <w:rFonts w:ascii="Cambria Math" w:eastAsia="SimSun" w:hAnsi="Cambria Math" w:cs="Times New Roman"/>
                <w:sz w:val="24"/>
                <w:szCs w:val="24"/>
              </w:rPr>
              <m:t>path</m:t>
            </m:r>
          </m:sub>
        </m:sSub>
        <m:r>
          <w:rPr>
            <w:rFonts w:ascii="Cambria Math" w:eastAsia="SimSun" w:hAnsi="Cambria Math" w:cs="Times New Roman"/>
            <w:sz w:val="24"/>
            <w:szCs w:val="24"/>
          </w:rPr>
          <m:t>=(1-</m:t>
        </m:r>
        <m:sSub>
          <m:sSubPr>
            <m:ctrlPr>
              <w:rPr>
                <w:rFonts w:ascii="Cambria Math" w:eastAsia="SimSun" w:hAnsi="Cambria Math" w:cs="Times New Roman"/>
                <w:i/>
                <w:sz w:val="24"/>
                <w:szCs w:val="24"/>
              </w:rPr>
            </m:ctrlPr>
          </m:sSubPr>
          <m:e>
            <m:r>
              <w:rPr>
                <w:rFonts w:ascii="Cambria Math" w:eastAsia="SimSun" w:hAnsi="Cambria Math" w:cs="Times New Roman"/>
                <w:sz w:val="24"/>
                <w:szCs w:val="24"/>
              </w:rPr>
              <m:t>UnAv</m:t>
            </m:r>
          </m:e>
          <m:sub>
            <m:r>
              <w:rPr>
                <w:rFonts w:ascii="Cambria Math" w:eastAsia="SimSun" w:hAnsi="Cambria Math" w:cs="Times New Roman"/>
                <w:sz w:val="24"/>
                <w:szCs w:val="24"/>
              </w:rPr>
              <m:t>path</m:t>
            </m:r>
          </m:sub>
        </m:sSub>
        <m:r>
          <w:rPr>
            <w:rFonts w:ascii="Cambria Math" w:eastAsia="SimSun" w:hAnsi="Cambria Math" w:cs="Times New Roman"/>
            <w:sz w:val="24"/>
            <w:szCs w:val="24"/>
          </w:rPr>
          <m:t>)×100%</m:t>
        </m:r>
      </m:oMath>
      <w:r w:rsidR="00E01AA4" w:rsidRPr="000E355A">
        <w:rPr>
          <w:rFonts w:ascii="Times New Roman" w:eastAsiaTheme="minorEastAsia" w:hAnsi="Times New Roman" w:cs="Times New Roman"/>
          <w:color w:val="FFFFFF" w:themeColor="background1"/>
          <w:sz w:val="24"/>
          <w:szCs w:val="24"/>
        </w:rPr>
        <w:t>.</w:t>
      </w:r>
    </w:p>
    <w:p w:rsidR="00E01AA4" w:rsidRPr="000E355A" w:rsidRDefault="00C2126D" w:rsidP="00E01AA4">
      <w:pPr>
        <w:spacing w:after="0" w:line="360" w:lineRule="auto"/>
        <w:ind w:left="567"/>
        <w:jc w:val="both"/>
        <w:rPr>
          <w:rFonts w:ascii="Times New Roman" w:eastAsiaTheme="minorEastAsia" w:hAnsi="Times New Roman" w:cs="Times New Roman"/>
          <w:sz w:val="24"/>
          <w:szCs w:val="24"/>
        </w:rPr>
      </w:pPr>
      <m:oMath>
        <m:sSub>
          <m:sSubPr>
            <m:ctrlPr>
              <w:rPr>
                <w:rFonts w:ascii="Cambria Math" w:eastAsia="SimSun" w:hAnsi="Cambria Math" w:cs="Times New Roman"/>
                <w:i/>
                <w:sz w:val="24"/>
                <w:szCs w:val="24"/>
              </w:rPr>
            </m:ctrlPr>
          </m:sSubPr>
          <m:e>
            <m:r>
              <w:rPr>
                <w:rFonts w:ascii="Cambria Math" w:eastAsia="SimSun" w:hAnsi="Cambria Math" w:cs="Times New Roman"/>
                <w:sz w:val="24"/>
                <w:szCs w:val="24"/>
              </w:rPr>
              <m:t>Av</m:t>
            </m:r>
          </m:e>
          <m:sub>
            <m:r>
              <w:rPr>
                <w:rFonts w:ascii="Cambria Math" w:eastAsia="SimSun" w:hAnsi="Cambria Math" w:cs="Times New Roman"/>
                <w:sz w:val="24"/>
                <w:szCs w:val="24"/>
              </w:rPr>
              <m:t>path</m:t>
            </m:r>
          </m:sub>
        </m:sSub>
        <m:r>
          <w:rPr>
            <w:rFonts w:ascii="Cambria Math" w:eastAsia="SimSun" w:hAnsi="Cambria Math" w:cs="Times New Roman"/>
            <w:sz w:val="24"/>
            <w:szCs w:val="24"/>
          </w:rPr>
          <m:t>=(1-4,95×</m:t>
        </m:r>
        <m:sSup>
          <m:sSupPr>
            <m:ctrlPr>
              <w:rPr>
                <w:rFonts w:ascii="Cambria Math" w:eastAsia="SimSun" w:hAnsi="Cambria Math" w:cs="Times New Roman"/>
                <w:i/>
                <w:sz w:val="24"/>
                <w:szCs w:val="24"/>
              </w:rPr>
            </m:ctrlPr>
          </m:sSupPr>
          <m:e>
            <m:r>
              <w:rPr>
                <w:rFonts w:ascii="Cambria Math" w:eastAsia="SimSun" w:hAnsi="Cambria Math" w:cs="Times New Roman"/>
                <w:sz w:val="24"/>
                <w:szCs w:val="24"/>
              </w:rPr>
              <m:t>10</m:t>
            </m:r>
          </m:e>
          <m:sup>
            <m:r>
              <w:rPr>
                <w:rFonts w:ascii="Cambria Math" w:eastAsia="SimSun" w:hAnsi="Cambria Math" w:cs="Times New Roman"/>
                <w:sz w:val="24"/>
                <w:szCs w:val="24"/>
              </w:rPr>
              <m:t>-17</m:t>
            </m:r>
          </m:sup>
        </m:sSup>
        <m:r>
          <w:rPr>
            <w:rFonts w:ascii="Cambria Math" w:eastAsia="SimSun" w:hAnsi="Cambria Math" w:cs="Times New Roman"/>
            <w:sz w:val="24"/>
            <w:szCs w:val="24"/>
          </w:rPr>
          <m:t>)×100%</m:t>
        </m:r>
      </m:oMath>
      <w:r w:rsidR="00E01AA4" w:rsidRPr="000E355A">
        <w:rPr>
          <w:rFonts w:ascii="Times New Roman" w:eastAsiaTheme="minorEastAsia" w:hAnsi="Times New Roman" w:cs="Times New Roman"/>
          <w:color w:val="FFFFFF" w:themeColor="background1"/>
          <w:sz w:val="24"/>
          <w:szCs w:val="24"/>
        </w:rPr>
        <w:t>.</w:t>
      </w:r>
    </w:p>
    <w:p w:rsidR="00E01AA4" w:rsidRDefault="00C2126D" w:rsidP="00E01AA4">
      <w:pPr>
        <w:spacing w:after="0" w:line="360" w:lineRule="auto"/>
        <w:ind w:left="567"/>
        <w:jc w:val="both"/>
        <w:rPr>
          <w:rFonts w:ascii="Times New Roman" w:eastAsiaTheme="minorEastAsia" w:hAnsi="Times New Roman" w:cs="Times New Roman"/>
          <w:color w:val="FFFFFF" w:themeColor="background1"/>
          <w:sz w:val="24"/>
          <w:szCs w:val="24"/>
        </w:rPr>
      </w:pPr>
      <m:oMath>
        <m:sSub>
          <m:sSubPr>
            <m:ctrlPr>
              <w:rPr>
                <w:rFonts w:ascii="Cambria Math" w:eastAsia="SimSun" w:hAnsi="Cambria Math" w:cs="Times New Roman"/>
                <w:i/>
                <w:sz w:val="24"/>
                <w:szCs w:val="24"/>
              </w:rPr>
            </m:ctrlPr>
          </m:sSubPr>
          <m:e>
            <m:r>
              <w:rPr>
                <w:rFonts w:ascii="Cambria Math" w:eastAsia="SimSun" w:hAnsi="Cambria Math" w:cs="Times New Roman"/>
                <w:sz w:val="24"/>
                <w:szCs w:val="24"/>
              </w:rPr>
              <m:t>Av</m:t>
            </m:r>
          </m:e>
          <m:sub>
            <m:r>
              <w:rPr>
                <w:rFonts w:ascii="Cambria Math" w:eastAsia="SimSun" w:hAnsi="Cambria Math" w:cs="Times New Roman"/>
                <w:sz w:val="24"/>
                <w:szCs w:val="24"/>
              </w:rPr>
              <m:t>path</m:t>
            </m:r>
          </m:sub>
        </m:sSub>
        <m:r>
          <w:rPr>
            <w:rFonts w:ascii="Cambria Math" w:eastAsia="SimSun" w:hAnsi="Cambria Math" w:cs="Times New Roman"/>
            <w:sz w:val="24"/>
            <w:szCs w:val="24"/>
          </w:rPr>
          <m:t>=99,99999 %</m:t>
        </m:r>
      </m:oMath>
      <w:r w:rsidR="00E01AA4" w:rsidRPr="000E355A">
        <w:rPr>
          <w:rFonts w:ascii="Times New Roman" w:eastAsiaTheme="minorEastAsia" w:hAnsi="Times New Roman" w:cs="Times New Roman"/>
          <w:color w:val="FFFFFF" w:themeColor="background1"/>
          <w:sz w:val="24"/>
          <w:szCs w:val="24"/>
        </w:rPr>
        <w:t>.</w:t>
      </w:r>
    </w:p>
    <w:p w:rsidR="00E01AA4" w:rsidRDefault="00E01AA4" w:rsidP="00E01AA4">
      <w:pPr>
        <w:spacing w:after="0" w:line="360" w:lineRule="auto"/>
        <w:ind w:left="567" w:firstLine="567"/>
        <w:jc w:val="both"/>
        <w:rPr>
          <w:rFonts w:ascii="Times New Roman" w:hAnsi="Times New Roman" w:cs="Times New Roman"/>
          <w:sz w:val="24"/>
          <w:szCs w:val="24"/>
        </w:rPr>
      </w:pPr>
      <w:r>
        <w:rPr>
          <w:rFonts w:ascii="Times New Roman" w:hAnsi="Times New Roman" w:cs="Times New Roman"/>
          <w:sz w:val="24"/>
          <w:szCs w:val="24"/>
        </w:rPr>
        <w:t xml:space="preserve">Berdasarkan hasil perhitungan </w:t>
      </w:r>
      <w:r w:rsidRPr="00BA015B">
        <w:rPr>
          <w:rFonts w:ascii="Times New Roman" w:hAnsi="Times New Roman" w:cs="Times New Roman"/>
          <w:i/>
          <w:sz w:val="24"/>
          <w:szCs w:val="24"/>
        </w:rPr>
        <w:t>link budget</w:t>
      </w:r>
      <w:r>
        <w:rPr>
          <w:rFonts w:ascii="Times New Roman" w:hAnsi="Times New Roman" w:cs="Times New Roman"/>
          <w:sz w:val="24"/>
          <w:szCs w:val="24"/>
        </w:rPr>
        <w:t xml:space="preserve"> nilai </w:t>
      </w:r>
      <w:r w:rsidRPr="00CC565B">
        <w:rPr>
          <w:rFonts w:ascii="Times New Roman" w:hAnsi="Times New Roman" w:cs="Times New Roman"/>
          <w:i/>
          <w:sz w:val="24"/>
          <w:szCs w:val="24"/>
        </w:rPr>
        <w:t>availability</w:t>
      </w:r>
      <w:r>
        <w:rPr>
          <w:rFonts w:ascii="Times New Roman" w:hAnsi="Times New Roman" w:cs="Times New Roman"/>
          <w:sz w:val="24"/>
          <w:szCs w:val="24"/>
        </w:rPr>
        <w:t xml:space="preserve"> yaitu 99,99999% yang artinya kehandalan sistem tersebut bagus dan mampu mentransmisikan sinyal dengan baik.</w:t>
      </w:r>
    </w:p>
    <w:p w:rsidR="00E01AA4" w:rsidRPr="00E374B9" w:rsidRDefault="00E01AA4" w:rsidP="00E01AA4">
      <w:pPr>
        <w:pStyle w:val="Heading3"/>
        <w:numPr>
          <w:ilvl w:val="0"/>
          <w:numId w:val="13"/>
        </w:numPr>
        <w:spacing w:before="0" w:line="360" w:lineRule="auto"/>
        <w:ind w:hanging="720"/>
        <w:jc w:val="both"/>
        <w:rPr>
          <w:rFonts w:ascii="Times New Roman" w:hAnsi="Times New Roman" w:cs="Times New Roman"/>
          <w:b/>
          <w:color w:val="auto"/>
        </w:rPr>
      </w:pPr>
      <w:bookmarkStart w:id="50" w:name="_Toc48384847"/>
      <w:bookmarkStart w:id="51" w:name="_Toc49738270"/>
      <w:r w:rsidRPr="00E374B9">
        <w:rPr>
          <w:rFonts w:ascii="Times New Roman" w:hAnsi="Times New Roman" w:cs="Times New Roman"/>
          <w:b/>
          <w:color w:val="auto"/>
        </w:rPr>
        <w:t xml:space="preserve">Analisis Perancangan Site </w:t>
      </w:r>
      <w:r w:rsidRPr="00E374B9">
        <w:rPr>
          <w:rFonts w:ascii="Times New Roman" w:hAnsi="Times New Roman" w:cs="Times New Roman"/>
          <w:b/>
          <w:i/>
          <w:color w:val="auto"/>
        </w:rPr>
        <w:t>Repeater Back to Back</w:t>
      </w:r>
      <w:r w:rsidRPr="00E374B9">
        <w:rPr>
          <w:rFonts w:ascii="Times New Roman" w:hAnsi="Times New Roman" w:cs="Times New Roman"/>
          <w:b/>
          <w:color w:val="auto"/>
        </w:rPr>
        <w:t xml:space="preserve"> 2 – </w:t>
      </w:r>
      <w:r w:rsidRPr="00E374B9">
        <w:rPr>
          <w:rFonts w:ascii="Times New Roman" w:hAnsi="Times New Roman" w:cs="Times New Roman"/>
          <w:b/>
          <w:i/>
          <w:color w:val="auto"/>
        </w:rPr>
        <w:t>Site</w:t>
      </w:r>
      <w:r w:rsidRPr="00E374B9">
        <w:rPr>
          <w:rFonts w:ascii="Times New Roman" w:hAnsi="Times New Roman" w:cs="Times New Roman"/>
          <w:b/>
          <w:color w:val="auto"/>
        </w:rPr>
        <w:t xml:space="preserve"> Pemalang</w:t>
      </w:r>
      <w:bookmarkEnd w:id="50"/>
      <w:bookmarkEnd w:id="51"/>
      <w:r w:rsidRPr="00E374B9">
        <w:rPr>
          <w:rFonts w:ascii="Times New Roman" w:hAnsi="Times New Roman" w:cs="Times New Roman"/>
          <w:b/>
          <w:color w:val="auto"/>
        </w:rPr>
        <w:t xml:space="preserve"> </w:t>
      </w:r>
    </w:p>
    <w:p w:rsidR="00E01AA4" w:rsidRDefault="00E01AA4" w:rsidP="00E01AA4">
      <w:pPr>
        <w:pStyle w:val="Default"/>
        <w:tabs>
          <w:tab w:val="left" w:pos="1011"/>
        </w:tabs>
        <w:spacing w:line="360" w:lineRule="auto"/>
        <w:ind w:firstLine="709"/>
        <w:jc w:val="both"/>
      </w:pPr>
      <w:r>
        <w:t xml:space="preserve">Langkah selanjutnya adalah melakukan perancangan </w:t>
      </w:r>
      <w:r w:rsidRPr="00BA015B">
        <w:rPr>
          <w:i/>
        </w:rPr>
        <w:t>link microwave</w:t>
      </w:r>
      <w:r>
        <w:t xml:space="preserve"> pada site </w:t>
      </w:r>
      <w:r w:rsidRPr="00BA015B">
        <w:rPr>
          <w:i/>
        </w:rPr>
        <w:t>Repeater</w:t>
      </w:r>
      <w:r>
        <w:t xml:space="preserve"> 2 menuju </w:t>
      </w:r>
      <w:r w:rsidRPr="00BA015B">
        <w:rPr>
          <w:i/>
        </w:rPr>
        <w:t>Site</w:t>
      </w:r>
      <w:r>
        <w:t xml:space="preserve"> Pemalang. Pada gambar 4.4 merupakan tampilan </w:t>
      </w:r>
      <w:r w:rsidRPr="00BA015B">
        <w:rPr>
          <w:i/>
        </w:rPr>
        <w:t xml:space="preserve">path profile </w:t>
      </w:r>
      <w:r>
        <w:t xml:space="preserve">dari hasil simulasi </w:t>
      </w:r>
      <w:r w:rsidRPr="00BA015B">
        <w:rPr>
          <w:i/>
        </w:rPr>
        <w:t>site</w:t>
      </w:r>
      <w:r>
        <w:t xml:space="preserve"> tersebut.</w:t>
      </w:r>
    </w:p>
    <w:p w:rsidR="00E01AA4" w:rsidRDefault="00E01AA4" w:rsidP="00E01AA4">
      <w:pPr>
        <w:pStyle w:val="Default"/>
        <w:keepNext/>
        <w:tabs>
          <w:tab w:val="left" w:pos="1011"/>
        </w:tabs>
        <w:spacing w:line="360" w:lineRule="auto"/>
        <w:jc w:val="center"/>
      </w:pPr>
      <w:r>
        <w:rPr>
          <w:noProof/>
          <w:lang w:eastAsia="id-ID"/>
        </w:rPr>
        <w:drawing>
          <wp:inline distT="0" distB="0" distL="0" distR="0" wp14:anchorId="4D89D8C4" wp14:editId="3C4DBCBB">
            <wp:extent cx="4452463" cy="1656000"/>
            <wp:effectExtent l="0" t="0" r="5715" b="1905"/>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452463" cy="1656000"/>
                    </a:xfrm>
                    <a:prstGeom prst="rect">
                      <a:avLst/>
                    </a:prstGeom>
                  </pic:spPr>
                </pic:pic>
              </a:graphicData>
            </a:graphic>
          </wp:inline>
        </w:drawing>
      </w:r>
    </w:p>
    <w:p w:rsidR="00E01AA4" w:rsidRPr="00CC565B" w:rsidRDefault="00E01AA4" w:rsidP="00E01AA4">
      <w:pPr>
        <w:pStyle w:val="Caption"/>
        <w:spacing w:line="360" w:lineRule="auto"/>
        <w:jc w:val="center"/>
        <w:rPr>
          <w:rFonts w:ascii="Times New Roman" w:hAnsi="Times New Roman" w:cs="Times New Roman"/>
          <w:i w:val="0"/>
          <w:color w:val="auto"/>
          <w:sz w:val="24"/>
          <w:szCs w:val="24"/>
        </w:rPr>
      </w:pPr>
      <w:bookmarkStart w:id="52" w:name="_Toc47900455"/>
      <w:bookmarkStart w:id="53" w:name="_Toc48071122"/>
      <w:bookmarkStart w:id="54" w:name="_Toc48387495"/>
      <w:bookmarkStart w:id="55" w:name="_Toc49400355"/>
      <w:bookmarkStart w:id="56" w:name="_Toc49709615"/>
      <w:bookmarkStart w:id="57" w:name="_Toc50638154"/>
      <w:bookmarkStart w:id="58" w:name="_Toc50709247"/>
      <w:r>
        <w:rPr>
          <w:rFonts w:ascii="Times New Roman" w:hAnsi="Times New Roman" w:cs="Times New Roman"/>
          <w:i w:val="0"/>
          <w:color w:val="auto"/>
          <w:sz w:val="24"/>
          <w:szCs w:val="24"/>
        </w:rPr>
        <w:t>Gambar 4.</w:t>
      </w:r>
      <w:r w:rsidRPr="00CC565B">
        <w:rPr>
          <w:rFonts w:ascii="Times New Roman" w:hAnsi="Times New Roman" w:cs="Times New Roman"/>
          <w:i w:val="0"/>
          <w:noProof/>
          <w:color w:val="auto"/>
          <w:sz w:val="24"/>
          <w:szCs w:val="24"/>
        </w:rPr>
        <w:fldChar w:fldCharType="begin"/>
      </w:r>
      <w:r w:rsidRPr="00CC565B">
        <w:rPr>
          <w:rFonts w:ascii="Times New Roman" w:hAnsi="Times New Roman" w:cs="Times New Roman"/>
          <w:i w:val="0"/>
          <w:noProof/>
          <w:color w:val="auto"/>
          <w:sz w:val="24"/>
          <w:szCs w:val="24"/>
        </w:rPr>
        <w:instrText xml:space="preserve"> SEQ Gambar_4. \* ARABIC </w:instrText>
      </w:r>
      <w:r w:rsidRPr="00CC565B">
        <w:rPr>
          <w:rFonts w:ascii="Times New Roman" w:hAnsi="Times New Roman" w:cs="Times New Roman"/>
          <w:i w:val="0"/>
          <w:noProof/>
          <w:color w:val="auto"/>
          <w:sz w:val="24"/>
          <w:szCs w:val="24"/>
        </w:rPr>
        <w:fldChar w:fldCharType="separate"/>
      </w:r>
      <w:r>
        <w:rPr>
          <w:rFonts w:ascii="Times New Roman" w:hAnsi="Times New Roman" w:cs="Times New Roman"/>
          <w:i w:val="0"/>
          <w:noProof/>
          <w:color w:val="auto"/>
          <w:sz w:val="24"/>
          <w:szCs w:val="24"/>
        </w:rPr>
        <w:t>4</w:t>
      </w:r>
      <w:r w:rsidRPr="00CC565B">
        <w:rPr>
          <w:rFonts w:ascii="Times New Roman" w:hAnsi="Times New Roman" w:cs="Times New Roman"/>
          <w:i w:val="0"/>
          <w:noProof/>
          <w:color w:val="auto"/>
          <w:sz w:val="24"/>
          <w:szCs w:val="24"/>
        </w:rPr>
        <w:fldChar w:fldCharType="end"/>
      </w:r>
      <w:r w:rsidRPr="00CC565B">
        <w:rPr>
          <w:rFonts w:ascii="Times New Roman" w:hAnsi="Times New Roman" w:cs="Times New Roman"/>
          <w:i w:val="0"/>
          <w:color w:val="auto"/>
          <w:sz w:val="24"/>
          <w:szCs w:val="24"/>
        </w:rPr>
        <w:t xml:space="preserve"> </w:t>
      </w:r>
      <w:r w:rsidRPr="00CC565B">
        <w:rPr>
          <w:rFonts w:ascii="Times New Roman" w:hAnsi="Times New Roman" w:cs="Times New Roman"/>
          <w:color w:val="auto"/>
          <w:sz w:val="24"/>
          <w:szCs w:val="24"/>
        </w:rPr>
        <w:t>Path Profile</w:t>
      </w:r>
      <w:r w:rsidRPr="00CC565B">
        <w:rPr>
          <w:rFonts w:ascii="Times New Roman" w:hAnsi="Times New Roman" w:cs="Times New Roman"/>
          <w:i w:val="0"/>
          <w:color w:val="auto"/>
          <w:sz w:val="24"/>
          <w:szCs w:val="24"/>
        </w:rPr>
        <w:t xml:space="preserve"> dari </w:t>
      </w:r>
      <w:r w:rsidRPr="00CC565B">
        <w:rPr>
          <w:rFonts w:ascii="Times New Roman" w:hAnsi="Times New Roman" w:cs="Times New Roman"/>
          <w:color w:val="auto"/>
          <w:sz w:val="24"/>
          <w:szCs w:val="24"/>
        </w:rPr>
        <w:t>Site Repeater</w:t>
      </w:r>
      <w:r w:rsidRPr="00CC565B">
        <w:rPr>
          <w:rFonts w:ascii="Times New Roman" w:hAnsi="Times New Roman" w:cs="Times New Roman"/>
          <w:i w:val="0"/>
          <w:color w:val="auto"/>
          <w:sz w:val="24"/>
          <w:szCs w:val="24"/>
        </w:rPr>
        <w:t xml:space="preserve"> 2 </w:t>
      </w:r>
      <w:r>
        <w:rPr>
          <w:rFonts w:ascii="Times New Roman" w:hAnsi="Times New Roman" w:cs="Times New Roman"/>
          <w:i w:val="0"/>
          <w:color w:val="auto"/>
          <w:sz w:val="24"/>
          <w:szCs w:val="24"/>
        </w:rPr>
        <w:t>–</w:t>
      </w:r>
      <w:r w:rsidRPr="00CC565B">
        <w:rPr>
          <w:rFonts w:ascii="Times New Roman" w:hAnsi="Times New Roman" w:cs="Times New Roman"/>
          <w:i w:val="0"/>
          <w:color w:val="auto"/>
          <w:sz w:val="24"/>
          <w:szCs w:val="24"/>
        </w:rPr>
        <w:t xml:space="preserve"> </w:t>
      </w:r>
      <w:r w:rsidRPr="00CC565B">
        <w:rPr>
          <w:rFonts w:ascii="Times New Roman" w:hAnsi="Times New Roman" w:cs="Times New Roman"/>
          <w:color w:val="auto"/>
          <w:sz w:val="24"/>
          <w:szCs w:val="24"/>
        </w:rPr>
        <w:t>Site</w:t>
      </w:r>
      <w:r w:rsidRPr="00CC565B">
        <w:rPr>
          <w:rFonts w:ascii="Times New Roman" w:hAnsi="Times New Roman" w:cs="Times New Roman"/>
          <w:i w:val="0"/>
          <w:color w:val="auto"/>
          <w:sz w:val="24"/>
          <w:szCs w:val="24"/>
        </w:rPr>
        <w:t xml:space="preserve"> Pemalang</w:t>
      </w:r>
      <w:bookmarkEnd w:id="52"/>
      <w:bookmarkEnd w:id="53"/>
      <w:bookmarkEnd w:id="54"/>
      <w:bookmarkEnd w:id="55"/>
      <w:bookmarkEnd w:id="56"/>
      <w:bookmarkEnd w:id="57"/>
      <w:bookmarkEnd w:id="58"/>
    </w:p>
    <w:p w:rsidR="00E01AA4" w:rsidRPr="00E7531E" w:rsidRDefault="00E01AA4" w:rsidP="00E01AA4">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Berdasarkan </w:t>
      </w:r>
      <w:r w:rsidRPr="00CC565B">
        <w:rPr>
          <w:rFonts w:ascii="Times New Roman" w:hAnsi="Times New Roman" w:cs="Times New Roman"/>
          <w:i/>
          <w:sz w:val="24"/>
          <w:szCs w:val="24"/>
        </w:rPr>
        <w:t>path profile</w:t>
      </w:r>
      <w:r>
        <w:rPr>
          <w:rFonts w:ascii="Times New Roman" w:hAnsi="Times New Roman" w:cs="Times New Roman"/>
          <w:sz w:val="24"/>
          <w:szCs w:val="24"/>
        </w:rPr>
        <w:t xml:space="preserve"> pada gambar 4.4, </w:t>
      </w:r>
      <w:r w:rsidRPr="00CC565B">
        <w:rPr>
          <w:rFonts w:ascii="Times New Roman" w:hAnsi="Times New Roman" w:cs="Times New Roman"/>
          <w:i/>
          <w:sz w:val="24"/>
          <w:szCs w:val="24"/>
        </w:rPr>
        <w:t>link</w:t>
      </w:r>
      <w:r>
        <w:rPr>
          <w:rFonts w:ascii="Times New Roman" w:hAnsi="Times New Roman" w:cs="Times New Roman"/>
          <w:sz w:val="24"/>
          <w:szCs w:val="24"/>
        </w:rPr>
        <w:t xml:space="preserve"> tersebut dalam kondisi </w:t>
      </w:r>
      <w:r w:rsidRPr="00CC565B">
        <w:rPr>
          <w:rFonts w:ascii="Times New Roman" w:hAnsi="Times New Roman" w:cs="Times New Roman"/>
          <w:i/>
          <w:sz w:val="24"/>
          <w:szCs w:val="24"/>
        </w:rPr>
        <w:t>Line of Sight</w:t>
      </w:r>
      <w:r>
        <w:rPr>
          <w:rFonts w:ascii="Times New Roman" w:hAnsi="Times New Roman" w:cs="Times New Roman"/>
          <w:sz w:val="24"/>
          <w:szCs w:val="24"/>
        </w:rPr>
        <w:t xml:space="preserve"> (LOS) sehingga sinyal yang akan dipancarkan dari </w:t>
      </w:r>
      <w:r w:rsidRPr="00CC565B">
        <w:rPr>
          <w:rFonts w:ascii="Times New Roman" w:hAnsi="Times New Roman" w:cs="Times New Roman"/>
          <w:i/>
          <w:sz w:val="24"/>
          <w:szCs w:val="24"/>
        </w:rPr>
        <w:t>transmitter</w:t>
      </w:r>
      <w:r>
        <w:rPr>
          <w:rFonts w:ascii="Times New Roman" w:hAnsi="Times New Roman" w:cs="Times New Roman"/>
          <w:sz w:val="24"/>
          <w:szCs w:val="24"/>
        </w:rPr>
        <w:t xml:space="preserve"> menuju </w:t>
      </w:r>
      <w:r w:rsidRPr="00CC565B">
        <w:rPr>
          <w:rFonts w:ascii="Times New Roman" w:hAnsi="Times New Roman" w:cs="Times New Roman"/>
          <w:i/>
          <w:sz w:val="24"/>
          <w:szCs w:val="24"/>
        </w:rPr>
        <w:t>receiver</w:t>
      </w:r>
      <w:r>
        <w:rPr>
          <w:rFonts w:ascii="Times New Roman" w:hAnsi="Times New Roman" w:cs="Times New Roman"/>
          <w:sz w:val="24"/>
          <w:szCs w:val="24"/>
        </w:rPr>
        <w:t xml:space="preserve"> dapat diterima dengan baik. Jarak antara kedua site tesebut yaitu 32,25 km. Untuk melihat semua parameter atau hasil konfigurasi dari </w:t>
      </w:r>
      <w:r w:rsidRPr="00CC565B">
        <w:rPr>
          <w:rFonts w:ascii="Times New Roman" w:hAnsi="Times New Roman" w:cs="Times New Roman"/>
          <w:i/>
          <w:sz w:val="24"/>
          <w:szCs w:val="24"/>
        </w:rPr>
        <w:t>link microwave</w:t>
      </w:r>
      <w:r>
        <w:rPr>
          <w:rFonts w:ascii="Times New Roman" w:hAnsi="Times New Roman" w:cs="Times New Roman"/>
          <w:sz w:val="24"/>
          <w:szCs w:val="24"/>
        </w:rPr>
        <w:t xml:space="preserve"> dapat dilihat pada tabel 4.4.</w:t>
      </w:r>
    </w:p>
    <w:p w:rsidR="00E01AA4" w:rsidRPr="00CC565B" w:rsidRDefault="00E01AA4" w:rsidP="00E01AA4">
      <w:pPr>
        <w:pStyle w:val="Caption"/>
        <w:keepNext/>
        <w:jc w:val="center"/>
        <w:rPr>
          <w:rFonts w:ascii="Times New Roman" w:hAnsi="Times New Roman" w:cs="Times New Roman"/>
          <w:i w:val="0"/>
          <w:color w:val="auto"/>
          <w:sz w:val="24"/>
          <w:szCs w:val="24"/>
        </w:rPr>
      </w:pPr>
      <w:bookmarkStart w:id="59" w:name="_Toc47900407"/>
      <w:bookmarkStart w:id="60" w:name="_Toc47970684"/>
      <w:bookmarkStart w:id="61" w:name="_Toc48071089"/>
      <w:bookmarkStart w:id="62" w:name="_Toc48388072"/>
      <w:bookmarkStart w:id="63" w:name="_Toc49764090"/>
      <w:bookmarkStart w:id="64" w:name="_Toc50638797"/>
      <w:bookmarkStart w:id="65" w:name="_Toc50709414"/>
      <w:r>
        <w:rPr>
          <w:rFonts w:ascii="Times New Roman" w:hAnsi="Times New Roman" w:cs="Times New Roman"/>
          <w:i w:val="0"/>
          <w:color w:val="auto"/>
          <w:sz w:val="24"/>
          <w:szCs w:val="24"/>
        </w:rPr>
        <w:t>Tabel 4.</w:t>
      </w:r>
      <w:r w:rsidRPr="00CC565B">
        <w:rPr>
          <w:rFonts w:ascii="Times New Roman" w:hAnsi="Times New Roman" w:cs="Times New Roman"/>
          <w:i w:val="0"/>
          <w:noProof/>
          <w:color w:val="auto"/>
          <w:sz w:val="24"/>
          <w:szCs w:val="24"/>
        </w:rPr>
        <w:fldChar w:fldCharType="begin"/>
      </w:r>
      <w:r w:rsidRPr="00CC565B">
        <w:rPr>
          <w:rFonts w:ascii="Times New Roman" w:hAnsi="Times New Roman" w:cs="Times New Roman"/>
          <w:i w:val="0"/>
          <w:noProof/>
          <w:color w:val="auto"/>
          <w:sz w:val="24"/>
          <w:szCs w:val="24"/>
        </w:rPr>
        <w:instrText xml:space="preserve"> SEQ Tabel_4. \* ARABIC </w:instrText>
      </w:r>
      <w:r w:rsidRPr="00CC565B">
        <w:rPr>
          <w:rFonts w:ascii="Times New Roman" w:hAnsi="Times New Roman" w:cs="Times New Roman"/>
          <w:i w:val="0"/>
          <w:noProof/>
          <w:color w:val="auto"/>
          <w:sz w:val="24"/>
          <w:szCs w:val="24"/>
        </w:rPr>
        <w:fldChar w:fldCharType="separate"/>
      </w:r>
      <w:r>
        <w:rPr>
          <w:rFonts w:ascii="Times New Roman" w:hAnsi="Times New Roman" w:cs="Times New Roman"/>
          <w:i w:val="0"/>
          <w:noProof/>
          <w:color w:val="auto"/>
          <w:sz w:val="24"/>
          <w:szCs w:val="24"/>
        </w:rPr>
        <w:t>4</w:t>
      </w:r>
      <w:r w:rsidRPr="00CC565B">
        <w:rPr>
          <w:rFonts w:ascii="Times New Roman" w:hAnsi="Times New Roman" w:cs="Times New Roman"/>
          <w:i w:val="0"/>
          <w:noProof/>
          <w:color w:val="auto"/>
          <w:sz w:val="24"/>
          <w:szCs w:val="24"/>
        </w:rPr>
        <w:fldChar w:fldCharType="end"/>
      </w:r>
      <w:r w:rsidRPr="00CC565B">
        <w:rPr>
          <w:rFonts w:ascii="Times New Roman" w:hAnsi="Times New Roman" w:cs="Times New Roman"/>
          <w:i w:val="0"/>
          <w:color w:val="auto"/>
          <w:sz w:val="24"/>
          <w:szCs w:val="24"/>
        </w:rPr>
        <w:t xml:space="preserve"> </w:t>
      </w:r>
      <w:r w:rsidRPr="00CC565B">
        <w:rPr>
          <w:rFonts w:ascii="Times New Roman" w:hAnsi="Times New Roman" w:cs="Times New Roman"/>
          <w:color w:val="auto"/>
          <w:sz w:val="24"/>
          <w:szCs w:val="24"/>
        </w:rPr>
        <w:t>Report</w:t>
      </w:r>
      <w:r w:rsidRPr="00CC565B">
        <w:rPr>
          <w:rFonts w:ascii="Times New Roman" w:hAnsi="Times New Roman" w:cs="Times New Roman"/>
          <w:i w:val="0"/>
          <w:color w:val="auto"/>
          <w:sz w:val="24"/>
          <w:szCs w:val="24"/>
        </w:rPr>
        <w:t xml:space="preserve"> Simulasi </w:t>
      </w:r>
      <w:r w:rsidRPr="00CC565B">
        <w:rPr>
          <w:rFonts w:ascii="Times New Roman" w:hAnsi="Times New Roman" w:cs="Times New Roman"/>
          <w:color w:val="auto"/>
          <w:sz w:val="24"/>
          <w:szCs w:val="24"/>
        </w:rPr>
        <w:t>Site Repeater</w:t>
      </w:r>
      <w:r w:rsidRPr="00CC565B">
        <w:rPr>
          <w:rFonts w:ascii="Times New Roman" w:hAnsi="Times New Roman" w:cs="Times New Roman"/>
          <w:i w:val="0"/>
          <w:color w:val="auto"/>
          <w:sz w:val="24"/>
          <w:szCs w:val="24"/>
        </w:rPr>
        <w:t xml:space="preserve"> 2 – </w:t>
      </w:r>
      <w:r w:rsidRPr="00CC565B">
        <w:rPr>
          <w:rFonts w:ascii="Times New Roman" w:hAnsi="Times New Roman" w:cs="Times New Roman"/>
          <w:color w:val="auto"/>
          <w:sz w:val="24"/>
          <w:szCs w:val="24"/>
        </w:rPr>
        <w:t>Site</w:t>
      </w:r>
      <w:r w:rsidRPr="00CC565B">
        <w:rPr>
          <w:rFonts w:ascii="Times New Roman" w:hAnsi="Times New Roman" w:cs="Times New Roman"/>
          <w:i w:val="0"/>
          <w:color w:val="auto"/>
          <w:sz w:val="24"/>
          <w:szCs w:val="24"/>
        </w:rPr>
        <w:t xml:space="preserve"> Pemalang</w:t>
      </w:r>
      <w:bookmarkEnd w:id="59"/>
      <w:bookmarkEnd w:id="60"/>
      <w:bookmarkEnd w:id="61"/>
      <w:bookmarkEnd w:id="62"/>
      <w:bookmarkEnd w:id="63"/>
      <w:bookmarkEnd w:id="64"/>
      <w:bookmarkEnd w:id="65"/>
    </w:p>
    <w:tbl>
      <w:tblPr>
        <w:tblW w:w="7933" w:type="dxa"/>
        <w:tblLook w:val="04A0" w:firstRow="1" w:lastRow="0" w:firstColumn="1" w:lastColumn="0" w:noHBand="0" w:noVBand="1"/>
      </w:tblPr>
      <w:tblGrid>
        <w:gridCol w:w="4263"/>
        <w:gridCol w:w="1828"/>
        <w:gridCol w:w="1842"/>
      </w:tblGrid>
      <w:tr w:rsidR="00E01AA4" w:rsidRPr="00B11796" w:rsidTr="00C41A1C">
        <w:trPr>
          <w:trHeight w:val="315"/>
          <w:tblHeader/>
        </w:trPr>
        <w:tc>
          <w:tcPr>
            <w:tcW w:w="42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01AA4" w:rsidRPr="00B11796" w:rsidRDefault="00E01AA4" w:rsidP="00C41A1C">
            <w:pPr>
              <w:spacing w:after="0" w:line="240" w:lineRule="auto"/>
              <w:jc w:val="center"/>
              <w:rPr>
                <w:rFonts w:ascii="Times New Roman" w:eastAsia="Times New Roman" w:hAnsi="Times New Roman" w:cs="Times New Roman"/>
                <w:b/>
                <w:color w:val="000000"/>
                <w:sz w:val="24"/>
                <w:szCs w:val="24"/>
                <w:lang w:eastAsia="id-ID"/>
              </w:rPr>
            </w:pPr>
            <w:r w:rsidRPr="00B11796">
              <w:rPr>
                <w:rFonts w:ascii="Times New Roman" w:eastAsia="Times New Roman" w:hAnsi="Times New Roman" w:cs="Times New Roman"/>
                <w:b/>
                <w:color w:val="000000"/>
                <w:sz w:val="24"/>
                <w:szCs w:val="24"/>
                <w:lang w:eastAsia="id-ID"/>
              </w:rPr>
              <w:t>Parameter</w:t>
            </w:r>
          </w:p>
        </w:tc>
        <w:tc>
          <w:tcPr>
            <w:tcW w:w="1828" w:type="dxa"/>
            <w:tcBorders>
              <w:top w:val="single" w:sz="4" w:space="0" w:color="auto"/>
              <w:left w:val="nil"/>
              <w:bottom w:val="single" w:sz="4" w:space="0" w:color="auto"/>
              <w:right w:val="single" w:sz="4" w:space="0" w:color="auto"/>
            </w:tcBorders>
            <w:shd w:val="clear" w:color="auto" w:fill="auto"/>
            <w:noWrap/>
            <w:vAlign w:val="center"/>
            <w:hideMark/>
          </w:tcPr>
          <w:p w:rsidR="00E01AA4" w:rsidRPr="00B11796" w:rsidRDefault="00E01AA4" w:rsidP="00C41A1C">
            <w:pPr>
              <w:spacing w:after="0" w:line="240" w:lineRule="auto"/>
              <w:jc w:val="center"/>
              <w:rPr>
                <w:rFonts w:ascii="Times New Roman" w:eastAsia="Times New Roman" w:hAnsi="Times New Roman" w:cs="Times New Roman"/>
                <w:b/>
                <w:color w:val="000000"/>
                <w:sz w:val="24"/>
                <w:szCs w:val="24"/>
                <w:lang w:eastAsia="id-ID"/>
              </w:rPr>
            </w:pPr>
            <w:r w:rsidRPr="00B11796">
              <w:rPr>
                <w:rFonts w:ascii="Times New Roman" w:eastAsia="Times New Roman" w:hAnsi="Times New Roman" w:cs="Times New Roman"/>
                <w:b/>
                <w:color w:val="000000"/>
                <w:sz w:val="24"/>
                <w:szCs w:val="24"/>
                <w:lang w:eastAsia="id-ID"/>
              </w:rPr>
              <w:t>Repeater 2</w:t>
            </w:r>
          </w:p>
        </w:tc>
        <w:tc>
          <w:tcPr>
            <w:tcW w:w="1842" w:type="dxa"/>
            <w:tcBorders>
              <w:top w:val="single" w:sz="4" w:space="0" w:color="auto"/>
              <w:left w:val="nil"/>
              <w:bottom w:val="single" w:sz="4" w:space="0" w:color="auto"/>
              <w:right w:val="single" w:sz="4" w:space="0" w:color="auto"/>
            </w:tcBorders>
            <w:shd w:val="clear" w:color="auto" w:fill="auto"/>
            <w:noWrap/>
            <w:vAlign w:val="center"/>
            <w:hideMark/>
          </w:tcPr>
          <w:p w:rsidR="00E01AA4" w:rsidRPr="00B11796" w:rsidRDefault="00E01AA4" w:rsidP="00C41A1C">
            <w:pPr>
              <w:spacing w:after="0" w:line="240" w:lineRule="auto"/>
              <w:jc w:val="center"/>
              <w:rPr>
                <w:rFonts w:ascii="Times New Roman" w:eastAsia="Times New Roman" w:hAnsi="Times New Roman" w:cs="Times New Roman"/>
                <w:b/>
                <w:color w:val="000000"/>
                <w:sz w:val="24"/>
                <w:szCs w:val="24"/>
                <w:lang w:eastAsia="id-ID"/>
              </w:rPr>
            </w:pPr>
            <w:r w:rsidRPr="00B11796">
              <w:rPr>
                <w:rFonts w:ascii="Times New Roman" w:eastAsia="Times New Roman" w:hAnsi="Times New Roman" w:cs="Times New Roman"/>
                <w:b/>
                <w:color w:val="000000"/>
                <w:sz w:val="24"/>
                <w:szCs w:val="24"/>
                <w:lang w:eastAsia="id-ID"/>
              </w:rPr>
              <w:t>Pemalang</w:t>
            </w:r>
          </w:p>
        </w:tc>
      </w:tr>
      <w:tr w:rsidR="00E01AA4" w:rsidRPr="00B11796" w:rsidTr="00C41A1C">
        <w:trPr>
          <w:trHeight w:val="315"/>
        </w:trPr>
        <w:tc>
          <w:tcPr>
            <w:tcW w:w="4263" w:type="dxa"/>
            <w:tcBorders>
              <w:top w:val="nil"/>
              <w:left w:val="single" w:sz="4" w:space="0" w:color="auto"/>
              <w:bottom w:val="single" w:sz="4" w:space="0" w:color="auto"/>
              <w:right w:val="single" w:sz="4" w:space="0" w:color="auto"/>
            </w:tcBorders>
            <w:shd w:val="clear" w:color="auto" w:fill="auto"/>
            <w:noWrap/>
            <w:vAlign w:val="center"/>
            <w:hideMark/>
          </w:tcPr>
          <w:p w:rsidR="00E01AA4" w:rsidRPr="00B11796" w:rsidRDefault="00E01AA4" w:rsidP="00C41A1C">
            <w:pPr>
              <w:spacing w:after="0" w:line="240" w:lineRule="auto"/>
              <w:jc w:val="both"/>
              <w:rPr>
                <w:rFonts w:ascii="Times New Roman" w:eastAsia="Times New Roman" w:hAnsi="Times New Roman" w:cs="Times New Roman"/>
                <w:color w:val="000000"/>
                <w:sz w:val="24"/>
                <w:szCs w:val="24"/>
                <w:lang w:eastAsia="id-ID"/>
              </w:rPr>
            </w:pPr>
            <w:r w:rsidRPr="00B11796">
              <w:rPr>
                <w:rFonts w:ascii="Times New Roman" w:eastAsia="Times New Roman" w:hAnsi="Times New Roman" w:cs="Times New Roman"/>
                <w:color w:val="000000"/>
                <w:sz w:val="24"/>
                <w:szCs w:val="24"/>
                <w:lang w:eastAsia="id-ID"/>
              </w:rPr>
              <w:t>Latitude</w:t>
            </w:r>
          </w:p>
        </w:tc>
        <w:tc>
          <w:tcPr>
            <w:tcW w:w="1828" w:type="dxa"/>
            <w:tcBorders>
              <w:top w:val="nil"/>
              <w:left w:val="nil"/>
              <w:bottom w:val="single" w:sz="4" w:space="0" w:color="auto"/>
              <w:right w:val="single" w:sz="4" w:space="0" w:color="auto"/>
            </w:tcBorders>
            <w:shd w:val="clear" w:color="auto" w:fill="auto"/>
            <w:noWrap/>
            <w:vAlign w:val="center"/>
            <w:hideMark/>
          </w:tcPr>
          <w:p w:rsidR="00E01AA4" w:rsidRPr="00B11796"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B11796">
              <w:rPr>
                <w:rFonts w:ascii="Times New Roman" w:eastAsia="Times New Roman" w:hAnsi="Times New Roman" w:cs="Times New Roman"/>
                <w:color w:val="000000"/>
                <w:sz w:val="24"/>
                <w:szCs w:val="24"/>
                <w:lang w:eastAsia="id-ID"/>
              </w:rPr>
              <w:t>07 12 01.61 S</w:t>
            </w:r>
          </w:p>
        </w:tc>
        <w:tc>
          <w:tcPr>
            <w:tcW w:w="1842" w:type="dxa"/>
            <w:tcBorders>
              <w:top w:val="nil"/>
              <w:left w:val="nil"/>
              <w:bottom w:val="single" w:sz="4" w:space="0" w:color="auto"/>
              <w:right w:val="single" w:sz="4" w:space="0" w:color="auto"/>
            </w:tcBorders>
            <w:shd w:val="clear" w:color="auto" w:fill="auto"/>
            <w:noWrap/>
            <w:vAlign w:val="center"/>
            <w:hideMark/>
          </w:tcPr>
          <w:p w:rsidR="00E01AA4" w:rsidRPr="00B11796"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B11796">
              <w:rPr>
                <w:rFonts w:ascii="Times New Roman" w:eastAsia="Times New Roman" w:hAnsi="Times New Roman" w:cs="Times New Roman"/>
                <w:color w:val="000000"/>
                <w:sz w:val="24"/>
                <w:szCs w:val="24"/>
                <w:lang w:eastAsia="id-ID"/>
              </w:rPr>
              <w:t>06 54 50.50 S</w:t>
            </w:r>
          </w:p>
        </w:tc>
      </w:tr>
      <w:tr w:rsidR="00E01AA4" w:rsidRPr="00B11796" w:rsidTr="00C41A1C">
        <w:trPr>
          <w:trHeight w:val="315"/>
        </w:trPr>
        <w:tc>
          <w:tcPr>
            <w:tcW w:w="4263" w:type="dxa"/>
            <w:tcBorders>
              <w:top w:val="nil"/>
              <w:left w:val="single" w:sz="4" w:space="0" w:color="auto"/>
              <w:bottom w:val="single" w:sz="4" w:space="0" w:color="auto"/>
              <w:right w:val="single" w:sz="4" w:space="0" w:color="auto"/>
            </w:tcBorders>
            <w:shd w:val="clear" w:color="auto" w:fill="auto"/>
            <w:noWrap/>
            <w:vAlign w:val="center"/>
            <w:hideMark/>
          </w:tcPr>
          <w:p w:rsidR="00E01AA4" w:rsidRPr="00B11796" w:rsidRDefault="00E01AA4" w:rsidP="00C41A1C">
            <w:pPr>
              <w:spacing w:after="0" w:line="240" w:lineRule="auto"/>
              <w:jc w:val="both"/>
              <w:rPr>
                <w:rFonts w:ascii="Times New Roman" w:eastAsia="Times New Roman" w:hAnsi="Times New Roman" w:cs="Times New Roman"/>
                <w:color w:val="000000"/>
                <w:sz w:val="24"/>
                <w:szCs w:val="24"/>
                <w:lang w:eastAsia="id-ID"/>
              </w:rPr>
            </w:pPr>
            <w:r w:rsidRPr="00B11796">
              <w:rPr>
                <w:rFonts w:ascii="Times New Roman" w:eastAsia="Times New Roman" w:hAnsi="Times New Roman" w:cs="Times New Roman"/>
                <w:color w:val="000000"/>
                <w:sz w:val="24"/>
                <w:szCs w:val="24"/>
                <w:lang w:eastAsia="id-ID"/>
              </w:rPr>
              <w:t>Longitude</w:t>
            </w:r>
          </w:p>
        </w:tc>
        <w:tc>
          <w:tcPr>
            <w:tcW w:w="1828" w:type="dxa"/>
            <w:tcBorders>
              <w:top w:val="nil"/>
              <w:left w:val="nil"/>
              <w:bottom w:val="single" w:sz="4" w:space="0" w:color="auto"/>
              <w:right w:val="single" w:sz="4" w:space="0" w:color="auto"/>
            </w:tcBorders>
            <w:shd w:val="clear" w:color="auto" w:fill="auto"/>
            <w:noWrap/>
            <w:vAlign w:val="center"/>
            <w:hideMark/>
          </w:tcPr>
          <w:p w:rsidR="00E01AA4" w:rsidRPr="00B11796"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B11796">
              <w:rPr>
                <w:rFonts w:ascii="Times New Roman" w:eastAsia="Times New Roman" w:hAnsi="Times New Roman" w:cs="Times New Roman"/>
                <w:color w:val="000000"/>
                <w:sz w:val="24"/>
                <w:szCs w:val="24"/>
                <w:lang w:eastAsia="id-ID"/>
              </w:rPr>
              <w:t>109 24 24.82 E</w:t>
            </w:r>
          </w:p>
        </w:tc>
        <w:tc>
          <w:tcPr>
            <w:tcW w:w="1842" w:type="dxa"/>
            <w:tcBorders>
              <w:top w:val="nil"/>
              <w:left w:val="nil"/>
              <w:bottom w:val="single" w:sz="4" w:space="0" w:color="auto"/>
              <w:right w:val="single" w:sz="4" w:space="0" w:color="auto"/>
            </w:tcBorders>
            <w:shd w:val="clear" w:color="auto" w:fill="auto"/>
            <w:noWrap/>
            <w:vAlign w:val="center"/>
            <w:hideMark/>
          </w:tcPr>
          <w:p w:rsidR="00E01AA4" w:rsidRPr="00B11796"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B11796">
              <w:rPr>
                <w:rFonts w:ascii="Times New Roman" w:eastAsia="Times New Roman" w:hAnsi="Times New Roman" w:cs="Times New Roman"/>
                <w:color w:val="000000"/>
                <w:sz w:val="24"/>
                <w:szCs w:val="24"/>
                <w:lang w:eastAsia="id-ID"/>
              </w:rPr>
              <w:t>109 27 41.50 E</w:t>
            </w:r>
          </w:p>
        </w:tc>
      </w:tr>
      <w:tr w:rsidR="00E01AA4" w:rsidRPr="00B11796" w:rsidTr="00C41A1C">
        <w:trPr>
          <w:trHeight w:val="315"/>
        </w:trPr>
        <w:tc>
          <w:tcPr>
            <w:tcW w:w="4263" w:type="dxa"/>
            <w:tcBorders>
              <w:top w:val="nil"/>
              <w:left w:val="single" w:sz="4" w:space="0" w:color="auto"/>
              <w:bottom w:val="single" w:sz="4" w:space="0" w:color="auto"/>
              <w:right w:val="single" w:sz="4" w:space="0" w:color="auto"/>
            </w:tcBorders>
            <w:shd w:val="clear" w:color="auto" w:fill="auto"/>
            <w:noWrap/>
            <w:vAlign w:val="center"/>
            <w:hideMark/>
          </w:tcPr>
          <w:p w:rsidR="00E01AA4" w:rsidRPr="00B11796" w:rsidRDefault="00E01AA4" w:rsidP="00C41A1C">
            <w:pPr>
              <w:spacing w:after="0" w:line="240" w:lineRule="auto"/>
              <w:jc w:val="both"/>
              <w:rPr>
                <w:rFonts w:ascii="Times New Roman" w:eastAsia="Times New Roman" w:hAnsi="Times New Roman" w:cs="Times New Roman"/>
                <w:color w:val="000000"/>
                <w:sz w:val="24"/>
                <w:szCs w:val="24"/>
                <w:lang w:eastAsia="id-ID"/>
              </w:rPr>
            </w:pPr>
            <w:r w:rsidRPr="00B11796">
              <w:rPr>
                <w:rFonts w:ascii="Times New Roman" w:eastAsia="Times New Roman" w:hAnsi="Times New Roman" w:cs="Times New Roman"/>
                <w:color w:val="000000"/>
                <w:sz w:val="24"/>
                <w:szCs w:val="24"/>
                <w:lang w:eastAsia="id-ID"/>
              </w:rPr>
              <w:t>True azimuth (°)</w:t>
            </w:r>
          </w:p>
        </w:tc>
        <w:tc>
          <w:tcPr>
            <w:tcW w:w="1828" w:type="dxa"/>
            <w:tcBorders>
              <w:top w:val="nil"/>
              <w:left w:val="nil"/>
              <w:bottom w:val="single" w:sz="4" w:space="0" w:color="auto"/>
              <w:right w:val="single" w:sz="4" w:space="0" w:color="auto"/>
            </w:tcBorders>
            <w:shd w:val="clear" w:color="auto" w:fill="auto"/>
            <w:noWrap/>
            <w:vAlign w:val="center"/>
            <w:hideMark/>
          </w:tcPr>
          <w:p w:rsidR="00E01AA4" w:rsidRPr="00B11796"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B11796">
              <w:rPr>
                <w:rFonts w:ascii="Times New Roman" w:eastAsia="Times New Roman" w:hAnsi="Times New Roman" w:cs="Times New Roman"/>
                <w:color w:val="000000"/>
                <w:sz w:val="24"/>
                <w:szCs w:val="24"/>
                <w:lang w:eastAsia="id-ID"/>
              </w:rPr>
              <w:t>10.79</w:t>
            </w:r>
          </w:p>
        </w:tc>
        <w:tc>
          <w:tcPr>
            <w:tcW w:w="1842" w:type="dxa"/>
            <w:tcBorders>
              <w:top w:val="nil"/>
              <w:left w:val="nil"/>
              <w:bottom w:val="single" w:sz="4" w:space="0" w:color="auto"/>
              <w:right w:val="single" w:sz="4" w:space="0" w:color="auto"/>
            </w:tcBorders>
            <w:shd w:val="clear" w:color="auto" w:fill="auto"/>
            <w:noWrap/>
            <w:vAlign w:val="center"/>
            <w:hideMark/>
          </w:tcPr>
          <w:p w:rsidR="00E01AA4" w:rsidRPr="00B11796"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B11796">
              <w:rPr>
                <w:rFonts w:ascii="Times New Roman" w:eastAsia="Times New Roman" w:hAnsi="Times New Roman" w:cs="Times New Roman"/>
                <w:color w:val="000000"/>
                <w:sz w:val="24"/>
                <w:szCs w:val="24"/>
                <w:lang w:eastAsia="id-ID"/>
              </w:rPr>
              <w:t>190.79</w:t>
            </w:r>
          </w:p>
        </w:tc>
      </w:tr>
      <w:tr w:rsidR="00E01AA4" w:rsidRPr="00B11796" w:rsidTr="00C41A1C">
        <w:trPr>
          <w:trHeight w:val="315"/>
        </w:trPr>
        <w:tc>
          <w:tcPr>
            <w:tcW w:w="4263" w:type="dxa"/>
            <w:tcBorders>
              <w:top w:val="nil"/>
              <w:left w:val="single" w:sz="4" w:space="0" w:color="auto"/>
              <w:bottom w:val="single" w:sz="4" w:space="0" w:color="auto"/>
              <w:right w:val="single" w:sz="4" w:space="0" w:color="auto"/>
            </w:tcBorders>
            <w:shd w:val="clear" w:color="auto" w:fill="auto"/>
            <w:noWrap/>
            <w:vAlign w:val="center"/>
            <w:hideMark/>
          </w:tcPr>
          <w:p w:rsidR="00E01AA4" w:rsidRPr="00B11796" w:rsidRDefault="00E01AA4" w:rsidP="00C41A1C">
            <w:pPr>
              <w:spacing w:after="0" w:line="240" w:lineRule="auto"/>
              <w:jc w:val="both"/>
              <w:rPr>
                <w:rFonts w:ascii="Times New Roman" w:eastAsia="Times New Roman" w:hAnsi="Times New Roman" w:cs="Times New Roman"/>
                <w:color w:val="000000"/>
                <w:sz w:val="24"/>
                <w:szCs w:val="24"/>
                <w:lang w:eastAsia="id-ID"/>
              </w:rPr>
            </w:pPr>
            <w:r w:rsidRPr="00B11796">
              <w:rPr>
                <w:rFonts w:ascii="Times New Roman" w:eastAsia="Times New Roman" w:hAnsi="Times New Roman" w:cs="Times New Roman"/>
                <w:color w:val="000000"/>
                <w:sz w:val="24"/>
                <w:szCs w:val="24"/>
                <w:lang w:eastAsia="id-ID"/>
              </w:rPr>
              <w:t>Vertical angle (°)</w:t>
            </w:r>
          </w:p>
        </w:tc>
        <w:tc>
          <w:tcPr>
            <w:tcW w:w="1828" w:type="dxa"/>
            <w:tcBorders>
              <w:top w:val="nil"/>
              <w:left w:val="nil"/>
              <w:bottom w:val="single" w:sz="4" w:space="0" w:color="auto"/>
              <w:right w:val="single" w:sz="4" w:space="0" w:color="auto"/>
            </w:tcBorders>
            <w:shd w:val="clear" w:color="auto" w:fill="auto"/>
            <w:noWrap/>
            <w:vAlign w:val="center"/>
            <w:hideMark/>
          </w:tcPr>
          <w:p w:rsidR="00E01AA4" w:rsidRPr="00B11796"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B11796">
              <w:rPr>
                <w:rFonts w:ascii="Times New Roman" w:eastAsia="Times New Roman" w:hAnsi="Times New Roman" w:cs="Times New Roman"/>
                <w:color w:val="000000"/>
                <w:sz w:val="24"/>
                <w:szCs w:val="24"/>
                <w:lang w:eastAsia="id-ID"/>
              </w:rPr>
              <w:t>-1.69</w:t>
            </w:r>
          </w:p>
        </w:tc>
        <w:tc>
          <w:tcPr>
            <w:tcW w:w="1842" w:type="dxa"/>
            <w:tcBorders>
              <w:top w:val="nil"/>
              <w:left w:val="nil"/>
              <w:bottom w:val="single" w:sz="4" w:space="0" w:color="auto"/>
              <w:right w:val="single" w:sz="4" w:space="0" w:color="auto"/>
            </w:tcBorders>
            <w:shd w:val="clear" w:color="auto" w:fill="auto"/>
            <w:noWrap/>
            <w:vAlign w:val="center"/>
            <w:hideMark/>
          </w:tcPr>
          <w:p w:rsidR="00E01AA4" w:rsidRPr="00B11796"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B11796">
              <w:rPr>
                <w:rFonts w:ascii="Times New Roman" w:eastAsia="Times New Roman" w:hAnsi="Times New Roman" w:cs="Times New Roman"/>
                <w:color w:val="000000"/>
                <w:sz w:val="24"/>
                <w:szCs w:val="24"/>
                <w:lang w:eastAsia="id-ID"/>
              </w:rPr>
              <w:t>1.48</w:t>
            </w:r>
          </w:p>
        </w:tc>
      </w:tr>
      <w:tr w:rsidR="00E01AA4" w:rsidRPr="00B11796" w:rsidTr="00C41A1C">
        <w:trPr>
          <w:trHeight w:val="315"/>
        </w:trPr>
        <w:tc>
          <w:tcPr>
            <w:tcW w:w="4263" w:type="dxa"/>
            <w:tcBorders>
              <w:top w:val="nil"/>
              <w:left w:val="single" w:sz="4" w:space="0" w:color="auto"/>
              <w:bottom w:val="single" w:sz="4" w:space="0" w:color="auto"/>
              <w:right w:val="single" w:sz="4" w:space="0" w:color="auto"/>
            </w:tcBorders>
            <w:shd w:val="clear" w:color="auto" w:fill="auto"/>
            <w:noWrap/>
            <w:vAlign w:val="center"/>
            <w:hideMark/>
          </w:tcPr>
          <w:p w:rsidR="00E01AA4" w:rsidRPr="00B11796" w:rsidRDefault="00E01AA4" w:rsidP="00C41A1C">
            <w:pPr>
              <w:spacing w:after="0" w:line="240" w:lineRule="auto"/>
              <w:jc w:val="both"/>
              <w:rPr>
                <w:rFonts w:ascii="Times New Roman" w:eastAsia="Times New Roman" w:hAnsi="Times New Roman" w:cs="Times New Roman"/>
                <w:color w:val="000000"/>
                <w:sz w:val="24"/>
                <w:szCs w:val="24"/>
                <w:lang w:eastAsia="id-ID"/>
              </w:rPr>
            </w:pPr>
            <w:r w:rsidRPr="00B11796">
              <w:rPr>
                <w:rFonts w:ascii="Times New Roman" w:eastAsia="Times New Roman" w:hAnsi="Times New Roman" w:cs="Times New Roman"/>
                <w:color w:val="000000"/>
                <w:sz w:val="24"/>
                <w:szCs w:val="24"/>
                <w:lang w:eastAsia="id-ID"/>
              </w:rPr>
              <w:t>Elevation (m)</w:t>
            </w:r>
          </w:p>
        </w:tc>
        <w:tc>
          <w:tcPr>
            <w:tcW w:w="1828" w:type="dxa"/>
            <w:tcBorders>
              <w:top w:val="nil"/>
              <w:left w:val="nil"/>
              <w:bottom w:val="single" w:sz="4" w:space="0" w:color="auto"/>
              <w:right w:val="single" w:sz="4" w:space="0" w:color="auto"/>
            </w:tcBorders>
            <w:shd w:val="clear" w:color="auto" w:fill="auto"/>
            <w:noWrap/>
            <w:vAlign w:val="center"/>
            <w:hideMark/>
          </w:tcPr>
          <w:p w:rsidR="00E01AA4" w:rsidRPr="00B11796"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B11796">
              <w:rPr>
                <w:rFonts w:ascii="Times New Roman" w:eastAsia="Times New Roman" w:hAnsi="Times New Roman" w:cs="Times New Roman"/>
                <w:color w:val="000000"/>
                <w:sz w:val="24"/>
                <w:szCs w:val="24"/>
                <w:lang w:eastAsia="id-ID"/>
              </w:rPr>
              <w:t>943.89</w:t>
            </w:r>
          </w:p>
        </w:tc>
        <w:tc>
          <w:tcPr>
            <w:tcW w:w="1842" w:type="dxa"/>
            <w:tcBorders>
              <w:top w:val="nil"/>
              <w:left w:val="nil"/>
              <w:bottom w:val="single" w:sz="4" w:space="0" w:color="auto"/>
              <w:right w:val="single" w:sz="4" w:space="0" w:color="auto"/>
            </w:tcBorders>
            <w:shd w:val="clear" w:color="auto" w:fill="auto"/>
            <w:noWrap/>
            <w:vAlign w:val="center"/>
            <w:hideMark/>
          </w:tcPr>
          <w:p w:rsidR="00E01AA4" w:rsidRPr="00B11796"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B11796">
              <w:rPr>
                <w:rFonts w:ascii="Times New Roman" w:eastAsia="Times New Roman" w:hAnsi="Times New Roman" w:cs="Times New Roman"/>
                <w:color w:val="000000"/>
                <w:sz w:val="24"/>
                <w:szCs w:val="24"/>
                <w:lang w:eastAsia="id-ID"/>
              </w:rPr>
              <w:t>11.97</w:t>
            </w:r>
          </w:p>
        </w:tc>
      </w:tr>
      <w:tr w:rsidR="00E01AA4" w:rsidRPr="00B11796" w:rsidTr="00C41A1C">
        <w:trPr>
          <w:trHeight w:val="315"/>
        </w:trPr>
        <w:tc>
          <w:tcPr>
            <w:tcW w:w="4263" w:type="dxa"/>
            <w:tcBorders>
              <w:top w:val="nil"/>
              <w:left w:val="single" w:sz="4" w:space="0" w:color="auto"/>
              <w:bottom w:val="single" w:sz="4" w:space="0" w:color="auto"/>
              <w:right w:val="single" w:sz="4" w:space="0" w:color="auto"/>
            </w:tcBorders>
            <w:shd w:val="clear" w:color="auto" w:fill="auto"/>
            <w:noWrap/>
            <w:vAlign w:val="center"/>
            <w:hideMark/>
          </w:tcPr>
          <w:p w:rsidR="00E01AA4" w:rsidRPr="00B11796" w:rsidRDefault="00E01AA4" w:rsidP="00C41A1C">
            <w:pPr>
              <w:spacing w:after="0" w:line="240" w:lineRule="auto"/>
              <w:jc w:val="both"/>
              <w:rPr>
                <w:rFonts w:ascii="Times New Roman" w:eastAsia="Times New Roman" w:hAnsi="Times New Roman" w:cs="Times New Roman"/>
                <w:color w:val="000000"/>
                <w:sz w:val="24"/>
                <w:szCs w:val="24"/>
                <w:lang w:eastAsia="id-ID"/>
              </w:rPr>
            </w:pPr>
            <w:r w:rsidRPr="00B11796">
              <w:rPr>
                <w:rFonts w:ascii="Times New Roman" w:eastAsia="Times New Roman" w:hAnsi="Times New Roman" w:cs="Times New Roman"/>
                <w:color w:val="000000"/>
                <w:sz w:val="24"/>
                <w:szCs w:val="24"/>
                <w:lang w:eastAsia="id-ID"/>
              </w:rPr>
              <w:t>Tower height (m)</w:t>
            </w:r>
          </w:p>
        </w:tc>
        <w:tc>
          <w:tcPr>
            <w:tcW w:w="1828" w:type="dxa"/>
            <w:tcBorders>
              <w:top w:val="nil"/>
              <w:left w:val="nil"/>
              <w:bottom w:val="single" w:sz="4" w:space="0" w:color="auto"/>
              <w:right w:val="single" w:sz="4" w:space="0" w:color="auto"/>
            </w:tcBorders>
            <w:shd w:val="clear" w:color="auto" w:fill="auto"/>
            <w:noWrap/>
            <w:vAlign w:val="center"/>
            <w:hideMark/>
          </w:tcPr>
          <w:p w:rsidR="00E01AA4" w:rsidRPr="00B11796"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B11796">
              <w:rPr>
                <w:rFonts w:ascii="Times New Roman" w:eastAsia="Times New Roman" w:hAnsi="Times New Roman" w:cs="Times New Roman"/>
                <w:color w:val="000000"/>
                <w:sz w:val="24"/>
                <w:szCs w:val="24"/>
                <w:lang w:eastAsia="id-ID"/>
              </w:rPr>
              <w:t>12.00</w:t>
            </w:r>
          </w:p>
        </w:tc>
        <w:tc>
          <w:tcPr>
            <w:tcW w:w="1842" w:type="dxa"/>
            <w:tcBorders>
              <w:top w:val="nil"/>
              <w:left w:val="nil"/>
              <w:bottom w:val="single" w:sz="4" w:space="0" w:color="auto"/>
              <w:right w:val="single" w:sz="4" w:space="0" w:color="auto"/>
            </w:tcBorders>
            <w:shd w:val="clear" w:color="auto" w:fill="auto"/>
            <w:noWrap/>
            <w:vAlign w:val="center"/>
            <w:hideMark/>
          </w:tcPr>
          <w:p w:rsidR="00E01AA4" w:rsidRPr="00B11796"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B11796">
              <w:rPr>
                <w:rFonts w:ascii="Times New Roman" w:eastAsia="Times New Roman" w:hAnsi="Times New Roman" w:cs="Times New Roman"/>
                <w:color w:val="000000"/>
                <w:sz w:val="24"/>
                <w:szCs w:val="24"/>
                <w:lang w:eastAsia="id-ID"/>
              </w:rPr>
              <w:t>12.00</w:t>
            </w:r>
          </w:p>
        </w:tc>
      </w:tr>
      <w:tr w:rsidR="00E01AA4" w:rsidRPr="00B11796" w:rsidTr="00C41A1C">
        <w:trPr>
          <w:trHeight w:val="315"/>
        </w:trPr>
        <w:tc>
          <w:tcPr>
            <w:tcW w:w="4263" w:type="dxa"/>
            <w:tcBorders>
              <w:top w:val="nil"/>
              <w:left w:val="single" w:sz="4" w:space="0" w:color="auto"/>
              <w:bottom w:val="single" w:sz="4" w:space="0" w:color="auto"/>
              <w:right w:val="single" w:sz="4" w:space="0" w:color="auto"/>
            </w:tcBorders>
            <w:shd w:val="clear" w:color="auto" w:fill="auto"/>
            <w:noWrap/>
            <w:vAlign w:val="center"/>
            <w:hideMark/>
          </w:tcPr>
          <w:p w:rsidR="00E01AA4" w:rsidRPr="00B11796" w:rsidRDefault="00E01AA4" w:rsidP="00C41A1C">
            <w:pPr>
              <w:spacing w:after="0" w:line="240" w:lineRule="auto"/>
              <w:jc w:val="both"/>
              <w:rPr>
                <w:rFonts w:ascii="Times New Roman" w:eastAsia="Times New Roman" w:hAnsi="Times New Roman" w:cs="Times New Roman"/>
                <w:color w:val="000000"/>
                <w:sz w:val="24"/>
                <w:szCs w:val="24"/>
                <w:lang w:eastAsia="id-ID"/>
              </w:rPr>
            </w:pPr>
            <w:r w:rsidRPr="00B11796">
              <w:rPr>
                <w:rFonts w:ascii="Times New Roman" w:eastAsia="Times New Roman" w:hAnsi="Times New Roman" w:cs="Times New Roman"/>
                <w:color w:val="000000"/>
                <w:sz w:val="24"/>
                <w:szCs w:val="24"/>
                <w:lang w:eastAsia="id-ID"/>
              </w:rPr>
              <w:t>Antenna model</w:t>
            </w:r>
          </w:p>
        </w:tc>
        <w:tc>
          <w:tcPr>
            <w:tcW w:w="1828" w:type="dxa"/>
            <w:tcBorders>
              <w:top w:val="nil"/>
              <w:left w:val="nil"/>
              <w:bottom w:val="single" w:sz="4" w:space="0" w:color="auto"/>
              <w:right w:val="single" w:sz="4" w:space="0" w:color="auto"/>
            </w:tcBorders>
            <w:shd w:val="clear" w:color="auto" w:fill="auto"/>
            <w:noWrap/>
            <w:vAlign w:val="center"/>
            <w:hideMark/>
          </w:tcPr>
          <w:p w:rsidR="00E01AA4" w:rsidRPr="00B11796"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B11796">
              <w:rPr>
                <w:rFonts w:ascii="Times New Roman" w:eastAsia="Times New Roman" w:hAnsi="Times New Roman" w:cs="Times New Roman"/>
                <w:color w:val="000000"/>
                <w:sz w:val="24"/>
                <w:szCs w:val="24"/>
                <w:lang w:eastAsia="id-ID"/>
              </w:rPr>
              <w:t>HSX15-59 (TR)</w:t>
            </w:r>
          </w:p>
        </w:tc>
        <w:tc>
          <w:tcPr>
            <w:tcW w:w="1842" w:type="dxa"/>
            <w:tcBorders>
              <w:top w:val="nil"/>
              <w:left w:val="nil"/>
              <w:bottom w:val="single" w:sz="4" w:space="0" w:color="auto"/>
              <w:right w:val="single" w:sz="4" w:space="0" w:color="auto"/>
            </w:tcBorders>
            <w:shd w:val="clear" w:color="auto" w:fill="auto"/>
            <w:noWrap/>
            <w:vAlign w:val="center"/>
            <w:hideMark/>
          </w:tcPr>
          <w:p w:rsidR="00E01AA4" w:rsidRPr="00B11796"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B11796">
              <w:rPr>
                <w:rFonts w:ascii="Times New Roman" w:eastAsia="Times New Roman" w:hAnsi="Times New Roman" w:cs="Times New Roman"/>
                <w:color w:val="000000"/>
                <w:sz w:val="24"/>
                <w:szCs w:val="24"/>
                <w:lang w:eastAsia="id-ID"/>
              </w:rPr>
              <w:t>HSX15-59 (TR)</w:t>
            </w:r>
          </w:p>
        </w:tc>
      </w:tr>
      <w:tr w:rsidR="00E01AA4" w:rsidRPr="00B11796" w:rsidTr="00C41A1C">
        <w:trPr>
          <w:trHeight w:val="315"/>
        </w:trPr>
        <w:tc>
          <w:tcPr>
            <w:tcW w:w="4263" w:type="dxa"/>
            <w:tcBorders>
              <w:top w:val="nil"/>
              <w:left w:val="single" w:sz="4" w:space="0" w:color="auto"/>
              <w:bottom w:val="single" w:sz="4" w:space="0" w:color="auto"/>
              <w:right w:val="single" w:sz="4" w:space="0" w:color="auto"/>
            </w:tcBorders>
            <w:shd w:val="clear" w:color="auto" w:fill="auto"/>
            <w:noWrap/>
            <w:vAlign w:val="center"/>
            <w:hideMark/>
          </w:tcPr>
          <w:p w:rsidR="00E01AA4" w:rsidRPr="00B11796" w:rsidRDefault="00E01AA4" w:rsidP="00C41A1C">
            <w:pPr>
              <w:spacing w:after="0" w:line="240" w:lineRule="auto"/>
              <w:jc w:val="both"/>
              <w:rPr>
                <w:rFonts w:ascii="Times New Roman" w:eastAsia="Times New Roman" w:hAnsi="Times New Roman" w:cs="Times New Roman"/>
                <w:color w:val="000000"/>
                <w:sz w:val="24"/>
                <w:szCs w:val="24"/>
                <w:lang w:eastAsia="id-ID"/>
              </w:rPr>
            </w:pPr>
            <w:r w:rsidRPr="00B11796">
              <w:rPr>
                <w:rFonts w:ascii="Times New Roman" w:eastAsia="Times New Roman" w:hAnsi="Times New Roman" w:cs="Times New Roman"/>
                <w:color w:val="000000"/>
                <w:sz w:val="24"/>
                <w:szCs w:val="24"/>
                <w:lang w:eastAsia="id-ID"/>
              </w:rPr>
              <w:t>Antenna file name</w:t>
            </w:r>
          </w:p>
        </w:tc>
        <w:tc>
          <w:tcPr>
            <w:tcW w:w="1828" w:type="dxa"/>
            <w:tcBorders>
              <w:top w:val="nil"/>
              <w:left w:val="nil"/>
              <w:bottom w:val="single" w:sz="4" w:space="0" w:color="auto"/>
              <w:right w:val="single" w:sz="4" w:space="0" w:color="auto"/>
            </w:tcBorders>
            <w:shd w:val="clear" w:color="auto" w:fill="auto"/>
            <w:noWrap/>
            <w:vAlign w:val="center"/>
            <w:hideMark/>
          </w:tcPr>
          <w:p w:rsidR="00E01AA4" w:rsidRPr="00B11796"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B11796">
              <w:rPr>
                <w:rFonts w:ascii="Times New Roman" w:eastAsia="Times New Roman" w:hAnsi="Times New Roman" w:cs="Times New Roman"/>
                <w:color w:val="000000"/>
                <w:sz w:val="24"/>
                <w:szCs w:val="24"/>
                <w:lang w:eastAsia="id-ID"/>
              </w:rPr>
              <w:t>2450a</w:t>
            </w:r>
          </w:p>
        </w:tc>
        <w:tc>
          <w:tcPr>
            <w:tcW w:w="1842" w:type="dxa"/>
            <w:tcBorders>
              <w:top w:val="nil"/>
              <w:left w:val="nil"/>
              <w:bottom w:val="single" w:sz="4" w:space="0" w:color="auto"/>
              <w:right w:val="single" w:sz="4" w:space="0" w:color="auto"/>
            </w:tcBorders>
            <w:shd w:val="clear" w:color="auto" w:fill="auto"/>
            <w:noWrap/>
            <w:vAlign w:val="center"/>
            <w:hideMark/>
          </w:tcPr>
          <w:p w:rsidR="00E01AA4" w:rsidRPr="00B11796"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B11796">
              <w:rPr>
                <w:rFonts w:ascii="Times New Roman" w:eastAsia="Times New Roman" w:hAnsi="Times New Roman" w:cs="Times New Roman"/>
                <w:color w:val="000000"/>
                <w:sz w:val="24"/>
                <w:szCs w:val="24"/>
                <w:lang w:eastAsia="id-ID"/>
              </w:rPr>
              <w:t>2450a</w:t>
            </w:r>
          </w:p>
        </w:tc>
      </w:tr>
      <w:tr w:rsidR="00E01AA4" w:rsidRPr="00B11796" w:rsidTr="00C41A1C">
        <w:trPr>
          <w:trHeight w:val="315"/>
        </w:trPr>
        <w:tc>
          <w:tcPr>
            <w:tcW w:w="4263" w:type="dxa"/>
            <w:tcBorders>
              <w:top w:val="nil"/>
              <w:left w:val="single" w:sz="4" w:space="0" w:color="auto"/>
              <w:bottom w:val="single" w:sz="4" w:space="0" w:color="auto"/>
              <w:right w:val="single" w:sz="4" w:space="0" w:color="auto"/>
            </w:tcBorders>
            <w:shd w:val="clear" w:color="auto" w:fill="auto"/>
            <w:noWrap/>
            <w:vAlign w:val="center"/>
            <w:hideMark/>
          </w:tcPr>
          <w:p w:rsidR="00E01AA4" w:rsidRPr="00B11796" w:rsidRDefault="00E01AA4" w:rsidP="00C41A1C">
            <w:pPr>
              <w:spacing w:after="0" w:line="240" w:lineRule="auto"/>
              <w:jc w:val="both"/>
              <w:rPr>
                <w:rFonts w:ascii="Times New Roman" w:eastAsia="Times New Roman" w:hAnsi="Times New Roman" w:cs="Times New Roman"/>
                <w:color w:val="000000"/>
                <w:sz w:val="24"/>
                <w:szCs w:val="24"/>
                <w:lang w:eastAsia="id-ID"/>
              </w:rPr>
            </w:pPr>
            <w:r w:rsidRPr="00B11796">
              <w:rPr>
                <w:rFonts w:ascii="Times New Roman" w:eastAsia="Times New Roman" w:hAnsi="Times New Roman" w:cs="Times New Roman"/>
                <w:color w:val="000000"/>
                <w:sz w:val="24"/>
                <w:szCs w:val="24"/>
                <w:lang w:eastAsia="id-ID"/>
              </w:rPr>
              <w:t>Antenna gain (dBi)</w:t>
            </w:r>
          </w:p>
        </w:tc>
        <w:tc>
          <w:tcPr>
            <w:tcW w:w="1828" w:type="dxa"/>
            <w:tcBorders>
              <w:top w:val="nil"/>
              <w:left w:val="nil"/>
              <w:bottom w:val="single" w:sz="4" w:space="0" w:color="auto"/>
              <w:right w:val="single" w:sz="4" w:space="0" w:color="auto"/>
            </w:tcBorders>
            <w:shd w:val="clear" w:color="auto" w:fill="auto"/>
            <w:noWrap/>
            <w:vAlign w:val="center"/>
            <w:hideMark/>
          </w:tcPr>
          <w:p w:rsidR="00E01AA4" w:rsidRPr="00B11796"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B11796">
              <w:rPr>
                <w:rFonts w:ascii="Times New Roman" w:eastAsia="Times New Roman" w:hAnsi="Times New Roman" w:cs="Times New Roman"/>
                <w:color w:val="000000"/>
                <w:sz w:val="24"/>
                <w:szCs w:val="24"/>
                <w:lang w:eastAsia="id-ID"/>
              </w:rPr>
              <w:t>46.60</w:t>
            </w:r>
          </w:p>
        </w:tc>
        <w:tc>
          <w:tcPr>
            <w:tcW w:w="1842" w:type="dxa"/>
            <w:tcBorders>
              <w:top w:val="nil"/>
              <w:left w:val="nil"/>
              <w:bottom w:val="single" w:sz="4" w:space="0" w:color="auto"/>
              <w:right w:val="single" w:sz="4" w:space="0" w:color="auto"/>
            </w:tcBorders>
            <w:shd w:val="clear" w:color="auto" w:fill="auto"/>
            <w:noWrap/>
            <w:vAlign w:val="center"/>
            <w:hideMark/>
          </w:tcPr>
          <w:p w:rsidR="00E01AA4" w:rsidRPr="00B11796"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B11796">
              <w:rPr>
                <w:rFonts w:ascii="Times New Roman" w:eastAsia="Times New Roman" w:hAnsi="Times New Roman" w:cs="Times New Roman"/>
                <w:color w:val="000000"/>
                <w:sz w:val="24"/>
                <w:szCs w:val="24"/>
                <w:lang w:eastAsia="id-ID"/>
              </w:rPr>
              <w:t>46.60</w:t>
            </w:r>
          </w:p>
        </w:tc>
      </w:tr>
      <w:tr w:rsidR="00E01AA4" w:rsidRPr="00B11796" w:rsidTr="00C41A1C">
        <w:trPr>
          <w:trHeight w:val="315"/>
        </w:trPr>
        <w:tc>
          <w:tcPr>
            <w:tcW w:w="4263" w:type="dxa"/>
            <w:tcBorders>
              <w:top w:val="nil"/>
              <w:left w:val="single" w:sz="4" w:space="0" w:color="auto"/>
              <w:bottom w:val="single" w:sz="4" w:space="0" w:color="auto"/>
              <w:right w:val="single" w:sz="4" w:space="0" w:color="auto"/>
            </w:tcBorders>
            <w:shd w:val="clear" w:color="auto" w:fill="auto"/>
            <w:noWrap/>
            <w:vAlign w:val="center"/>
            <w:hideMark/>
          </w:tcPr>
          <w:p w:rsidR="00E01AA4" w:rsidRPr="00B11796" w:rsidRDefault="00E01AA4" w:rsidP="00C41A1C">
            <w:pPr>
              <w:spacing w:after="0" w:line="240" w:lineRule="auto"/>
              <w:jc w:val="both"/>
              <w:rPr>
                <w:rFonts w:ascii="Times New Roman" w:eastAsia="Times New Roman" w:hAnsi="Times New Roman" w:cs="Times New Roman"/>
                <w:color w:val="000000"/>
                <w:sz w:val="24"/>
                <w:szCs w:val="24"/>
                <w:lang w:eastAsia="id-ID"/>
              </w:rPr>
            </w:pPr>
            <w:r w:rsidRPr="00B11796">
              <w:rPr>
                <w:rFonts w:ascii="Times New Roman" w:eastAsia="Times New Roman" w:hAnsi="Times New Roman" w:cs="Times New Roman"/>
                <w:color w:val="000000"/>
                <w:sz w:val="24"/>
                <w:szCs w:val="24"/>
                <w:lang w:eastAsia="id-ID"/>
              </w:rPr>
              <w:t>Antenna height (m)</w:t>
            </w:r>
          </w:p>
        </w:tc>
        <w:tc>
          <w:tcPr>
            <w:tcW w:w="1828" w:type="dxa"/>
            <w:tcBorders>
              <w:top w:val="nil"/>
              <w:left w:val="nil"/>
              <w:bottom w:val="single" w:sz="4" w:space="0" w:color="auto"/>
              <w:right w:val="single" w:sz="4" w:space="0" w:color="auto"/>
            </w:tcBorders>
            <w:shd w:val="clear" w:color="auto" w:fill="auto"/>
            <w:noWrap/>
            <w:vAlign w:val="center"/>
            <w:hideMark/>
          </w:tcPr>
          <w:p w:rsidR="00E01AA4" w:rsidRPr="00B11796"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B11796">
              <w:rPr>
                <w:rFonts w:ascii="Times New Roman" w:eastAsia="Times New Roman" w:hAnsi="Times New Roman" w:cs="Times New Roman"/>
                <w:color w:val="000000"/>
                <w:sz w:val="24"/>
                <w:szCs w:val="24"/>
                <w:lang w:eastAsia="id-ID"/>
              </w:rPr>
              <w:t>10.00</w:t>
            </w:r>
          </w:p>
        </w:tc>
        <w:tc>
          <w:tcPr>
            <w:tcW w:w="1842" w:type="dxa"/>
            <w:tcBorders>
              <w:top w:val="nil"/>
              <w:left w:val="nil"/>
              <w:bottom w:val="single" w:sz="4" w:space="0" w:color="auto"/>
              <w:right w:val="single" w:sz="4" w:space="0" w:color="auto"/>
            </w:tcBorders>
            <w:shd w:val="clear" w:color="auto" w:fill="auto"/>
            <w:noWrap/>
            <w:vAlign w:val="center"/>
            <w:hideMark/>
          </w:tcPr>
          <w:p w:rsidR="00E01AA4" w:rsidRPr="00B11796"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B11796">
              <w:rPr>
                <w:rFonts w:ascii="Times New Roman" w:eastAsia="Times New Roman" w:hAnsi="Times New Roman" w:cs="Times New Roman"/>
                <w:color w:val="000000"/>
                <w:sz w:val="24"/>
                <w:szCs w:val="24"/>
                <w:lang w:eastAsia="id-ID"/>
              </w:rPr>
              <w:t>50.00</w:t>
            </w:r>
          </w:p>
        </w:tc>
      </w:tr>
      <w:tr w:rsidR="00E01AA4" w:rsidRPr="00B11796" w:rsidTr="00C41A1C">
        <w:trPr>
          <w:trHeight w:val="315"/>
        </w:trPr>
        <w:tc>
          <w:tcPr>
            <w:tcW w:w="4263" w:type="dxa"/>
            <w:tcBorders>
              <w:top w:val="nil"/>
              <w:left w:val="single" w:sz="4" w:space="0" w:color="auto"/>
              <w:bottom w:val="single" w:sz="4" w:space="0" w:color="auto"/>
              <w:right w:val="single" w:sz="4" w:space="0" w:color="auto"/>
            </w:tcBorders>
            <w:shd w:val="clear" w:color="auto" w:fill="auto"/>
            <w:noWrap/>
            <w:vAlign w:val="center"/>
            <w:hideMark/>
          </w:tcPr>
          <w:p w:rsidR="00E01AA4" w:rsidRPr="00B11796" w:rsidRDefault="00E01AA4" w:rsidP="00C41A1C">
            <w:pPr>
              <w:spacing w:after="0" w:line="240" w:lineRule="auto"/>
              <w:jc w:val="both"/>
              <w:rPr>
                <w:rFonts w:ascii="Times New Roman" w:eastAsia="Times New Roman" w:hAnsi="Times New Roman" w:cs="Times New Roman"/>
                <w:color w:val="000000"/>
                <w:sz w:val="24"/>
                <w:szCs w:val="24"/>
                <w:lang w:eastAsia="id-ID"/>
              </w:rPr>
            </w:pPr>
            <w:r w:rsidRPr="00B11796">
              <w:rPr>
                <w:rFonts w:ascii="Times New Roman" w:eastAsia="Times New Roman" w:hAnsi="Times New Roman" w:cs="Times New Roman"/>
                <w:color w:val="000000"/>
                <w:sz w:val="24"/>
                <w:szCs w:val="24"/>
                <w:lang w:eastAsia="id-ID"/>
              </w:rPr>
              <w:t>TX line model</w:t>
            </w:r>
          </w:p>
        </w:tc>
        <w:tc>
          <w:tcPr>
            <w:tcW w:w="1828" w:type="dxa"/>
            <w:tcBorders>
              <w:top w:val="nil"/>
              <w:left w:val="nil"/>
              <w:bottom w:val="single" w:sz="4" w:space="0" w:color="auto"/>
              <w:right w:val="single" w:sz="4" w:space="0" w:color="auto"/>
            </w:tcBorders>
            <w:shd w:val="clear" w:color="auto" w:fill="auto"/>
            <w:noWrap/>
            <w:vAlign w:val="center"/>
            <w:hideMark/>
          </w:tcPr>
          <w:p w:rsidR="00E01AA4" w:rsidRPr="00B11796"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B11796">
              <w:rPr>
                <w:rFonts w:ascii="Times New Roman" w:eastAsia="Times New Roman" w:hAnsi="Times New Roman" w:cs="Times New Roman"/>
                <w:color w:val="000000"/>
                <w:sz w:val="24"/>
                <w:szCs w:val="24"/>
                <w:lang w:eastAsia="id-ID"/>
              </w:rPr>
              <w:t>EWP52</w:t>
            </w:r>
          </w:p>
        </w:tc>
        <w:tc>
          <w:tcPr>
            <w:tcW w:w="1842" w:type="dxa"/>
            <w:tcBorders>
              <w:top w:val="nil"/>
              <w:left w:val="nil"/>
              <w:bottom w:val="single" w:sz="4" w:space="0" w:color="auto"/>
              <w:right w:val="single" w:sz="4" w:space="0" w:color="auto"/>
            </w:tcBorders>
            <w:shd w:val="clear" w:color="auto" w:fill="auto"/>
            <w:noWrap/>
            <w:vAlign w:val="center"/>
            <w:hideMark/>
          </w:tcPr>
          <w:p w:rsidR="00E01AA4" w:rsidRPr="00B11796"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B11796">
              <w:rPr>
                <w:rFonts w:ascii="Times New Roman" w:eastAsia="Times New Roman" w:hAnsi="Times New Roman" w:cs="Times New Roman"/>
                <w:color w:val="000000"/>
                <w:sz w:val="24"/>
                <w:szCs w:val="24"/>
                <w:lang w:eastAsia="id-ID"/>
              </w:rPr>
              <w:t>EWP52</w:t>
            </w:r>
          </w:p>
        </w:tc>
      </w:tr>
      <w:tr w:rsidR="00E01AA4" w:rsidRPr="00B11796" w:rsidTr="00C41A1C">
        <w:trPr>
          <w:trHeight w:val="315"/>
        </w:trPr>
        <w:tc>
          <w:tcPr>
            <w:tcW w:w="4263" w:type="dxa"/>
            <w:tcBorders>
              <w:top w:val="nil"/>
              <w:left w:val="single" w:sz="4" w:space="0" w:color="auto"/>
              <w:bottom w:val="single" w:sz="4" w:space="0" w:color="auto"/>
              <w:right w:val="single" w:sz="4" w:space="0" w:color="auto"/>
            </w:tcBorders>
            <w:shd w:val="clear" w:color="auto" w:fill="auto"/>
            <w:noWrap/>
            <w:vAlign w:val="center"/>
            <w:hideMark/>
          </w:tcPr>
          <w:p w:rsidR="00E01AA4" w:rsidRPr="00B11796" w:rsidRDefault="00E01AA4" w:rsidP="00C41A1C">
            <w:pPr>
              <w:spacing w:after="0" w:line="240" w:lineRule="auto"/>
              <w:jc w:val="both"/>
              <w:rPr>
                <w:rFonts w:ascii="Times New Roman" w:eastAsia="Times New Roman" w:hAnsi="Times New Roman" w:cs="Times New Roman"/>
                <w:color w:val="000000"/>
                <w:sz w:val="24"/>
                <w:szCs w:val="24"/>
                <w:lang w:eastAsia="id-ID"/>
              </w:rPr>
            </w:pPr>
            <w:r w:rsidRPr="00B11796">
              <w:rPr>
                <w:rFonts w:ascii="Times New Roman" w:eastAsia="Times New Roman" w:hAnsi="Times New Roman" w:cs="Times New Roman"/>
                <w:color w:val="000000"/>
                <w:sz w:val="24"/>
                <w:szCs w:val="24"/>
                <w:lang w:eastAsia="id-ID"/>
              </w:rPr>
              <w:t>TX line unit loss (dB/100 m)</w:t>
            </w:r>
          </w:p>
        </w:tc>
        <w:tc>
          <w:tcPr>
            <w:tcW w:w="1828" w:type="dxa"/>
            <w:tcBorders>
              <w:top w:val="nil"/>
              <w:left w:val="nil"/>
              <w:bottom w:val="single" w:sz="4" w:space="0" w:color="auto"/>
              <w:right w:val="single" w:sz="4" w:space="0" w:color="auto"/>
            </w:tcBorders>
            <w:shd w:val="clear" w:color="auto" w:fill="auto"/>
            <w:noWrap/>
            <w:vAlign w:val="center"/>
            <w:hideMark/>
          </w:tcPr>
          <w:p w:rsidR="00E01AA4" w:rsidRPr="00B11796"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B11796">
              <w:rPr>
                <w:rFonts w:ascii="Times New Roman" w:eastAsia="Times New Roman" w:hAnsi="Times New Roman" w:cs="Times New Roman"/>
                <w:color w:val="000000"/>
                <w:sz w:val="24"/>
                <w:szCs w:val="24"/>
                <w:lang w:eastAsia="id-ID"/>
              </w:rPr>
              <w:t>3.93</w:t>
            </w:r>
          </w:p>
        </w:tc>
        <w:tc>
          <w:tcPr>
            <w:tcW w:w="1842" w:type="dxa"/>
            <w:tcBorders>
              <w:top w:val="nil"/>
              <w:left w:val="nil"/>
              <w:bottom w:val="single" w:sz="4" w:space="0" w:color="auto"/>
              <w:right w:val="single" w:sz="4" w:space="0" w:color="auto"/>
            </w:tcBorders>
            <w:shd w:val="clear" w:color="auto" w:fill="auto"/>
            <w:noWrap/>
            <w:vAlign w:val="center"/>
            <w:hideMark/>
          </w:tcPr>
          <w:p w:rsidR="00E01AA4" w:rsidRPr="00B11796"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B11796">
              <w:rPr>
                <w:rFonts w:ascii="Times New Roman" w:eastAsia="Times New Roman" w:hAnsi="Times New Roman" w:cs="Times New Roman"/>
                <w:color w:val="000000"/>
                <w:sz w:val="24"/>
                <w:szCs w:val="24"/>
                <w:lang w:eastAsia="id-ID"/>
              </w:rPr>
              <w:t>3.93</w:t>
            </w:r>
          </w:p>
        </w:tc>
      </w:tr>
      <w:tr w:rsidR="00E01AA4" w:rsidRPr="00B11796" w:rsidTr="00C41A1C">
        <w:trPr>
          <w:trHeight w:val="315"/>
        </w:trPr>
        <w:tc>
          <w:tcPr>
            <w:tcW w:w="4263" w:type="dxa"/>
            <w:tcBorders>
              <w:top w:val="nil"/>
              <w:left w:val="single" w:sz="4" w:space="0" w:color="auto"/>
              <w:bottom w:val="single" w:sz="4" w:space="0" w:color="auto"/>
              <w:right w:val="single" w:sz="4" w:space="0" w:color="auto"/>
            </w:tcBorders>
            <w:shd w:val="clear" w:color="auto" w:fill="auto"/>
            <w:noWrap/>
            <w:vAlign w:val="center"/>
            <w:hideMark/>
          </w:tcPr>
          <w:p w:rsidR="00E01AA4" w:rsidRPr="00B11796" w:rsidRDefault="00E01AA4" w:rsidP="00C41A1C">
            <w:pPr>
              <w:spacing w:after="0" w:line="240" w:lineRule="auto"/>
              <w:jc w:val="both"/>
              <w:rPr>
                <w:rFonts w:ascii="Times New Roman" w:eastAsia="Times New Roman" w:hAnsi="Times New Roman" w:cs="Times New Roman"/>
                <w:color w:val="000000"/>
                <w:sz w:val="24"/>
                <w:szCs w:val="24"/>
                <w:lang w:eastAsia="id-ID"/>
              </w:rPr>
            </w:pPr>
            <w:r w:rsidRPr="00B11796">
              <w:rPr>
                <w:rFonts w:ascii="Times New Roman" w:eastAsia="Times New Roman" w:hAnsi="Times New Roman" w:cs="Times New Roman"/>
                <w:color w:val="000000"/>
                <w:sz w:val="24"/>
                <w:szCs w:val="24"/>
                <w:lang w:eastAsia="id-ID"/>
              </w:rPr>
              <w:t>TX line length (m)</w:t>
            </w:r>
          </w:p>
        </w:tc>
        <w:tc>
          <w:tcPr>
            <w:tcW w:w="1828" w:type="dxa"/>
            <w:tcBorders>
              <w:top w:val="nil"/>
              <w:left w:val="nil"/>
              <w:bottom w:val="single" w:sz="4" w:space="0" w:color="auto"/>
              <w:right w:val="single" w:sz="4" w:space="0" w:color="auto"/>
            </w:tcBorders>
            <w:shd w:val="clear" w:color="auto" w:fill="auto"/>
            <w:noWrap/>
            <w:vAlign w:val="center"/>
            <w:hideMark/>
          </w:tcPr>
          <w:p w:rsidR="00E01AA4" w:rsidRPr="00B11796"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B11796">
              <w:rPr>
                <w:rFonts w:ascii="Times New Roman" w:eastAsia="Times New Roman" w:hAnsi="Times New Roman" w:cs="Times New Roman"/>
                <w:color w:val="000000"/>
                <w:sz w:val="24"/>
                <w:szCs w:val="24"/>
                <w:lang w:eastAsia="id-ID"/>
              </w:rPr>
              <w:t>10.00</w:t>
            </w:r>
          </w:p>
        </w:tc>
        <w:tc>
          <w:tcPr>
            <w:tcW w:w="1842" w:type="dxa"/>
            <w:tcBorders>
              <w:top w:val="nil"/>
              <w:left w:val="nil"/>
              <w:bottom w:val="single" w:sz="4" w:space="0" w:color="auto"/>
              <w:right w:val="single" w:sz="4" w:space="0" w:color="auto"/>
            </w:tcBorders>
            <w:shd w:val="clear" w:color="auto" w:fill="auto"/>
            <w:noWrap/>
            <w:vAlign w:val="center"/>
            <w:hideMark/>
          </w:tcPr>
          <w:p w:rsidR="00E01AA4" w:rsidRPr="00B11796"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B11796">
              <w:rPr>
                <w:rFonts w:ascii="Times New Roman" w:eastAsia="Times New Roman" w:hAnsi="Times New Roman" w:cs="Times New Roman"/>
                <w:color w:val="000000"/>
                <w:sz w:val="24"/>
                <w:szCs w:val="24"/>
                <w:lang w:eastAsia="id-ID"/>
              </w:rPr>
              <w:t>50.00</w:t>
            </w:r>
          </w:p>
        </w:tc>
      </w:tr>
      <w:tr w:rsidR="00E01AA4" w:rsidRPr="00B11796" w:rsidTr="00C41A1C">
        <w:trPr>
          <w:trHeight w:val="315"/>
        </w:trPr>
        <w:tc>
          <w:tcPr>
            <w:tcW w:w="4263" w:type="dxa"/>
            <w:tcBorders>
              <w:top w:val="nil"/>
              <w:left w:val="single" w:sz="4" w:space="0" w:color="auto"/>
              <w:bottom w:val="single" w:sz="4" w:space="0" w:color="auto"/>
              <w:right w:val="single" w:sz="4" w:space="0" w:color="auto"/>
            </w:tcBorders>
            <w:shd w:val="clear" w:color="auto" w:fill="auto"/>
            <w:noWrap/>
            <w:vAlign w:val="center"/>
            <w:hideMark/>
          </w:tcPr>
          <w:p w:rsidR="00E01AA4" w:rsidRPr="00B11796" w:rsidRDefault="00E01AA4" w:rsidP="00C41A1C">
            <w:pPr>
              <w:spacing w:after="0" w:line="240" w:lineRule="auto"/>
              <w:jc w:val="both"/>
              <w:rPr>
                <w:rFonts w:ascii="Times New Roman" w:eastAsia="Times New Roman" w:hAnsi="Times New Roman" w:cs="Times New Roman"/>
                <w:color w:val="000000"/>
                <w:sz w:val="24"/>
                <w:szCs w:val="24"/>
                <w:lang w:eastAsia="id-ID"/>
              </w:rPr>
            </w:pPr>
            <w:r w:rsidRPr="00B11796">
              <w:rPr>
                <w:rFonts w:ascii="Times New Roman" w:eastAsia="Times New Roman" w:hAnsi="Times New Roman" w:cs="Times New Roman"/>
                <w:color w:val="000000"/>
                <w:sz w:val="24"/>
                <w:szCs w:val="24"/>
                <w:lang w:eastAsia="id-ID"/>
              </w:rPr>
              <w:t>TX line loss (dB)</w:t>
            </w:r>
          </w:p>
        </w:tc>
        <w:tc>
          <w:tcPr>
            <w:tcW w:w="1828" w:type="dxa"/>
            <w:tcBorders>
              <w:top w:val="nil"/>
              <w:left w:val="nil"/>
              <w:bottom w:val="single" w:sz="4" w:space="0" w:color="auto"/>
              <w:right w:val="single" w:sz="4" w:space="0" w:color="auto"/>
            </w:tcBorders>
            <w:shd w:val="clear" w:color="auto" w:fill="auto"/>
            <w:noWrap/>
            <w:vAlign w:val="center"/>
            <w:hideMark/>
          </w:tcPr>
          <w:p w:rsidR="00E01AA4" w:rsidRPr="00B11796"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B11796">
              <w:rPr>
                <w:rFonts w:ascii="Times New Roman" w:eastAsia="Times New Roman" w:hAnsi="Times New Roman" w:cs="Times New Roman"/>
                <w:color w:val="000000"/>
                <w:sz w:val="24"/>
                <w:szCs w:val="24"/>
                <w:lang w:eastAsia="id-ID"/>
              </w:rPr>
              <w:t>0.39</w:t>
            </w:r>
          </w:p>
        </w:tc>
        <w:tc>
          <w:tcPr>
            <w:tcW w:w="1842" w:type="dxa"/>
            <w:tcBorders>
              <w:top w:val="nil"/>
              <w:left w:val="nil"/>
              <w:bottom w:val="single" w:sz="4" w:space="0" w:color="auto"/>
              <w:right w:val="single" w:sz="4" w:space="0" w:color="auto"/>
            </w:tcBorders>
            <w:shd w:val="clear" w:color="auto" w:fill="auto"/>
            <w:noWrap/>
            <w:vAlign w:val="center"/>
            <w:hideMark/>
          </w:tcPr>
          <w:p w:rsidR="00E01AA4" w:rsidRPr="00B11796"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B11796">
              <w:rPr>
                <w:rFonts w:ascii="Times New Roman" w:eastAsia="Times New Roman" w:hAnsi="Times New Roman" w:cs="Times New Roman"/>
                <w:color w:val="000000"/>
                <w:sz w:val="24"/>
                <w:szCs w:val="24"/>
                <w:lang w:eastAsia="id-ID"/>
              </w:rPr>
              <w:t>1.97</w:t>
            </w:r>
          </w:p>
        </w:tc>
      </w:tr>
      <w:tr w:rsidR="00E01AA4" w:rsidRPr="00B11796" w:rsidTr="00C41A1C">
        <w:trPr>
          <w:trHeight w:val="315"/>
        </w:trPr>
        <w:tc>
          <w:tcPr>
            <w:tcW w:w="4263" w:type="dxa"/>
            <w:tcBorders>
              <w:top w:val="nil"/>
              <w:left w:val="single" w:sz="4" w:space="0" w:color="auto"/>
              <w:bottom w:val="single" w:sz="4" w:space="0" w:color="auto"/>
              <w:right w:val="single" w:sz="4" w:space="0" w:color="auto"/>
            </w:tcBorders>
            <w:shd w:val="clear" w:color="auto" w:fill="auto"/>
            <w:noWrap/>
            <w:vAlign w:val="center"/>
            <w:hideMark/>
          </w:tcPr>
          <w:p w:rsidR="00E01AA4" w:rsidRPr="00B11796" w:rsidRDefault="00E01AA4" w:rsidP="00C41A1C">
            <w:pPr>
              <w:spacing w:after="0" w:line="240" w:lineRule="auto"/>
              <w:jc w:val="both"/>
              <w:rPr>
                <w:rFonts w:ascii="Times New Roman" w:eastAsia="Times New Roman" w:hAnsi="Times New Roman" w:cs="Times New Roman"/>
                <w:color w:val="000000"/>
                <w:sz w:val="24"/>
                <w:szCs w:val="24"/>
                <w:lang w:eastAsia="id-ID"/>
              </w:rPr>
            </w:pPr>
            <w:r w:rsidRPr="00B11796">
              <w:rPr>
                <w:rFonts w:ascii="Times New Roman" w:eastAsia="Times New Roman" w:hAnsi="Times New Roman" w:cs="Times New Roman"/>
                <w:color w:val="000000"/>
                <w:sz w:val="24"/>
                <w:szCs w:val="24"/>
                <w:lang w:eastAsia="id-ID"/>
              </w:rPr>
              <w:t>Connector loss (dB)</w:t>
            </w:r>
          </w:p>
        </w:tc>
        <w:tc>
          <w:tcPr>
            <w:tcW w:w="1828" w:type="dxa"/>
            <w:tcBorders>
              <w:top w:val="nil"/>
              <w:left w:val="nil"/>
              <w:bottom w:val="single" w:sz="4" w:space="0" w:color="auto"/>
              <w:right w:val="single" w:sz="4" w:space="0" w:color="auto"/>
            </w:tcBorders>
            <w:shd w:val="clear" w:color="auto" w:fill="auto"/>
            <w:noWrap/>
            <w:vAlign w:val="center"/>
            <w:hideMark/>
          </w:tcPr>
          <w:p w:rsidR="00E01AA4" w:rsidRPr="00B11796"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B11796">
              <w:rPr>
                <w:rFonts w:ascii="Times New Roman" w:eastAsia="Times New Roman" w:hAnsi="Times New Roman" w:cs="Times New Roman"/>
                <w:color w:val="000000"/>
                <w:sz w:val="24"/>
                <w:szCs w:val="24"/>
                <w:lang w:eastAsia="id-ID"/>
              </w:rPr>
              <w:t>0.50</w:t>
            </w:r>
          </w:p>
        </w:tc>
        <w:tc>
          <w:tcPr>
            <w:tcW w:w="1842" w:type="dxa"/>
            <w:tcBorders>
              <w:top w:val="nil"/>
              <w:left w:val="nil"/>
              <w:bottom w:val="single" w:sz="4" w:space="0" w:color="auto"/>
              <w:right w:val="single" w:sz="4" w:space="0" w:color="auto"/>
            </w:tcBorders>
            <w:shd w:val="clear" w:color="auto" w:fill="auto"/>
            <w:noWrap/>
            <w:vAlign w:val="center"/>
            <w:hideMark/>
          </w:tcPr>
          <w:p w:rsidR="00E01AA4" w:rsidRPr="00B11796"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B11796">
              <w:rPr>
                <w:rFonts w:ascii="Times New Roman" w:eastAsia="Times New Roman" w:hAnsi="Times New Roman" w:cs="Times New Roman"/>
                <w:color w:val="000000"/>
                <w:sz w:val="24"/>
                <w:szCs w:val="24"/>
                <w:lang w:eastAsia="id-ID"/>
              </w:rPr>
              <w:t>0.50</w:t>
            </w:r>
          </w:p>
        </w:tc>
      </w:tr>
      <w:tr w:rsidR="00E01AA4" w:rsidRPr="00B11796" w:rsidTr="00C41A1C">
        <w:trPr>
          <w:trHeight w:val="315"/>
        </w:trPr>
        <w:tc>
          <w:tcPr>
            <w:tcW w:w="4263" w:type="dxa"/>
            <w:tcBorders>
              <w:top w:val="nil"/>
              <w:left w:val="single" w:sz="4" w:space="0" w:color="auto"/>
              <w:bottom w:val="single" w:sz="4" w:space="0" w:color="auto"/>
              <w:right w:val="single" w:sz="4" w:space="0" w:color="auto"/>
            </w:tcBorders>
            <w:shd w:val="clear" w:color="auto" w:fill="auto"/>
            <w:noWrap/>
            <w:vAlign w:val="center"/>
            <w:hideMark/>
          </w:tcPr>
          <w:p w:rsidR="00E01AA4" w:rsidRPr="00B11796" w:rsidRDefault="00E01AA4" w:rsidP="00C41A1C">
            <w:pPr>
              <w:spacing w:after="0" w:line="240" w:lineRule="auto"/>
              <w:jc w:val="both"/>
              <w:rPr>
                <w:rFonts w:ascii="Times New Roman" w:eastAsia="Times New Roman" w:hAnsi="Times New Roman" w:cs="Times New Roman"/>
                <w:color w:val="000000"/>
                <w:sz w:val="24"/>
                <w:szCs w:val="24"/>
                <w:lang w:eastAsia="id-ID"/>
              </w:rPr>
            </w:pPr>
            <w:r w:rsidRPr="00B11796">
              <w:rPr>
                <w:rFonts w:ascii="Times New Roman" w:eastAsia="Times New Roman" w:hAnsi="Times New Roman" w:cs="Times New Roman"/>
                <w:color w:val="000000"/>
                <w:sz w:val="24"/>
                <w:szCs w:val="24"/>
                <w:lang w:eastAsia="id-ID"/>
              </w:rPr>
              <w:t>Circulator branching loss (dB)</w:t>
            </w:r>
          </w:p>
        </w:tc>
        <w:tc>
          <w:tcPr>
            <w:tcW w:w="1828" w:type="dxa"/>
            <w:tcBorders>
              <w:top w:val="nil"/>
              <w:left w:val="nil"/>
              <w:bottom w:val="single" w:sz="4" w:space="0" w:color="auto"/>
              <w:right w:val="single" w:sz="4" w:space="0" w:color="auto"/>
            </w:tcBorders>
            <w:shd w:val="clear" w:color="auto" w:fill="auto"/>
            <w:noWrap/>
            <w:vAlign w:val="center"/>
            <w:hideMark/>
          </w:tcPr>
          <w:p w:rsidR="00E01AA4" w:rsidRPr="00B11796"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B11796">
              <w:rPr>
                <w:rFonts w:ascii="Times New Roman" w:eastAsia="Times New Roman" w:hAnsi="Times New Roman" w:cs="Times New Roman"/>
                <w:color w:val="000000"/>
                <w:sz w:val="24"/>
                <w:szCs w:val="24"/>
                <w:lang w:eastAsia="id-ID"/>
              </w:rPr>
              <w:t>3.00</w:t>
            </w:r>
          </w:p>
        </w:tc>
        <w:tc>
          <w:tcPr>
            <w:tcW w:w="1842" w:type="dxa"/>
            <w:tcBorders>
              <w:top w:val="nil"/>
              <w:left w:val="nil"/>
              <w:bottom w:val="single" w:sz="4" w:space="0" w:color="auto"/>
              <w:right w:val="single" w:sz="4" w:space="0" w:color="auto"/>
            </w:tcBorders>
            <w:shd w:val="clear" w:color="auto" w:fill="auto"/>
            <w:noWrap/>
            <w:vAlign w:val="center"/>
            <w:hideMark/>
          </w:tcPr>
          <w:p w:rsidR="00E01AA4" w:rsidRPr="00B11796"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B11796">
              <w:rPr>
                <w:rFonts w:ascii="Times New Roman" w:eastAsia="Times New Roman" w:hAnsi="Times New Roman" w:cs="Times New Roman"/>
                <w:color w:val="000000"/>
                <w:sz w:val="24"/>
                <w:szCs w:val="24"/>
                <w:lang w:eastAsia="id-ID"/>
              </w:rPr>
              <w:t>3.00</w:t>
            </w:r>
          </w:p>
        </w:tc>
      </w:tr>
      <w:tr w:rsidR="00E01AA4" w:rsidRPr="00B11796" w:rsidTr="00C41A1C">
        <w:trPr>
          <w:trHeight w:val="315"/>
        </w:trPr>
        <w:tc>
          <w:tcPr>
            <w:tcW w:w="4263" w:type="dxa"/>
            <w:tcBorders>
              <w:top w:val="nil"/>
              <w:left w:val="single" w:sz="4" w:space="0" w:color="auto"/>
              <w:bottom w:val="single" w:sz="4" w:space="0" w:color="auto"/>
              <w:right w:val="single" w:sz="4" w:space="0" w:color="auto"/>
            </w:tcBorders>
            <w:shd w:val="clear" w:color="auto" w:fill="auto"/>
            <w:noWrap/>
            <w:vAlign w:val="center"/>
            <w:hideMark/>
          </w:tcPr>
          <w:p w:rsidR="00E01AA4" w:rsidRPr="00B11796" w:rsidRDefault="00E01AA4" w:rsidP="00C41A1C">
            <w:pPr>
              <w:spacing w:after="0" w:line="240" w:lineRule="auto"/>
              <w:jc w:val="both"/>
              <w:rPr>
                <w:rFonts w:ascii="Times New Roman" w:eastAsia="Times New Roman" w:hAnsi="Times New Roman" w:cs="Times New Roman"/>
                <w:color w:val="000000"/>
                <w:sz w:val="24"/>
                <w:szCs w:val="24"/>
                <w:lang w:eastAsia="id-ID"/>
              </w:rPr>
            </w:pPr>
            <w:r w:rsidRPr="00B11796">
              <w:rPr>
                <w:rFonts w:ascii="Times New Roman" w:eastAsia="Times New Roman" w:hAnsi="Times New Roman" w:cs="Times New Roman"/>
                <w:color w:val="000000"/>
                <w:sz w:val="24"/>
                <w:szCs w:val="24"/>
                <w:lang w:eastAsia="id-ID"/>
              </w:rPr>
              <w:t>Frequency (MHz)</w:t>
            </w:r>
          </w:p>
        </w:tc>
        <w:tc>
          <w:tcPr>
            <w:tcW w:w="3670" w:type="dxa"/>
            <w:gridSpan w:val="2"/>
            <w:tcBorders>
              <w:top w:val="single" w:sz="4" w:space="0" w:color="auto"/>
              <w:left w:val="nil"/>
              <w:bottom w:val="single" w:sz="4" w:space="0" w:color="auto"/>
              <w:right w:val="single" w:sz="4" w:space="0" w:color="auto"/>
            </w:tcBorders>
            <w:shd w:val="clear" w:color="auto" w:fill="auto"/>
            <w:noWrap/>
            <w:vAlign w:val="center"/>
            <w:hideMark/>
          </w:tcPr>
          <w:p w:rsidR="00E01AA4" w:rsidRPr="00B11796"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B11796">
              <w:rPr>
                <w:rFonts w:ascii="Times New Roman" w:eastAsia="Times New Roman" w:hAnsi="Times New Roman" w:cs="Times New Roman"/>
                <w:color w:val="000000"/>
                <w:sz w:val="24"/>
                <w:szCs w:val="24"/>
                <w:lang w:eastAsia="id-ID"/>
              </w:rPr>
              <w:t>6000.00</w:t>
            </w:r>
          </w:p>
        </w:tc>
      </w:tr>
      <w:tr w:rsidR="00E01AA4" w:rsidRPr="00B11796" w:rsidTr="00C41A1C">
        <w:trPr>
          <w:trHeight w:val="315"/>
        </w:trPr>
        <w:tc>
          <w:tcPr>
            <w:tcW w:w="4263" w:type="dxa"/>
            <w:tcBorders>
              <w:top w:val="nil"/>
              <w:left w:val="single" w:sz="4" w:space="0" w:color="auto"/>
              <w:bottom w:val="single" w:sz="4" w:space="0" w:color="auto"/>
              <w:right w:val="single" w:sz="4" w:space="0" w:color="auto"/>
            </w:tcBorders>
            <w:shd w:val="clear" w:color="auto" w:fill="auto"/>
            <w:noWrap/>
            <w:vAlign w:val="center"/>
            <w:hideMark/>
          </w:tcPr>
          <w:p w:rsidR="00E01AA4" w:rsidRPr="00B11796" w:rsidRDefault="00E01AA4" w:rsidP="00C41A1C">
            <w:pPr>
              <w:spacing w:after="0" w:line="240" w:lineRule="auto"/>
              <w:jc w:val="both"/>
              <w:rPr>
                <w:rFonts w:ascii="Times New Roman" w:eastAsia="Times New Roman" w:hAnsi="Times New Roman" w:cs="Times New Roman"/>
                <w:color w:val="000000"/>
                <w:sz w:val="24"/>
                <w:szCs w:val="24"/>
                <w:lang w:eastAsia="id-ID"/>
              </w:rPr>
            </w:pPr>
            <w:r w:rsidRPr="00B11796">
              <w:rPr>
                <w:rFonts w:ascii="Times New Roman" w:eastAsia="Times New Roman" w:hAnsi="Times New Roman" w:cs="Times New Roman"/>
                <w:color w:val="000000"/>
                <w:sz w:val="24"/>
                <w:szCs w:val="24"/>
                <w:lang w:eastAsia="id-ID"/>
              </w:rPr>
              <w:t>Polarization</w:t>
            </w:r>
          </w:p>
        </w:tc>
        <w:tc>
          <w:tcPr>
            <w:tcW w:w="3670" w:type="dxa"/>
            <w:gridSpan w:val="2"/>
            <w:tcBorders>
              <w:top w:val="single" w:sz="4" w:space="0" w:color="auto"/>
              <w:left w:val="nil"/>
              <w:bottom w:val="single" w:sz="4" w:space="0" w:color="auto"/>
              <w:right w:val="single" w:sz="4" w:space="0" w:color="auto"/>
            </w:tcBorders>
            <w:shd w:val="clear" w:color="auto" w:fill="auto"/>
            <w:noWrap/>
            <w:vAlign w:val="center"/>
            <w:hideMark/>
          </w:tcPr>
          <w:p w:rsidR="00E01AA4" w:rsidRPr="00B11796"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B11796">
              <w:rPr>
                <w:rFonts w:ascii="Times New Roman" w:eastAsia="Times New Roman" w:hAnsi="Times New Roman" w:cs="Times New Roman"/>
                <w:color w:val="000000"/>
                <w:sz w:val="24"/>
                <w:szCs w:val="24"/>
                <w:lang w:eastAsia="id-ID"/>
              </w:rPr>
              <w:t>Vertical</w:t>
            </w:r>
          </w:p>
        </w:tc>
      </w:tr>
      <w:tr w:rsidR="00E01AA4" w:rsidRPr="00B11796" w:rsidTr="00C41A1C">
        <w:trPr>
          <w:trHeight w:val="315"/>
        </w:trPr>
        <w:tc>
          <w:tcPr>
            <w:tcW w:w="4263" w:type="dxa"/>
            <w:tcBorders>
              <w:top w:val="nil"/>
              <w:left w:val="single" w:sz="4" w:space="0" w:color="auto"/>
              <w:bottom w:val="single" w:sz="4" w:space="0" w:color="auto"/>
              <w:right w:val="single" w:sz="4" w:space="0" w:color="auto"/>
            </w:tcBorders>
            <w:shd w:val="clear" w:color="auto" w:fill="auto"/>
            <w:noWrap/>
            <w:vAlign w:val="center"/>
            <w:hideMark/>
          </w:tcPr>
          <w:p w:rsidR="00E01AA4" w:rsidRPr="00B11796" w:rsidRDefault="00E01AA4" w:rsidP="00C41A1C">
            <w:pPr>
              <w:spacing w:after="0" w:line="240" w:lineRule="auto"/>
              <w:jc w:val="both"/>
              <w:rPr>
                <w:rFonts w:ascii="Times New Roman" w:eastAsia="Times New Roman" w:hAnsi="Times New Roman" w:cs="Times New Roman"/>
                <w:color w:val="000000"/>
                <w:sz w:val="24"/>
                <w:szCs w:val="24"/>
                <w:lang w:eastAsia="id-ID"/>
              </w:rPr>
            </w:pPr>
            <w:r w:rsidRPr="00B11796">
              <w:rPr>
                <w:rFonts w:ascii="Times New Roman" w:eastAsia="Times New Roman" w:hAnsi="Times New Roman" w:cs="Times New Roman"/>
                <w:color w:val="000000"/>
                <w:sz w:val="24"/>
                <w:szCs w:val="24"/>
                <w:lang w:eastAsia="id-ID"/>
              </w:rPr>
              <w:t>Path length (km)</w:t>
            </w:r>
          </w:p>
        </w:tc>
        <w:tc>
          <w:tcPr>
            <w:tcW w:w="3670" w:type="dxa"/>
            <w:gridSpan w:val="2"/>
            <w:tcBorders>
              <w:top w:val="single" w:sz="4" w:space="0" w:color="auto"/>
              <w:left w:val="nil"/>
              <w:bottom w:val="single" w:sz="4" w:space="0" w:color="auto"/>
              <w:right w:val="single" w:sz="4" w:space="0" w:color="auto"/>
            </w:tcBorders>
            <w:shd w:val="clear" w:color="auto" w:fill="auto"/>
            <w:noWrap/>
            <w:vAlign w:val="center"/>
            <w:hideMark/>
          </w:tcPr>
          <w:p w:rsidR="00E01AA4" w:rsidRPr="00B11796"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B11796">
              <w:rPr>
                <w:rFonts w:ascii="Times New Roman" w:eastAsia="Times New Roman" w:hAnsi="Times New Roman" w:cs="Times New Roman"/>
                <w:color w:val="000000"/>
                <w:sz w:val="24"/>
                <w:szCs w:val="24"/>
                <w:lang w:eastAsia="id-ID"/>
              </w:rPr>
              <w:t>32.26</w:t>
            </w:r>
          </w:p>
        </w:tc>
      </w:tr>
      <w:tr w:rsidR="00E01AA4" w:rsidRPr="00B11796" w:rsidTr="00C41A1C">
        <w:trPr>
          <w:trHeight w:val="315"/>
        </w:trPr>
        <w:tc>
          <w:tcPr>
            <w:tcW w:w="4263" w:type="dxa"/>
            <w:tcBorders>
              <w:top w:val="nil"/>
              <w:left w:val="single" w:sz="4" w:space="0" w:color="auto"/>
              <w:bottom w:val="single" w:sz="4" w:space="0" w:color="auto"/>
              <w:right w:val="single" w:sz="4" w:space="0" w:color="auto"/>
            </w:tcBorders>
            <w:shd w:val="clear" w:color="auto" w:fill="auto"/>
            <w:noWrap/>
            <w:vAlign w:val="center"/>
            <w:hideMark/>
          </w:tcPr>
          <w:p w:rsidR="00E01AA4" w:rsidRPr="00B11796" w:rsidRDefault="00E01AA4" w:rsidP="00C41A1C">
            <w:pPr>
              <w:spacing w:after="0" w:line="240" w:lineRule="auto"/>
              <w:jc w:val="both"/>
              <w:rPr>
                <w:rFonts w:ascii="Times New Roman" w:eastAsia="Times New Roman" w:hAnsi="Times New Roman" w:cs="Times New Roman"/>
                <w:color w:val="000000"/>
                <w:sz w:val="24"/>
                <w:szCs w:val="24"/>
                <w:lang w:eastAsia="id-ID"/>
              </w:rPr>
            </w:pPr>
            <w:r w:rsidRPr="00B11796">
              <w:rPr>
                <w:rFonts w:ascii="Times New Roman" w:eastAsia="Times New Roman" w:hAnsi="Times New Roman" w:cs="Times New Roman"/>
                <w:color w:val="000000"/>
                <w:sz w:val="24"/>
                <w:szCs w:val="24"/>
                <w:lang w:eastAsia="id-ID"/>
              </w:rPr>
              <w:t>Free space loss (dB)</w:t>
            </w:r>
          </w:p>
        </w:tc>
        <w:tc>
          <w:tcPr>
            <w:tcW w:w="3670" w:type="dxa"/>
            <w:gridSpan w:val="2"/>
            <w:tcBorders>
              <w:top w:val="single" w:sz="4" w:space="0" w:color="auto"/>
              <w:left w:val="nil"/>
              <w:bottom w:val="single" w:sz="4" w:space="0" w:color="auto"/>
              <w:right w:val="single" w:sz="4" w:space="0" w:color="auto"/>
            </w:tcBorders>
            <w:shd w:val="clear" w:color="auto" w:fill="auto"/>
            <w:noWrap/>
            <w:vAlign w:val="center"/>
            <w:hideMark/>
          </w:tcPr>
          <w:p w:rsidR="00E01AA4" w:rsidRPr="00B11796"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B11796">
              <w:rPr>
                <w:rFonts w:ascii="Times New Roman" w:eastAsia="Times New Roman" w:hAnsi="Times New Roman" w:cs="Times New Roman"/>
                <w:color w:val="000000"/>
                <w:sz w:val="24"/>
                <w:szCs w:val="24"/>
                <w:lang w:eastAsia="id-ID"/>
              </w:rPr>
              <w:t>138.20</w:t>
            </w:r>
          </w:p>
        </w:tc>
      </w:tr>
      <w:tr w:rsidR="00E01AA4" w:rsidRPr="00B11796" w:rsidTr="00C41A1C">
        <w:trPr>
          <w:trHeight w:val="315"/>
        </w:trPr>
        <w:tc>
          <w:tcPr>
            <w:tcW w:w="4263" w:type="dxa"/>
            <w:tcBorders>
              <w:top w:val="nil"/>
              <w:left w:val="single" w:sz="4" w:space="0" w:color="auto"/>
              <w:bottom w:val="single" w:sz="4" w:space="0" w:color="auto"/>
              <w:right w:val="single" w:sz="4" w:space="0" w:color="auto"/>
            </w:tcBorders>
            <w:shd w:val="clear" w:color="auto" w:fill="auto"/>
            <w:noWrap/>
            <w:vAlign w:val="center"/>
            <w:hideMark/>
          </w:tcPr>
          <w:p w:rsidR="00E01AA4" w:rsidRPr="00B11796" w:rsidRDefault="00E01AA4" w:rsidP="00C41A1C">
            <w:pPr>
              <w:spacing w:after="0" w:line="240" w:lineRule="auto"/>
              <w:jc w:val="both"/>
              <w:rPr>
                <w:rFonts w:ascii="Times New Roman" w:eastAsia="Times New Roman" w:hAnsi="Times New Roman" w:cs="Times New Roman"/>
                <w:color w:val="000000"/>
                <w:sz w:val="24"/>
                <w:szCs w:val="24"/>
                <w:lang w:eastAsia="id-ID"/>
              </w:rPr>
            </w:pPr>
            <w:r w:rsidRPr="00B11796">
              <w:rPr>
                <w:rFonts w:ascii="Times New Roman" w:eastAsia="Times New Roman" w:hAnsi="Times New Roman" w:cs="Times New Roman"/>
                <w:color w:val="000000"/>
                <w:sz w:val="24"/>
                <w:szCs w:val="24"/>
                <w:lang w:eastAsia="id-ID"/>
              </w:rPr>
              <w:t>Atmospheric absorption loss (dB)</w:t>
            </w:r>
          </w:p>
        </w:tc>
        <w:tc>
          <w:tcPr>
            <w:tcW w:w="3670" w:type="dxa"/>
            <w:gridSpan w:val="2"/>
            <w:tcBorders>
              <w:top w:val="single" w:sz="4" w:space="0" w:color="auto"/>
              <w:left w:val="nil"/>
              <w:bottom w:val="single" w:sz="4" w:space="0" w:color="auto"/>
              <w:right w:val="single" w:sz="4" w:space="0" w:color="auto"/>
            </w:tcBorders>
            <w:shd w:val="clear" w:color="auto" w:fill="auto"/>
            <w:noWrap/>
            <w:vAlign w:val="center"/>
            <w:hideMark/>
          </w:tcPr>
          <w:p w:rsidR="00E01AA4" w:rsidRPr="00B11796"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B11796">
              <w:rPr>
                <w:rFonts w:ascii="Times New Roman" w:eastAsia="Times New Roman" w:hAnsi="Times New Roman" w:cs="Times New Roman"/>
                <w:color w:val="000000"/>
                <w:sz w:val="24"/>
                <w:szCs w:val="24"/>
                <w:lang w:eastAsia="id-ID"/>
              </w:rPr>
              <w:t>0.27</w:t>
            </w:r>
          </w:p>
        </w:tc>
      </w:tr>
      <w:tr w:rsidR="00E01AA4" w:rsidRPr="00B11796" w:rsidTr="00C41A1C">
        <w:trPr>
          <w:trHeight w:val="315"/>
        </w:trPr>
        <w:tc>
          <w:tcPr>
            <w:tcW w:w="4263" w:type="dxa"/>
            <w:tcBorders>
              <w:top w:val="nil"/>
              <w:left w:val="single" w:sz="4" w:space="0" w:color="auto"/>
              <w:bottom w:val="single" w:sz="4" w:space="0" w:color="auto"/>
              <w:right w:val="single" w:sz="4" w:space="0" w:color="auto"/>
            </w:tcBorders>
            <w:shd w:val="clear" w:color="auto" w:fill="auto"/>
            <w:noWrap/>
            <w:vAlign w:val="center"/>
            <w:hideMark/>
          </w:tcPr>
          <w:p w:rsidR="00E01AA4" w:rsidRPr="00B11796" w:rsidRDefault="00E01AA4" w:rsidP="00C41A1C">
            <w:pPr>
              <w:spacing w:after="0" w:line="240" w:lineRule="auto"/>
              <w:jc w:val="both"/>
              <w:rPr>
                <w:rFonts w:ascii="Times New Roman" w:eastAsia="Times New Roman" w:hAnsi="Times New Roman" w:cs="Times New Roman"/>
                <w:color w:val="000000"/>
                <w:sz w:val="24"/>
                <w:szCs w:val="24"/>
                <w:lang w:eastAsia="id-ID"/>
              </w:rPr>
            </w:pPr>
            <w:r w:rsidRPr="00B11796">
              <w:rPr>
                <w:rFonts w:ascii="Times New Roman" w:eastAsia="Times New Roman" w:hAnsi="Times New Roman" w:cs="Times New Roman"/>
                <w:color w:val="000000"/>
                <w:sz w:val="24"/>
                <w:szCs w:val="24"/>
                <w:lang w:eastAsia="id-ID"/>
              </w:rPr>
              <w:t>Net path loss (dB)</w:t>
            </w:r>
          </w:p>
        </w:tc>
        <w:tc>
          <w:tcPr>
            <w:tcW w:w="1828" w:type="dxa"/>
            <w:tcBorders>
              <w:top w:val="nil"/>
              <w:left w:val="nil"/>
              <w:bottom w:val="single" w:sz="4" w:space="0" w:color="auto"/>
              <w:right w:val="single" w:sz="4" w:space="0" w:color="auto"/>
            </w:tcBorders>
            <w:shd w:val="clear" w:color="auto" w:fill="auto"/>
            <w:noWrap/>
            <w:vAlign w:val="center"/>
            <w:hideMark/>
          </w:tcPr>
          <w:p w:rsidR="00E01AA4" w:rsidRPr="00B11796"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B11796">
              <w:rPr>
                <w:rFonts w:ascii="Times New Roman" w:eastAsia="Times New Roman" w:hAnsi="Times New Roman" w:cs="Times New Roman"/>
                <w:color w:val="000000"/>
                <w:sz w:val="24"/>
                <w:szCs w:val="24"/>
                <w:lang w:eastAsia="id-ID"/>
              </w:rPr>
              <w:t>54.64</w:t>
            </w:r>
          </w:p>
        </w:tc>
        <w:tc>
          <w:tcPr>
            <w:tcW w:w="1842" w:type="dxa"/>
            <w:tcBorders>
              <w:top w:val="nil"/>
              <w:left w:val="nil"/>
              <w:bottom w:val="single" w:sz="4" w:space="0" w:color="auto"/>
              <w:right w:val="single" w:sz="4" w:space="0" w:color="auto"/>
            </w:tcBorders>
            <w:shd w:val="clear" w:color="auto" w:fill="auto"/>
            <w:noWrap/>
            <w:vAlign w:val="center"/>
            <w:hideMark/>
          </w:tcPr>
          <w:p w:rsidR="00E01AA4" w:rsidRPr="00B11796"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B11796">
              <w:rPr>
                <w:rFonts w:ascii="Times New Roman" w:eastAsia="Times New Roman" w:hAnsi="Times New Roman" w:cs="Times New Roman"/>
                <w:color w:val="000000"/>
                <w:sz w:val="24"/>
                <w:szCs w:val="24"/>
                <w:lang w:eastAsia="id-ID"/>
              </w:rPr>
              <w:t>54.64</w:t>
            </w:r>
          </w:p>
        </w:tc>
      </w:tr>
      <w:tr w:rsidR="00E01AA4" w:rsidRPr="00B11796" w:rsidTr="00C41A1C">
        <w:trPr>
          <w:trHeight w:val="315"/>
        </w:trPr>
        <w:tc>
          <w:tcPr>
            <w:tcW w:w="4263" w:type="dxa"/>
            <w:tcBorders>
              <w:top w:val="nil"/>
              <w:left w:val="single" w:sz="4" w:space="0" w:color="auto"/>
              <w:bottom w:val="single" w:sz="4" w:space="0" w:color="auto"/>
              <w:right w:val="single" w:sz="4" w:space="0" w:color="auto"/>
            </w:tcBorders>
            <w:shd w:val="clear" w:color="auto" w:fill="auto"/>
            <w:noWrap/>
            <w:vAlign w:val="center"/>
            <w:hideMark/>
          </w:tcPr>
          <w:p w:rsidR="00E01AA4" w:rsidRPr="00B11796" w:rsidRDefault="00E01AA4" w:rsidP="00C41A1C">
            <w:pPr>
              <w:spacing w:after="0" w:line="240" w:lineRule="auto"/>
              <w:jc w:val="both"/>
              <w:rPr>
                <w:rFonts w:ascii="Times New Roman" w:eastAsia="Times New Roman" w:hAnsi="Times New Roman" w:cs="Times New Roman"/>
                <w:color w:val="000000"/>
                <w:sz w:val="24"/>
                <w:szCs w:val="24"/>
                <w:lang w:eastAsia="id-ID"/>
              </w:rPr>
            </w:pPr>
            <w:r w:rsidRPr="00B11796">
              <w:rPr>
                <w:rFonts w:ascii="Times New Roman" w:eastAsia="Times New Roman" w:hAnsi="Times New Roman" w:cs="Times New Roman"/>
                <w:color w:val="000000"/>
                <w:sz w:val="24"/>
                <w:szCs w:val="24"/>
                <w:lang w:eastAsia="id-ID"/>
              </w:rPr>
              <w:t>Radio model</w:t>
            </w:r>
          </w:p>
        </w:tc>
        <w:tc>
          <w:tcPr>
            <w:tcW w:w="1828" w:type="dxa"/>
            <w:tcBorders>
              <w:top w:val="nil"/>
              <w:left w:val="nil"/>
              <w:bottom w:val="single" w:sz="4" w:space="0" w:color="auto"/>
              <w:right w:val="single" w:sz="4" w:space="0" w:color="auto"/>
            </w:tcBorders>
            <w:shd w:val="clear" w:color="auto" w:fill="auto"/>
            <w:noWrap/>
            <w:vAlign w:val="center"/>
            <w:hideMark/>
          </w:tcPr>
          <w:p w:rsidR="00E01AA4" w:rsidRPr="00B11796"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B11796">
              <w:rPr>
                <w:rFonts w:ascii="Times New Roman" w:eastAsia="Times New Roman" w:hAnsi="Times New Roman" w:cs="Times New Roman"/>
                <w:color w:val="000000"/>
                <w:sz w:val="24"/>
                <w:szCs w:val="24"/>
                <w:lang w:eastAsia="id-ID"/>
              </w:rPr>
              <w:t>MDR-4106E-A</w:t>
            </w:r>
          </w:p>
        </w:tc>
        <w:tc>
          <w:tcPr>
            <w:tcW w:w="1842" w:type="dxa"/>
            <w:tcBorders>
              <w:top w:val="nil"/>
              <w:left w:val="nil"/>
              <w:bottom w:val="single" w:sz="4" w:space="0" w:color="auto"/>
              <w:right w:val="single" w:sz="4" w:space="0" w:color="auto"/>
            </w:tcBorders>
            <w:shd w:val="clear" w:color="auto" w:fill="auto"/>
            <w:noWrap/>
            <w:vAlign w:val="center"/>
            <w:hideMark/>
          </w:tcPr>
          <w:p w:rsidR="00E01AA4" w:rsidRPr="00B11796"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B11796">
              <w:rPr>
                <w:rFonts w:ascii="Times New Roman" w:eastAsia="Times New Roman" w:hAnsi="Times New Roman" w:cs="Times New Roman"/>
                <w:color w:val="000000"/>
                <w:sz w:val="24"/>
                <w:szCs w:val="24"/>
                <w:lang w:eastAsia="id-ID"/>
              </w:rPr>
              <w:t>MDR-4106E-A</w:t>
            </w:r>
          </w:p>
        </w:tc>
      </w:tr>
      <w:tr w:rsidR="00E01AA4" w:rsidRPr="00B11796" w:rsidTr="00C41A1C">
        <w:trPr>
          <w:trHeight w:val="315"/>
        </w:trPr>
        <w:tc>
          <w:tcPr>
            <w:tcW w:w="4263" w:type="dxa"/>
            <w:tcBorders>
              <w:top w:val="nil"/>
              <w:left w:val="single" w:sz="4" w:space="0" w:color="auto"/>
              <w:bottom w:val="single" w:sz="4" w:space="0" w:color="auto"/>
              <w:right w:val="single" w:sz="4" w:space="0" w:color="auto"/>
            </w:tcBorders>
            <w:shd w:val="clear" w:color="auto" w:fill="auto"/>
            <w:noWrap/>
            <w:vAlign w:val="center"/>
            <w:hideMark/>
          </w:tcPr>
          <w:p w:rsidR="00E01AA4" w:rsidRPr="00B11796" w:rsidRDefault="00E01AA4" w:rsidP="00C41A1C">
            <w:pPr>
              <w:spacing w:after="0" w:line="240" w:lineRule="auto"/>
              <w:jc w:val="both"/>
              <w:rPr>
                <w:rFonts w:ascii="Times New Roman" w:eastAsia="Times New Roman" w:hAnsi="Times New Roman" w:cs="Times New Roman"/>
                <w:color w:val="000000"/>
                <w:sz w:val="24"/>
                <w:szCs w:val="24"/>
                <w:lang w:eastAsia="id-ID"/>
              </w:rPr>
            </w:pPr>
            <w:r w:rsidRPr="00B11796">
              <w:rPr>
                <w:rFonts w:ascii="Times New Roman" w:eastAsia="Times New Roman" w:hAnsi="Times New Roman" w:cs="Times New Roman"/>
                <w:color w:val="000000"/>
                <w:sz w:val="24"/>
                <w:szCs w:val="24"/>
                <w:lang w:eastAsia="id-ID"/>
              </w:rPr>
              <w:t>Radio file name</w:t>
            </w:r>
          </w:p>
        </w:tc>
        <w:tc>
          <w:tcPr>
            <w:tcW w:w="1828" w:type="dxa"/>
            <w:tcBorders>
              <w:top w:val="nil"/>
              <w:left w:val="nil"/>
              <w:bottom w:val="single" w:sz="4" w:space="0" w:color="auto"/>
              <w:right w:val="single" w:sz="4" w:space="0" w:color="auto"/>
            </w:tcBorders>
            <w:shd w:val="clear" w:color="auto" w:fill="auto"/>
            <w:noWrap/>
            <w:vAlign w:val="center"/>
            <w:hideMark/>
          </w:tcPr>
          <w:p w:rsidR="00E01AA4" w:rsidRPr="00B11796"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B11796">
              <w:rPr>
                <w:rFonts w:ascii="Times New Roman" w:eastAsia="Times New Roman" w:hAnsi="Times New Roman" w:cs="Times New Roman"/>
                <w:color w:val="000000"/>
                <w:sz w:val="24"/>
                <w:szCs w:val="24"/>
                <w:lang w:eastAsia="id-ID"/>
              </w:rPr>
              <w:t>4106e-a</w:t>
            </w:r>
          </w:p>
        </w:tc>
        <w:tc>
          <w:tcPr>
            <w:tcW w:w="1842" w:type="dxa"/>
            <w:tcBorders>
              <w:top w:val="nil"/>
              <w:left w:val="nil"/>
              <w:bottom w:val="single" w:sz="4" w:space="0" w:color="auto"/>
              <w:right w:val="single" w:sz="4" w:space="0" w:color="auto"/>
            </w:tcBorders>
            <w:shd w:val="clear" w:color="auto" w:fill="auto"/>
            <w:noWrap/>
            <w:vAlign w:val="center"/>
            <w:hideMark/>
          </w:tcPr>
          <w:p w:rsidR="00E01AA4" w:rsidRPr="00B11796"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B11796">
              <w:rPr>
                <w:rFonts w:ascii="Times New Roman" w:eastAsia="Times New Roman" w:hAnsi="Times New Roman" w:cs="Times New Roman"/>
                <w:color w:val="000000"/>
                <w:sz w:val="24"/>
                <w:szCs w:val="24"/>
                <w:lang w:eastAsia="id-ID"/>
              </w:rPr>
              <w:t>4106e-a</w:t>
            </w:r>
          </w:p>
        </w:tc>
      </w:tr>
      <w:tr w:rsidR="00E01AA4" w:rsidRPr="00B11796" w:rsidTr="00C41A1C">
        <w:trPr>
          <w:trHeight w:val="315"/>
        </w:trPr>
        <w:tc>
          <w:tcPr>
            <w:tcW w:w="4263" w:type="dxa"/>
            <w:tcBorders>
              <w:top w:val="nil"/>
              <w:left w:val="single" w:sz="4" w:space="0" w:color="auto"/>
              <w:bottom w:val="single" w:sz="4" w:space="0" w:color="auto"/>
              <w:right w:val="single" w:sz="4" w:space="0" w:color="auto"/>
            </w:tcBorders>
            <w:shd w:val="clear" w:color="auto" w:fill="auto"/>
            <w:noWrap/>
            <w:vAlign w:val="center"/>
            <w:hideMark/>
          </w:tcPr>
          <w:p w:rsidR="00E01AA4" w:rsidRPr="00B11796" w:rsidRDefault="00E01AA4" w:rsidP="00C41A1C">
            <w:pPr>
              <w:spacing w:after="0" w:line="240" w:lineRule="auto"/>
              <w:jc w:val="both"/>
              <w:rPr>
                <w:rFonts w:ascii="Times New Roman" w:eastAsia="Times New Roman" w:hAnsi="Times New Roman" w:cs="Times New Roman"/>
                <w:color w:val="000000"/>
                <w:sz w:val="24"/>
                <w:szCs w:val="24"/>
                <w:lang w:eastAsia="id-ID"/>
              </w:rPr>
            </w:pPr>
            <w:r w:rsidRPr="00B11796">
              <w:rPr>
                <w:rFonts w:ascii="Times New Roman" w:eastAsia="Times New Roman" w:hAnsi="Times New Roman" w:cs="Times New Roman"/>
                <w:color w:val="000000"/>
                <w:sz w:val="24"/>
                <w:szCs w:val="24"/>
                <w:lang w:eastAsia="id-ID"/>
              </w:rPr>
              <w:t>TX power (dBm)</w:t>
            </w:r>
          </w:p>
        </w:tc>
        <w:tc>
          <w:tcPr>
            <w:tcW w:w="1828" w:type="dxa"/>
            <w:tcBorders>
              <w:top w:val="nil"/>
              <w:left w:val="nil"/>
              <w:bottom w:val="single" w:sz="4" w:space="0" w:color="auto"/>
              <w:right w:val="single" w:sz="4" w:space="0" w:color="auto"/>
            </w:tcBorders>
            <w:shd w:val="clear" w:color="auto" w:fill="auto"/>
            <w:noWrap/>
            <w:vAlign w:val="center"/>
            <w:hideMark/>
          </w:tcPr>
          <w:p w:rsidR="00E01AA4" w:rsidRPr="00B11796"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B11796">
              <w:rPr>
                <w:rFonts w:ascii="Times New Roman" w:eastAsia="Times New Roman" w:hAnsi="Times New Roman" w:cs="Times New Roman"/>
                <w:color w:val="000000"/>
                <w:sz w:val="24"/>
                <w:szCs w:val="24"/>
                <w:lang w:eastAsia="id-ID"/>
              </w:rPr>
              <w:t>31.00</w:t>
            </w:r>
          </w:p>
        </w:tc>
        <w:tc>
          <w:tcPr>
            <w:tcW w:w="1842" w:type="dxa"/>
            <w:tcBorders>
              <w:top w:val="nil"/>
              <w:left w:val="nil"/>
              <w:bottom w:val="single" w:sz="4" w:space="0" w:color="auto"/>
              <w:right w:val="single" w:sz="4" w:space="0" w:color="auto"/>
            </w:tcBorders>
            <w:shd w:val="clear" w:color="auto" w:fill="auto"/>
            <w:noWrap/>
            <w:vAlign w:val="center"/>
            <w:hideMark/>
          </w:tcPr>
          <w:p w:rsidR="00E01AA4" w:rsidRPr="00B11796"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B11796">
              <w:rPr>
                <w:rFonts w:ascii="Times New Roman" w:eastAsia="Times New Roman" w:hAnsi="Times New Roman" w:cs="Times New Roman"/>
                <w:color w:val="000000"/>
                <w:sz w:val="24"/>
                <w:szCs w:val="24"/>
                <w:lang w:eastAsia="id-ID"/>
              </w:rPr>
              <w:t>31.00</w:t>
            </w:r>
          </w:p>
        </w:tc>
      </w:tr>
      <w:tr w:rsidR="00E01AA4" w:rsidRPr="00B11796" w:rsidTr="00C41A1C">
        <w:trPr>
          <w:trHeight w:val="315"/>
        </w:trPr>
        <w:tc>
          <w:tcPr>
            <w:tcW w:w="4263" w:type="dxa"/>
            <w:tcBorders>
              <w:top w:val="nil"/>
              <w:left w:val="single" w:sz="4" w:space="0" w:color="auto"/>
              <w:bottom w:val="single" w:sz="4" w:space="0" w:color="auto"/>
              <w:right w:val="single" w:sz="4" w:space="0" w:color="auto"/>
            </w:tcBorders>
            <w:shd w:val="clear" w:color="auto" w:fill="auto"/>
            <w:noWrap/>
            <w:vAlign w:val="center"/>
            <w:hideMark/>
          </w:tcPr>
          <w:p w:rsidR="00E01AA4" w:rsidRPr="00B11796" w:rsidRDefault="00E01AA4" w:rsidP="00C41A1C">
            <w:pPr>
              <w:spacing w:after="0" w:line="240" w:lineRule="auto"/>
              <w:jc w:val="both"/>
              <w:rPr>
                <w:rFonts w:ascii="Times New Roman" w:eastAsia="Times New Roman" w:hAnsi="Times New Roman" w:cs="Times New Roman"/>
                <w:color w:val="000000"/>
                <w:sz w:val="24"/>
                <w:szCs w:val="24"/>
                <w:lang w:eastAsia="id-ID"/>
              </w:rPr>
            </w:pPr>
            <w:r w:rsidRPr="00B11796">
              <w:rPr>
                <w:rFonts w:ascii="Times New Roman" w:eastAsia="Times New Roman" w:hAnsi="Times New Roman" w:cs="Times New Roman"/>
                <w:color w:val="000000"/>
                <w:sz w:val="24"/>
                <w:szCs w:val="24"/>
                <w:lang w:eastAsia="id-ID"/>
              </w:rPr>
              <w:t>EIRP (dBm)</w:t>
            </w:r>
          </w:p>
        </w:tc>
        <w:tc>
          <w:tcPr>
            <w:tcW w:w="1828" w:type="dxa"/>
            <w:tcBorders>
              <w:top w:val="nil"/>
              <w:left w:val="nil"/>
              <w:bottom w:val="single" w:sz="4" w:space="0" w:color="auto"/>
              <w:right w:val="single" w:sz="4" w:space="0" w:color="auto"/>
            </w:tcBorders>
            <w:shd w:val="clear" w:color="auto" w:fill="auto"/>
            <w:noWrap/>
            <w:vAlign w:val="center"/>
            <w:hideMark/>
          </w:tcPr>
          <w:p w:rsidR="00E01AA4" w:rsidRPr="00B11796"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B11796">
              <w:rPr>
                <w:rFonts w:ascii="Times New Roman" w:eastAsia="Times New Roman" w:hAnsi="Times New Roman" w:cs="Times New Roman"/>
                <w:color w:val="000000"/>
                <w:sz w:val="24"/>
                <w:szCs w:val="24"/>
                <w:lang w:eastAsia="id-ID"/>
              </w:rPr>
              <w:t>73.71</w:t>
            </w:r>
          </w:p>
        </w:tc>
        <w:tc>
          <w:tcPr>
            <w:tcW w:w="1842" w:type="dxa"/>
            <w:tcBorders>
              <w:top w:val="nil"/>
              <w:left w:val="nil"/>
              <w:bottom w:val="single" w:sz="4" w:space="0" w:color="auto"/>
              <w:right w:val="single" w:sz="4" w:space="0" w:color="auto"/>
            </w:tcBorders>
            <w:shd w:val="clear" w:color="auto" w:fill="auto"/>
            <w:noWrap/>
            <w:vAlign w:val="center"/>
            <w:hideMark/>
          </w:tcPr>
          <w:p w:rsidR="00E01AA4" w:rsidRPr="00B11796"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B11796">
              <w:rPr>
                <w:rFonts w:ascii="Times New Roman" w:eastAsia="Times New Roman" w:hAnsi="Times New Roman" w:cs="Times New Roman"/>
                <w:color w:val="000000"/>
                <w:sz w:val="24"/>
                <w:szCs w:val="24"/>
                <w:lang w:eastAsia="id-ID"/>
              </w:rPr>
              <w:t>72.13</w:t>
            </w:r>
          </w:p>
        </w:tc>
      </w:tr>
      <w:tr w:rsidR="00E01AA4" w:rsidRPr="00B11796" w:rsidTr="00C41A1C">
        <w:trPr>
          <w:trHeight w:val="315"/>
        </w:trPr>
        <w:tc>
          <w:tcPr>
            <w:tcW w:w="4263" w:type="dxa"/>
            <w:tcBorders>
              <w:top w:val="nil"/>
              <w:left w:val="single" w:sz="4" w:space="0" w:color="auto"/>
              <w:bottom w:val="single" w:sz="4" w:space="0" w:color="auto"/>
              <w:right w:val="single" w:sz="4" w:space="0" w:color="auto"/>
            </w:tcBorders>
            <w:shd w:val="clear" w:color="auto" w:fill="auto"/>
            <w:noWrap/>
            <w:vAlign w:val="center"/>
            <w:hideMark/>
          </w:tcPr>
          <w:p w:rsidR="00E01AA4" w:rsidRPr="00B11796" w:rsidRDefault="00E01AA4" w:rsidP="00C41A1C">
            <w:pPr>
              <w:spacing w:after="0" w:line="240" w:lineRule="auto"/>
              <w:jc w:val="both"/>
              <w:rPr>
                <w:rFonts w:ascii="Times New Roman" w:eastAsia="Times New Roman" w:hAnsi="Times New Roman" w:cs="Times New Roman"/>
                <w:color w:val="000000"/>
                <w:sz w:val="24"/>
                <w:szCs w:val="24"/>
                <w:lang w:eastAsia="id-ID"/>
              </w:rPr>
            </w:pPr>
            <w:r w:rsidRPr="00B11796">
              <w:rPr>
                <w:rFonts w:ascii="Times New Roman" w:eastAsia="Times New Roman" w:hAnsi="Times New Roman" w:cs="Times New Roman"/>
                <w:color w:val="000000"/>
                <w:sz w:val="24"/>
                <w:szCs w:val="24"/>
                <w:lang w:eastAsia="id-ID"/>
              </w:rPr>
              <w:t>TX channel assignments</w:t>
            </w:r>
          </w:p>
        </w:tc>
        <w:tc>
          <w:tcPr>
            <w:tcW w:w="1828" w:type="dxa"/>
            <w:tcBorders>
              <w:top w:val="nil"/>
              <w:left w:val="nil"/>
              <w:bottom w:val="single" w:sz="4" w:space="0" w:color="auto"/>
              <w:right w:val="single" w:sz="4" w:space="0" w:color="auto"/>
            </w:tcBorders>
            <w:shd w:val="clear" w:color="auto" w:fill="auto"/>
            <w:noWrap/>
            <w:vAlign w:val="center"/>
            <w:hideMark/>
          </w:tcPr>
          <w:p w:rsidR="00E01AA4" w:rsidRPr="00B11796"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B11796">
              <w:rPr>
                <w:rFonts w:ascii="Times New Roman" w:eastAsia="Times New Roman" w:hAnsi="Times New Roman" w:cs="Times New Roman"/>
                <w:color w:val="000000"/>
                <w:sz w:val="24"/>
                <w:szCs w:val="24"/>
                <w:lang w:eastAsia="id-ID"/>
              </w:rPr>
              <w:t>1h 6182.415V</w:t>
            </w:r>
          </w:p>
        </w:tc>
        <w:tc>
          <w:tcPr>
            <w:tcW w:w="1842" w:type="dxa"/>
            <w:tcBorders>
              <w:top w:val="nil"/>
              <w:left w:val="nil"/>
              <w:bottom w:val="single" w:sz="4" w:space="0" w:color="auto"/>
              <w:right w:val="single" w:sz="4" w:space="0" w:color="auto"/>
            </w:tcBorders>
            <w:shd w:val="clear" w:color="auto" w:fill="auto"/>
            <w:noWrap/>
            <w:vAlign w:val="center"/>
            <w:hideMark/>
          </w:tcPr>
          <w:p w:rsidR="00E01AA4" w:rsidRPr="00B11796"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B11796">
              <w:rPr>
                <w:rFonts w:ascii="Times New Roman" w:eastAsia="Times New Roman" w:hAnsi="Times New Roman" w:cs="Times New Roman"/>
                <w:color w:val="000000"/>
                <w:sz w:val="24"/>
                <w:szCs w:val="24"/>
                <w:lang w:eastAsia="id-ID"/>
              </w:rPr>
              <w:t>1l 5930.375V</w:t>
            </w:r>
          </w:p>
        </w:tc>
      </w:tr>
      <w:tr w:rsidR="00E01AA4" w:rsidRPr="00B11796" w:rsidTr="00C41A1C">
        <w:trPr>
          <w:trHeight w:val="315"/>
        </w:trPr>
        <w:tc>
          <w:tcPr>
            <w:tcW w:w="4263" w:type="dxa"/>
            <w:tcBorders>
              <w:top w:val="nil"/>
              <w:left w:val="single" w:sz="4" w:space="0" w:color="auto"/>
              <w:bottom w:val="single" w:sz="4" w:space="0" w:color="auto"/>
              <w:right w:val="single" w:sz="4" w:space="0" w:color="auto"/>
            </w:tcBorders>
            <w:shd w:val="clear" w:color="auto" w:fill="auto"/>
            <w:noWrap/>
            <w:vAlign w:val="center"/>
            <w:hideMark/>
          </w:tcPr>
          <w:p w:rsidR="00E01AA4" w:rsidRPr="00B11796" w:rsidRDefault="00E01AA4" w:rsidP="00C41A1C">
            <w:pPr>
              <w:spacing w:after="0" w:line="240" w:lineRule="auto"/>
              <w:jc w:val="both"/>
              <w:rPr>
                <w:rFonts w:ascii="Times New Roman" w:eastAsia="Times New Roman" w:hAnsi="Times New Roman" w:cs="Times New Roman"/>
                <w:color w:val="000000"/>
                <w:sz w:val="24"/>
                <w:szCs w:val="24"/>
                <w:lang w:eastAsia="id-ID"/>
              </w:rPr>
            </w:pPr>
            <w:r w:rsidRPr="00B11796">
              <w:rPr>
                <w:rFonts w:ascii="Times New Roman" w:eastAsia="Times New Roman" w:hAnsi="Times New Roman" w:cs="Times New Roman"/>
                <w:color w:val="000000"/>
                <w:sz w:val="24"/>
                <w:szCs w:val="24"/>
                <w:lang w:eastAsia="id-ID"/>
              </w:rPr>
              <w:t>RX threshold criteria</w:t>
            </w:r>
          </w:p>
        </w:tc>
        <w:tc>
          <w:tcPr>
            <w:tcW w:w="1828" w:type="dxa"/>
            <w:tcBorders>
              <w:top w:val="nil"/>
              <w:left w:val="nil"/>
              <w:bottom w:val="single" w:sz="4" w:space="0" w:color="auto"/>
              <w:right w:val="single" w:sz="4" w:space="0" w:color="auto"/>
            </w:tcBorders>
            <w:shd w:val="clear" w:color="auto" w:fill="auto"/>
            <w:noWrap/>
            <w:vAlign w:val="center"/>
            <w:hideMark/>
          </w:tcPr>
          <w:p w:rsidR="00E01AA4" w:rsidRPr="00B11796"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B11796">
              <w:rPr>
                <w:rFonts w:ascii="Times New Roman" w:eastAsia="Times New Roman" w:hAnsi="Times New Roman" w:cs="Times New Roman"/>
                <w:color w:val="000000"/>
                <w:sz w:val="24"/>
                <w:szCs w:val="24"/>
                <w:lang w:eastAsia="id-ID"/>
              </w:rPr>
              <w:t>1E-6 BER</w:t>
            </w:r>
          </w:p>
        </w:tc>
        <w:tc>
          <w:tcPr>
            <w:tcW w:w="1842" w:type="dxa"/>
            <w:tcBorders>
              <w:top w:val="nil"/>
              <w:left w:val="nil"/>
              <w:bottom w:val="single" w:sz="4" w:space="0" w:color="auto"/>
              <w:right w:val="single" w:sz="4" w:space="0" w:color="auto"/>
            </w:tcBorders>
            <w:shd w:val="clear" w:color="auto" w:fill="auto"/>
            <w:noWrap/>
            <w:vAlign w:val="center"/>
            <w:hideMark/>
          </w:tcPr>
          <w:p w:rsidR="00E01AA4" w:rsidRPr="00B11796"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B11796">
              <w:rPr>
                <w:rFonts w:ascii="Times New Roman" w:eastAsia="Times New Roman" w:hAnsi="Times New Roman" w:cs="Times New Roman"/>
                <w:color w:val="000000"/>
                <w:sz w:val="24"/>
                <w:szCs w:val="24"/>
                <w:lang w:eastAsia="id-ID"/>
              </w:rPr>
              <w:t>1E-6 BER</w:t>
            </w:r>
          </w:p>
        </w:tc>
      </w:tr>
      <w:tr w:rsidR="00E01AA4" w:rsidRPr="00B11796" w:rsidTr="00C41A1C">
        <w:trPr>
          <w:trHeight w:val="315"/>
        </w:trPr>
        <w:tc>
          <w:tcPr>
            <w:tcW w:w="4263" w:type="dxa"/>
            <w:tcBorders>
              <w:top w:val="nil"/>
              <w:left w:val="single" w:sz="4" w:space="0" w:color="auto"/>
              <w:bottom w:val="single" w:sz="4" w:space="0" w:color="auto"/>
              <w:right w:val="single" w:sz="4" w:space="0" w:color="auto"/>
            </w:tcBorders>
            <w:shd w:val="clear" w:color="auto" w:fill="auto"/>
            <w:noWrap/>
            <w:vAlign w:val="center"/>
            <w:hideMark/>
          </w:tcPr>
          <w:p w:rsidR="00E01AA4" w:rsidRPr="00B11796" w:rsidRDefault="00E01AA4" w:rsidP="00C41A1C">
            <w:pPr>
              <w:spacing w:after="0" w:line="240" w:lineRule="auto"/>
              <w:jc w:val="both"/>
              <w:rPr>
                <w:rFonts w:ascii="Times New Roman" w:eastAsia="Times New Roman" w:hAnsi="Times New Roman" w:cs="Times New Roman"/>
                <w:color w:val="000000"/>
                <w:sz w:val="24"/>
                <w:szCs w:val="24"/>
                <w:lang w:eastAsia="id-ID"/>
              </w:rPr>
            </w:pPr>
            <w:r w:rsidRPr="00B11796">
              <w:rPr>
                <w:rFonts w:ascii="Times New Roman" w:eastAsia="Times New Roman" w:hAnsi="Times New Roman" w:cs="Times New Roman"/>
                <w:color w:val="000000"/>
                <w:sz w:val="24"/>
                <w:szCs w:val="24"/>
                <w:lang w:eastAsia="id-ID"/>
              </w:rPr>
              <w:t>RX threshold level (dBm)</w:t>
            </w:r>
          </w:p>
        </w:tc>
        <w:tc>
          <w:tcPr>
            <w:tcW w:w="1828" w:type="dxa"/>
            <w:tcBorders>
              <w:top w:val="nil"/>
              <w:left w:val="nil"/>
              <w:bottom w:val="single" w:sz="4" w:space="0" w:color="auto"/>
              <w:right w:val="single" w:sz="4" w:space="0" w:color="auto"/>
            </w:tcBorders>
            <w:shd w:val="clear" w:color="auto" w:fill="auto"/>
            <w:noWrap/>
            <w:vAlign w:val="center"/>
            <w:hideMark/>
          </w:tcPr>
          <w:p w:rsidR="00E01AA4" w:rsidRPr="00B11796"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B11796">
              <w:rPr>
                <w:rFonts w:ascii="Times New Roman" w:eastAsia="Times New Roman" w:hAnsi="Times New Roman" w:cs="Times New Roman"/>
                <w:color w:val="000000"/>
                <w:sz w:val="24"/>
                <w:szCs w:val="24"/>
                <w:lang w:eastAsia="id-ID"/>
              </w:rPr>
              <w:t>-120.00</w:t>
            </w:r>
          </w:p>
        </w:tc>
        <w:tc>
          <w:tcPr>
            <w:tcW w:w="1842" w:type="dxa"/>
            <w:tcBorders>
              <w:top w:val="nil"/>
              <w:left w:val="nil"/>
              <w:bottom w:val="single" w:sz="4" w:space="0" w:color="auto"/>
              <w:right w:val="single" w:sz="4" w:space="0" w:color="auto"/>
            </w:tcBorders>
            <w:shd w:val="clear" w:color="auto" w:fill="auto"/>
            <w:noWrap/>
            <w:vAlign w:val="center"/>
            <w:hideMark/>
          </w:tcPr>
          <w:p w:rsidR="00E01AA4" w:rsidRPr="00B11796"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B11796">
              <w:rPr>
                <w:rFonts w:ascii="Times New Roman" w:eastAsia="Times New Roman" w:hAnsi="Times New Roman" w:cs="Times New Roman"/>
                <w:color w:val="000000"/>
                <w:sz w:val="24"/>
                <w:szCs w:val="24"/>
                <w:lang w:eastAsia="id-ID"/>
              </w:rPr>
              <w:t>-120.00</w:t>
            </w:r>
          </w:p>
        </w:tc>
      </w:tr>
      <w:tr w:rsidR="00E01AA4" w:rsidRPr="00B11796" w:rsidTr="00C41A1C">
        <w:trPr>
          <w:trHeight w:val="315"/>
        </w:trPr>
        <w:tc>
          <w:tcPr>
            <w:tcW w:w="4263" w:type="dxa"/>
            <w:tcBorders>
              <w:top w:val="nil"/>
              <w:left w:val="single" w:sz="4" w:space="0" w:color="auto"/>
              <w:bottom w:val="single" w:sz="4" w:space="0" w:color="auto"/>
              <w:right w:val="single" w:sz="4" w:space="0" w:color="auto"/>
            </w:tcBorders>
            <w:shd w:val="clear" w:color="auto" w:fill="auto"/>
            <w:noWrap/>
            <w:vAlign w:val="center"/>
            <w:hideMark/>
          </w:tcPr>
          <w:p w:rsidR="00E01AA4" w:rsidRPr="00B11796" w:rsidRDefault="00E01AA4" w:rsidP="00C41A1C">
            <w:pPr>
              <w:spacing w:after="0" w:line="240" w:lineRule="auto"/>
              <w:jc w:val="both"/>
              <w:rPr>
                <w:rFonts w:ascii="Times New Roman" w:eastAsia="Times New Roman" w:hAnsi="Times New Roman" w:cs="Times New Roman"/>
                <w:color w:val="000000"/>
                <w:sz w:val="24"/>
                <w:szCs w:val="24"/>
                <w:lang w:eastAsia="id-ID"/>
              </w:rPr>
            </w:pPr>
            <w:r w:rsidRPr="00B11796">
              <w:rPr>
                <w:rFonts w:ascii="Times New Roman" w:eastAsia="Times New Roman" w:hAnsi="Times New Roman" w:cs="Times New Roman"/>
                <w:color w:val="000000"/>
                <w:sz w:val="24"/>
                <w:szCs w:val="24"/>
                <w:lang w:eastAsia="id-ID"/>
              </w:rPr>
              <w:t>Receive signal (dBm)</w:t>
            </w:r>
          </w:p>
        </w:tc>
        <w:tc>
          <w:tcPr>
            <w:tcW w:w="1828" w:type="dxa"/>
            <w:tcBorders>
              <w:top w:val="nil"/>
              <w:left w:val="nil"/>
              <w:bottom w:val="single" w:sz="4" w:space="0" w:color="auto"/>
              <w:right w:val="single" w:sz="4" w:space="0" w:color="auto"/>
            </w:tcBorders>
            <w:shd w:val="clear" w:color="auto" w:fill="auto"/>
            <w:noWrap/>
            <w:vAlign w:val="center"/>
            <w:hideMark/>
          </w:tcPr>
          <w:p w:rsidR="00E01AA4" w:rsidRPr="00B11796"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B11796">
              <w:rPr>
                <w:rFonts w:ascii="Times New Roman" w:eastAsia="Times New Roman" w:hAnsi="Times New Roman" w:cs="Times New Roman"/>
                <w:color w:val="000000"/>
                <w:sz w:val="24"/>
                <w:szCs w:val="24"/>
                <w:lang w:eastAsia="id-ID"/>
              </w:rPr>
              <w:t>-23.64</w:t>
            </w:r>
          </w:p>
        </w:tc>
        <w:tc>
          <w:tcPr>
            <w:tcW w:w="1842" w:type="dxa"/>
            <w:tcBorders>
              <w:top w:val="nil"/>
              <w:left w:val="nil"/>
              <w:bottom w:val="single" w:sz="4" w:space="0" w:color="auto"/>
              <w:right w:val="single" w:sz="4" w:space="0" w:color="auto"/>
            </w:tcBorders>
            <w:shd w:val="clear" w:color="auto" w:fill="auto"/>
            <w:noWrap/>
            <w:vAlign w:val="center"/>
            <w:hideMark/>
          </w:tcPr>
          <w:p w:rsidR="00E01AA4" w:rsidRPr="00B11796"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B11796">
              <w:rPr>
                <w:rFonts w:ascii="Times New Roman" w:eastAsia="Times New Roman" w:hAnsi="Times New Roman" w:cs="Times New Roman"/>
                <w:color w:val="000000"/>
                <w:sz w:val="24"/>
                <w:szCs w:val="24"/>
                <w:lang w:eastAsia="id-ID"/>
              </w:rPr>
              <w:t>-23.64</w:t>
            </w:r>
          </w:p>
        </w:tc>
      </w:tr>
      <w:tr w:rsidR="00E01AA4" w:rsidRPr="00B11796" w:rsidTr="00C41A1C">
        <w:trPr>
          <w:trHeight w:val="315"/>
        </w:trPr>
        <w:tc>
          <w:tcPr>
            <w:tcW w:w="4263" w:type="dxa"/>
            <w:tcBorders>
              <w:top w:val="nil"/>
              <w:left w:val="single" w:sz="4" w:space="0" w:color="auto"/>
              <w:bottom w:val="single" w:sz="4" w:space="0" w:color="auto"/>
              <w:right w:val="single" w:sz="4" w:space="0" w:color="auto"/>
            </w:tcBorders>
            <w:shd w:val="clear" w:color="auto" w:fill="auto"/>
            <w:noWrap/>
            <w:vAlign w:val="center"/>
            <w:hideMark/>
          </w:tcPr>
          <w:p w:rsidR="00E01AA4" w:rsidRPr="00B11796" w:rsidRDefault="00E01AA4" w:rsidP="00C41A1C">
            <w:pPr>
              <w:spacing w:after="0" w:line="240" w:lineRule="auto"/>
              <w:jc w:val="both"/>
              <w:rPr>
                <w:rFonts w:ascii="Times New Roman" w:eastAsia="Times New Roman" w:hAnsi="Times New Roman" w:cs="Times New Roman"/>
                <w:color w:val="000000"/>
                <w:sz w:val="24"/>
                <w:szCs w:val="24"/>
                <w:lang w:eastAsia="id-ID"/>
              </w:rPr>
            </w:pPr>
            <w:r w:rsidRPr="00B11796">
              <w:rPr>
                <w:rFonts w:ascii="Times New Roman" w:eastAsia="Times New Roman" w:hAnsi="Times New Roman" w:cs="Times New Roman"/>
                <w:color w:val="000000"/>
                <w:sz w:val="24"/>
                <w:szCs w:val="24"/>
                <w:lang w:eastAsia="id-ID"/>
              </w:rPr>
              <w:t>Thermal fade margin (dB)</w:t>
            </w:r>
          </w:p>
        </w:tc>
        <w:tc>
          <w:tcPr>
            <w:tcW w:w="1828" w:type="dxa"/>
            <w:tcBorders>
              <w:top w:val="nil"/>
              <w:left w:val="nil"/>
              <w:bottom w:val="single" w:sz="4" w:space="0" w:color="auto"/>
              <w:right w:val="single" w:sz="4" w:space="0" w:color="auto"/>
            </w:tcBorders>
            <w:shd w:val="clear" w:color="auto" w:fill="auto"/>
            <w:noWrap/>
            <w:vAlign w:val="center"/>
            <w:hideMark/>
          </w:tcPr>
          <w:p w:rsidR="00E01AA4" w:rsidRPr="00B11796"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B11796">
              <w:rPr>
                <w:rFonts w:ascii="Times New Roman" w:eastAsia="Times New Roman" w:hAnsi="Times New Roman" w:cs="Times New Roman"/>
                <w:color w:val="000000"/>
                <w:sz w:val="24"/>
                <w:szCs w:val="24"/>
                <w:lang w:eastAsia="id-ID"/>
              </w:rPr>
              <w:t>96.36</w:t>
            </w:r>
          </w:p>
        </w:tc>
        <w:tc>
          <w:tcPr>
            <w:tcW w:w="1842" w:type="dxa"/>
            <w:tcBorders>
              <w:top w:val="nil"/>
              <w:left w:val="nil"/>
              <w:bottom w:val="single" w:sz="4" w:space="0" w:color="auto"/>
              <w:right w:val="single" w:sz="4" w:space="0" w:color="auto"/>
            </w:tcBorders>
            <w:shd w:val="clear" w:color="auto" w:fill="auto"/>
            <w:noWrap/>
            <w:vAlign w:val="center"/>
            <w:hideMark/>
          </w:tcPr>
          <w:p w:rsidR="00E01AA4" w:rsidRPr="00B11796"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B11796">
              <w:rPr>
                <w:rFonts w:ascii="Times New Roman" w:eastAsia="Times New Roman" w:hAnsi="Times New Roman" w:cs="Times New Roman"/>
                <w:color w:val="000000"/>
                <w:sz w:val="24"/>
                <w:szCs w:val="24"/>
                <w:lang w:eastAsia="id-ID"/>
              </w:rPr>
              <w:t>96.36</w:t>
            </w:r>
          </w:p>
        </w:tc>
      </w:tr>
      <w:tr w:rsidR="00E01AA4" w:rsidRPr="00B11796" w:rsidTr="00C41A1C">
        <w:trPr>
          <w:trHeight w:val="315"/>
        </w:trPr>
        <w:tc>
          <w:tcPr>
            <w:tcW w:w="4263" w:type="dxa"/>
            <w:tcBorders>
              <w:top w:val="nil"/>
              <w:left w:val="single" w:sz="4" w:space="0" w:color="auto"/>
              <w:bottom w:val="single" w:sz="4" w:space="0" w:color="auto"/>
              <w:right w:val="single" w:sz="4" w:space="0" w:color="auto"/>
            </w:tcBorders>
            <w:shd w:val="clear" w:color="auto" w:fill="auto"/>
            <w:noWrap/>
            <w:vAlign w:val="center"/>
            <w:hideMark/>
          </w:tcPr>
          <w:p w:rsidR="00E01AA4" w:rsidRPr="00B11796" w:rsidRDefault="00E01AA4" w:rsidP="00C41A1C">
            <w:pPr>
              <w:spacing w:after="0" w:line="240" w:lineRule="auto"/>
              <w:jc w:val="both"/>
              <w:rPr>
                <w:rFonts w:ascii="Times New Roman" w:eastAsia="Times New Roman" w:hAnsi="Times New Roman" w:cs="Times New Roman"/>
                <w:color w:val="000000"/>
                <w:sz w:val="24"/>
                <w:szCs w:val="24"/>
                <w:lang w:eastAsia="id-ID"/>
              </w:rPr>
            </w:pPr>
            <w:r w:rsidRPr="00B11796">
              <w:rPr>
                <w:rFonts w:ascii="Times New Roman" w:eastAsia="Times New Roman" w:hAnsi="Times New Roman" w:cs="Times New Roman"/>
                <w:color w:val="000000"/>
                <w:sz w:val="24"/>
                <w:szCs w:val="24"/>
                <w:lang w:eastAsia="id-ID"/>
              </w:rPr>
              <w:t>Dispersive fade margin (dB)</w:t>
            </w:r>
          </w:p>
        </w:tc>
        <w:tc>
          <w:tcPr>
            <w:tcW w:w="1828" w:type="dxa"/>
            <w:tcBorders>
              <w:top w:val="nil"/>
              <w:left w:val="nil"/>
              <w:bottom w:val="single" w:sz="4" w:space="0" w:color="auto"/>
              <w:right w:val="single" w:sz="4" w:space="0" w:color="auto"/>
            </w:tcBorders>
            <w:shd w:val="clear" w:color="auto" w:fill="auto"/>
            <w:noWrap/>
            <w:vAlign w:val="center"/>
            <w:hideMark/>
          </w:tcPr>
          <w:p w:rsidR="00E01AA4" w:rsidRPr="00B11796"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B11796">
              <w:rPr>
                <w:rFonts w:ascii="Times New Roman" w:eastAsia="Times New Roman" w:hAnsi="Times New Roman" w:cs="Times New Roman"/>
                <w:color w:val="000000"/>
                <w:sz w:val="24"/>
                <w:szCs w:val="24"/>
                <w:lang w:eastAsia="id-ID"/>
              </w:rPr>
              <w:t>54.00</w:t>
            </w:r>
          </w:p>
        </w:tc>
        <w:tc>
          <w:tcPr>
            <w:tcW w:w="1842" w:type="dxa"/>
            <w:tcBorders>
              <w:top w:val="nil"/>
              <w:left w:val="nil"/>
              <w:bottom w:val="single" w:sz="4" w:space="0" w:color="auto"/>
              <w:right w:val="single" w:sz="4" w:space="0" w:color="auto"/>
            </w:tcBorders>
            <w:shd w:val="clear" w:color="auto" w:fill="auto"/>
            <w:noWrap/>
            <w:vAlign w:val="center"/>
            <w:hideMark/>
          </w:tcPr>
          <w:p w:rsidR="00E01AA4" w:rsidRPr="00B11796"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B11796">
              <w:rPr>
                <w:rFonts w:ascii="Times New Roman" w:eastAsia="Times New Roman" w:hAnsi="Times New Roman" w:cs="Times New Roman"/>
                <w:color w:val="000000"/>
                <w:sz w:val="24"/>
                <w:szCs w:val="24"/>
                <w:lang w:eastAsia="id-ID"/>
              </w:rPr>
              <w:t>54.00</w:t>
            </w:r>
          </w:p>
        </w:tc>
      </w:tr>
      <w:tr w:rsidR="00E01AA4" w:rsidRPr="00B11796" w:rsidTr="00C41A1C">
        <w:trPr>
          <w:trHeight w:val="315"/>
        </w:trPr>
        <w:tc>
          <w:tcPr>
            <w:tcW w:w="4263" w:type="dxa"/>
            <w:tcBorders>
              <w:top w:val="nil"/>
              <w:left w:val="single" w:sz="4" w:space="0" w:color="auto"/>
              <w:bottom w:val="single" w:sz="4" w:space="0" w:color="auto"/>
              <w:right w:val="single" w:sz="4" w:space="0" w:color="auto"/>
            </w:tcBorders>
            <w:shd w:val="clear" w:color="auto" w:fill="auto"/>
            <w:noWrap/>
            <w:vAlign w:val="center"/>
            <w:hideMark/>
          </w:tcPr>
          <w:p w:rsidR="00E01AA4" w:rsidRPr="00B11796" w:rsidRDefault="00E01AA4" w:rsidP="00C41A1C">
            <w:pPr>
              <w:spacing w:after="0" w:line="240" w:lineRule="auto"/>
              <w:jc w:val="both"/>
              <w:rPr>
                <w:rFonts w:ascii="Times New Roman" w:eastAsia="Times New Roman" w:hAnsi="Times New Roman" w:cs="Times New Roman"/>
                <w:color w:val="000000"/>
                <w:sz w:val="24"/>
                <w:szCs w:val="24"/>
                <w:lang w:eastAsia="id-ID"/>
              </w:rPr>
            </w:pPr>
            <w:r w:rsidRPr="00B11796">
              <w:rPr>
                <w:rFonts w:ascii="Times New Roman" w:eastAsia="Times New Roman" w:hAnsi="Times New Roman" w:cs="Times New Roman"/>
                <w:color w:val="000000"/>
                <w:sz w:val="24"/>
                <w:szCs w:val="24"/>
                <w:lang w:eastAsia="id-ID"/>
              </w:rPr>
              <w:t>Dispersive fade occurrence factor</w:t>
            </w:r>
          </w:p>
        </w:tc>
        <w:tc>
          <w:tcPr>
            <w:tcW w:w="3670" w:type="dxa"/>
            <w:gridSpan w:val="2"/>
            <w:tcBorders>
              <w:top w:val="single" w:sz="4" w:space="0" w:color="auto"/>
              <w:left w:val="nil"/>
              <w:bottom w:val="single" w:sz="4" w:space="0" w:color="auto"/>
              <w:right w:val="single" w:sz="4" w:space="0" w:color="auto"/>
            </w:tcBorders>
            <w:shd w:val="clear" w:color="auto" w:fill="auto"/>
            <w:noWrap/>
            <w:vAlign w:val="center"/>
            <w:hideMark/>
          </w:tcPr>
          <w:p w:rsidR="00E01AA4" w:rsidRPr="00B11796"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B11796">
              <w:rPr>
                <w:rFonts w:ascii="Times New Roman" w:eastAsia="Times New Roman" w:hAnsi="Times New Roman" w:cs="Times New Roman"/>
                <w:color w:val="000000"/>
                <w:sz w:val="24"/>
                <w:szCs w:val="24"/>
                <w:lang w:eastAsia="id-ID"/>
              </w:rPr>
              <w:t>3.00</w:t>
            </w:r>
          </w:p>
        </w:tc>
      </w:tr>
      <w:tr w:rsidR="00E01AA4" w:rsidRPr="00B11796" w:rsidTr="00C41A1C">
        <w:trPr>
          <w:trHeight w:val="315"/>
        </w:trPr>
        <w:tc>
          <w:tcPr>
            <w:tcW w:w="4263" w:type="dxa"/>
            <w:tcBorders>
              <w:top w:val="nil"/>
              <w:left w:val="single" w:sz="4" w:space="0" w:color="auto"/>
              <w:bottom w:val="single" w:sz="4" w:space="0" w:color="auto"/>
              <w:right w:val="single" w:sz="4" w:space="0" w:color="auto"/>
            </w:tcBorders>
            <w:shd w:val="clear" w:color="auto" w:fill="auto"/>
            <w:noWrap/>
            <w:vAlign w:val="center"/>
            <w:hideMark/>
          </w:tcPr>
          <w:p w:rsidR="00E01AA4" w:rsidRPr="00B11796" w:rsidRDefault="00E01AA4" w:rsidP="00C41A1C">
            <w:pPr>
              <w:spacing w:after="0" w:line="240" w:lineRule="auto"/>
              <w:jc w:val="both"/>
              <w:rPr>
                <w:rFonts w:ascii="Times New Roman" w:eastAsia="Times New Roman" w:hAnsi="Times New Roman" w:cs="Times New Roman"/>
                <w:color w:val="000000"/>
                <w:sz w:val="24"/>
                <w:szCs w:val="24"/>
                <w:lang w:eastAsia="id-ID"/>
              </w:rPr>
            </w:pPr>
            <w:r w:rsidRPr="00B11796">
              <w:rPr>
                <w:rFonts w:ascii="Times New Roman" w:eastAsia="Times New Roman" w:hAnsi="Times New Roman" w:cs="Times New Roman"/>
                <w:color w:val="000000"/>
                <w:sz w:val="24"/>
                <w:szCs w:val="24"/>
                <w:lang w:eastAsia="id-ID"/>
              </w:rPr>
              <w:t>Effective fade margin (dB)</w:t>
            </w:r>
          </w:p>
        </w:tc>
        <w:tc>
          <w:tcPr>
            <w:tcW w:w="1828" w:type="dxa"/>
            <w:tcBorders>
              <w:top w:val="nil"/>
              <w:left w:val="nil"/>
              <w:bottom w:val="single" w:sz="4" w:space="0" w:color="auto"/>
              <w:right w:val="single" w:sz="4" w:space="0" w:color="auto"/>
            </w:tcBorders>
            <w:shd w:val="clear" w:color="auto" w:fill="auto"/>
            <w:noWrap/>
            <w:vAlign w:val="center"/>
            <w:hideMark/>
          </w:tcPr>
          <w:p w:rsidR="00E01AA4" w:rsidRPr="00B11796"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B11796">
              <w:rPr>
                <w:rFonts w:ascii="Times New Roman" w:eastAsia="Times New Roman" w:hAnsi="Times New Roman" w:cs="Times New Roman"/>
                <w:color w:val="000000"/>
                <w:sz w:val="24"/>
                <w:szCs w:val="24"/>
                <w:lang w:eastAsia="id-ID"/>
              </w:rPr>
              <w:t>49.23</w:t>
            </w:r>
          </w:p>
        </w:tc>
        <w:tc>
          <w:tcPr>
            <w:tcW w:w="1842" w:type="dxa"/>
            <w:tcBorders>
              <w:top w:val="nil"/>
              <w:left w:val="nil"/>
              <w:bottom w:val="single" w:sz="4" w:space="0" w:color="auto"/>
              <w:right w:val="single" w:sz="4" w:space="0" w:color="auto"/>
            </w:tcBorders>
            <w:shd w:val="clear" w:color="auto" w:fill="auto"/>
            <w:noWrap/>
            <w:vAlign w:val="center"/>
            <w:hideMark/>
          </w:tcPr>
          <w:p w:rsidR="00E01AA4" w:rsidRPr="00B11796"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B11796">
              <w:rPr>
                <w:rFonts w:ascii="Times New Roman" w:eastAsia="Times New Roman" w:hAnsi="Times New Roman" w:cs="Times New Roman"/>
                <w:color w:val="000000"/>
                <w:sz w:val="24"/>
                <w:szCs w:val="24"/>
                <w:lang w:eastAsia="id-ID"/>
              </w:rPr>
              <w:t>49.23</w:t>
            </w:r>
          </w:p>
        </w:tc>
      </w:tr>
      <w:tr w:rsidR="00E01AA4" w:rsidRPr="00B11796" w:rsidTr="00C41A1C">
        <w:trPr>
          <w:trHeight w:val="315"/>
        </w:trPr>
        <w:tc>
          <w:tcPr>
            <w:tcW w:w="4263" w:type="dxa"/>
            <w:tcBorders>
              <w:top w:val="nil"/>
              <w:left w:val="single" w:sz="4" w:space="0" w:color="auto"/>
              <w:bottom w:val="single" w:sz="4" w:space="0" w:color="auto"/>
              <w:right w:val="single" w:sz="4" w:space="0" w:color="auto"/>
            </w:tcBorders>
            <w:shd w:val="clear" w:color="auto" w:fill="auto"/>
            <w:noWrap/>
            <w:vAlign w:val="center"/>
            <w:hideMark/>
          </w:tcPr>
          <w:p w:rsidR="00E01AA4" w:rsidRPr="00B11796" w:rsidRDefault="00E01AA4" w:rsidP="00C41A1C">
            <w:pPr>
              <w:spacing w:after="0" w:line="240" w:lineRule="auto"/>
              <w:jc w:val="both"/>
              <w:rPr>
                <w:rFonts w:ascii="Times New Roman" w:eastAsia="Times New Roman" w:hAnsi="Times New Roman" w:cs="Times New Roman"/>
                <w:color w:val="000000"/>
                <w:sz w:val="24"/>
                <w:szCs w:val="24"/>
                <w:lang w:eastAsia="id-ID"/>
              </w:rPr>
            </w:pPr>
            <w:r w:rsidRPr="00B11796">
              <w:rPr>
                <w:rFonts w:ascii="Times New Roman" w:eastAsia="Times New Roman" w:hAnsi="Times New Roman" w:cs="Times New Roman"/>
                <w:color w:val="000000"/>
                <w:sz w:val="24"/>
                <w:szCs w:val="24"/>
                <w:lang w:eastAsia="id-ID"/>
              </w:rPr>
              <w:t>Climatic factor</w:t>
            </w:r>
          </w:p>
        </w:tc>
        <w:tc>
          <w:tcPr>
            <w:tcW w:w="3670" w:type="dxa"/>
            <w:gridSpan w:val="2"/>
            <w:tcBorders>
              <w:top w:val="single" w:sz="4" w:space="0" w:color="auto"/>
              <w:left w:val="nil"/>
              <w:bottom w:val="single" w:sz="4" w:space="0" w:color="auto"/>
              <w:right w:val="single" w:sz="4" w:space="0" w:color="auto"/>
            </w:tcBorders>
            <w:shd w:val="clear" w:color="auto" w:fill="auto"/>
            <w:noWrap/>
            <w:vAlign w:val="center"/>
            <w:hideMark/>
          </w:tcPr>
          <w:p w:rsidR="00E01AA4" w:rsidRPr="00B11796"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B11796">
              <w:rPr>
                <w:rFonts w:ascii="Times New Roman" w:eastAsia="Times New Roman" w:hAnsi="Times New Roman" w:cs="Times New Roman"/>
                <w:color w:val="000000"/>
                <w:sz w:val="24"/>
                <w:szCs w:val="24"/>
                <w:lang w:eastAsia="id-ID"/>
              </w:rPr>
              <w:t>2.00</w:t>
            </w:r>
          </w:p>
        </w:tc>
      </w:tr>
      <w:tr w:rsidR="00E01AA4" w:rsidRPr="00B11796" w:rsidTr="00C41A1C">
        <w:trPr>
          <w:trHeight w:val="315"/>
        </w:trPr>
        <w:tc>
          <w:tcPr>
            <w:tcW w:w="4263" w:type="dxa"/>
            <w:tcBorders>
              <w:top w:val="nil"/>
              <w:left w:val="single" w:sz="4" w:space="0" w:color="auto"/>
              <w:bottom w:val="single" w:sz="4" w:space="0" w:color="auto"/>
              <w:right w:val="single" w:sz="4" w:space="0" w:color="auto"/>
            </w:tcBorders>
            <w:shd w:val="clear" w:color="auto" w:fill="auto"/>
            <w:noWrap/>
            <w:vAlign w:val="center"/>
            <w:hideMark/>
          </w:tcPr>
          <w:p w:rsidR="00E01AA4" w:rsidRPr="00B11796" w:rsidRDefault="00E01AA4" w:rsidP="00C41A1C">
            <w:pPr>
              <w:spacing w:after="0" w:line="240" w:lineRule="auto"/>
              <w:jc w:val="both"/>
              <w:rPr>
                <w:rFonts w:ascii="Times New Roman" w:eastAsia="Times New Roman" w:hAnsi="Times New Roman" w:cs="Times New Roman"/>
                <w:color w:val="000000"/>
                <w:sz w:val="24"/>
                <w:szCs w:val="24"/>
                <w:lang w:eastAsia="id-ID"/>
              </w:rPr>
            </w:pPr>
            <w:r w:rsidRPr="00B11796">
              <w:rPr>
                <w:rFonts w:ascii="Times New Roman" w:eastAsia="Times New Roman" w:hAnsi="Times New Roman" w:cs="Times New Roman"/>
                <w:color w:val="000000"/>
                <w:sz w:val="24"/>
                <w:szCs w:val="24"/>
                <w:lang w:eastAsia="id-ID"/>
              </w:rPr>
              <w:t>Terrain roughness (m)</w:t>
            </w:r>
          </w:p>
        </w:tc>
        <w:tc>
          <w:tcPr>
            <w:tcW w:w="3670" w:type="dxa"/>
            <w:gridSpan w:val="2"/>
            <w:tcBorders>
              <w:top w:val="single" w:sz="4" w:space="0" w:color="auto"/>
              <w:left w:val="nil"/>
              <w:bottom w:val="single" w:sz="4" w:space="0" w:color="auto"/>
              <w:right w:val="single" w:sz="4" w:space="0" w:color="auto"/>
            </w:tcBorders>
            <w:shd w:val="clear" w:color="auto" w:fill="auto"/>
            <w:noWrap/>
            <w:vAlign w:val="center"/>
            <w:hideMark/>
          </w:tcPr>
          <w:p w:rsidR="00E01AA4" w:rsidRPr="00B11796"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B11796">
              <w:rPr>
                <w:rFonts w:ascii="Times New Roman" w:eastAsia="Times New Roman" w:hAnsi="Times New Roman" w:cs="Times New Roman"/>
                <w:color w:val="000000"/>
                <w:sz w:val="24"/>
                <w:szCs w:val="24"/>
                <w:lang w:eastAsia="id-ID"/>
              </w:rPr>
              <w:t>42.67</w:t>
            </w:r>
          </w:p>
        </w:tc>
      </w:tr>
      <w:tr w:rsidR="00E01AA4" w:rsidRPr="00B11796" w:rsidTr="00C41A1C">
        <w:trPr>
          <w:trHeight w:val="315"/>
        </w:trPr>
        <w:tc>
          <w:tcPr>
            <w:tcW w:w="4263" w:type="dxa"/>
            <w:tcBorders>
              <w:top w:val="nil"/>
              <w:left w:val="single" w:sz="4" w:space="0" w:color="auto"/>
              <w:bottom w:val="single" w:sz="4" w:space="0" w:color="auto"/>
              <w:right w:val="single" w:sz="4" w:space="0" w:color="auto"/>
            </w:tcBorders>
            <w:shd w:val="clear" w:color="auto" w:fill="auto"/>
            <w:noWrap/>
            <w:vAlign w:val="center"/>
            <w:hideMark/>
          </w:tcPr>
          <w:p w:rsidR="00E01AA4" w:rsidRPr="00B11796" w:rsidRDefault="00E01AA4" w:rsidP="00C41A1C">
            <w:pPr>
              <w:spacing w:after="0" w:line="240" w:lineRule="auto"/>
              <w:jc w:val="both"/>
              <w:rPr>
                <w:rFonts w:ascii="Times New Roman" w:eastAsia="Times New Roman" w:hAnsi="Times New Roman" w:cs="Times New Roman"/>
                <w:color w:val="000000"/>
                <w:sz w:val="24"/>
                <w:szCs w:val="24"/>
                <w:lang w:eastAsia="id-ID"/>
              </w:rPr>
            </w:pPr>
            <w:r w:rsidRPr="00B11796">
              <w:rPr>
                <w:rFonts w:ascii="Times New Roman" w:eastAsia="Times New Roman" w:hAnsi="Times New Roman" w:cs="Times New Roman"/>
                <w:color w:val="000000"/>
                <w:sz w:val="24"/>
                <w:szCs w:val="24"/>
                <w:lang w:eastAsia="id-ID"/>
              </w:rPr>
              <w:t>C factor</w:t>
            </w:r>
          </w:p>
        </w:tc>
        <w:tc>
          <w:tcPr>
            <w:tcW w:w="3670" w:type="dxa"/>
            <w:gridSpan w:val="2"/>
            <w:tcBorders>
              <w:top w:val="single" w:sz="4" w:space="0" w:color="auto"/>
              <w:left w:val="nil"/>
              <w:bottom w:val="single" w:sz="4" w:space="0" w:color="auto"/>
              <w:right w:val="single" w:sz="4" w:space="0" w:color="auto"/>
            </w:tcBorders>
            <w:shd w:val="clear" w:color="auto" w:fill="auto"/>
            <w:noWrap/>
            <w:vAlign w:val="center"/>
            <w:hideMark/>
          </w:tcPr>
          <w:p w:rsidR="00E01AA4" w:rsidRPr="00B11796"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B11796">
              <w:rPr>
                <w:rFonts w:ascii="Times New Roman" w:eastAsia="Times New Roman" w:hAnsi="Times New Roman" w:cs="Times New Roman"/>
                <w:color w:val="000000"/>
                <w:sz w:val="24"/>
                <w:szCs w:val="24"/>
                <w:lang w:eastAsia="id-ID"/>
              </w:rPr>
              <w:t>0.52</w:t>
            </w:r>
          </w:p>
        </w:tc>
      </w:tr>
      <w:tr w:rsidR="00E01AA4" w:rsidRPr="00B11796" w:rsidTr="00C41A1C">
        <w:trPr>
          <w:trHeight w:val="315"/>
        </w:trPr>
        <w:tc>
          <w:tcPr>
            <w:tcW w:w="4263" w:type="dxa"/>
            <w:tcBorders>
              <w:top w:val="nil"/>
              <w:left w:val="single" w:sz="4" w:space="0" w:color="auto"/>
              <w:bottom w:val="single" w:sz="4" w:space="0" w:color="auto"/>
              <w:right w:val="single" w:sz="4" w:space="0" w:color="auto"/>
            </w:tcBorders>
            <w:shd w:val="clear" w:color="auto" w:fill="auto"/>
            <w:noWrap/>
            <w:vAlign w:val="center"/>
            <w:hideMark/>
          </w:tcPr>
          <w:p w:rsidR="00E01AA4" w:rsidRPr="00B11796" w:rsidRDefault="00E01AA4" w:rsidP="00C41A1C">
            <w:pPr>
              <w:spacing w:after="0" w:line="240" w:lineRule="auto"/>
              <w:jc w:val="both"/>
              <w:rPr>
                <w:rFonts w:ascii="Times New Roman" w:eastAsia="Times New Roman" w:hAnsi="Times New Roman" w:cs="Times New Roman"/>
                <w:color w:val="000000"/>
                <w:sz w:val="24"/>
                <w:szCs w:val="24"/>
                <w:lang w:eastAsia="id-ID"/>
              </w:rPr>
            </w:pPr>
            <w:r w:rsidRPr="00B11796">
              <w:rPr>
                <w:rFonts w:ascii="Times New Roman" w:eastAsia="Times New Roman" w:hAnsi="Times New Roman" w:cs="Times New Roman"/>
                <w:color w:val="000000"/>
                <w:sz w:val="24"/>
                <w:szCs w:val="24"/>
                <w:lang w:eastAsia="id-ID"/>
              </w:rPr>
              <w:t>Average annual temperature (°C)</w:t>
            </w:r>
          </w:p>
        </w:tc>
        <w:tc>
          <w:tcPr>
            <w:tcW w:w="3670" w:type="dxa"/>
            <w:gridSpan w:val="2"/>
            <w:tcBorders>
              <w:top w:val="single" w:sz="4" w:space="0" w:color="auto"/>
              <w:left w:val="nil"/>
              <w:bottom w:val="single" w:sz="4" w:space="0" w:color="auto"/>
              <w:right w:val="single" w:sz="4" w:space="0" w:color="auto"/>
            </w:tcBorders>
            <w:shd w:val="clear" w:color="auto" w:fill="auto"/>
            <w:noWrap/>
            <w:vAlign w:val="center"/>
            <w:hideMark/>
          </w:tcPr>
          <w:p w:rsidR="00E01AA4" w:rsidRPr="00B11796"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B11796">
              <w:rPr>
                <w:rFonts w:ascii="Times New Roman" w:eastAsia="Times New Roman" w:hAnsi="Times New Roman" w:cs="Times New Roman"/>
                <w:color w:val="000000"/>
                <w:sz w:val="24"/>
                <w:szCs w:val="24"/>
                <w:lang w:eastAsia="id-ID"/>
              </w:rPr>
              <w:t>23.92</w:t>
            </w:r>
          </w:p>
        </w:tc>
      </w:tr>
      <w:tr w:rsidR="00E01AA4" w:rsidRPr="00B11796" w:rsidTr="00C41A1C">
        <w:trPr>
          <w:trHeight w:val="315"/>
        </w:trPr>
        <w:tc>
          <w:tcPr>
            <w:tcW w:w="4263" w:type="dxa"/>
            <w:tcBorders>
              <w:top w:val="nil"/>
              <w:left w:val="single" w:sz="4" w:space="0" w:color="auto"/>
              <w:bottom w:val="single" w:sz="4" w:space="0" w:color="auto"/>
              <w:right w:val="single" w:sz="4" w:space="0" w:color="auto"/>
            </w:tcBorders>
            <w:shd w:val="clear" w:color="auto" w:fill="auto"/>
            <w:noWrap/>
            <w:vAlign w:val="center"/>
            <w:hideMark/>
          </w:tcPr>
          <w:p w:rsidR="00E01AA4" w:rsidRPr="00B11796" w:rsidRDefault="00E01AA4" w:rsidP="00C41A1C">
            <w:pPr>
              <w:spacing w:after="0" w:line="240" w:lineRule="auto"/>
              <w:jc w:val="both"/>
              <w:rPr>
                <w:rFonts w:ascii="Times New Roman" w:eastAsia="Times New Roman" w:hAnsi="Times New Roman" w:cs="Times New Roman"/>
                <w:color w:val="000000"/>
                <w:sz w:val="24"/>
                <w:szCs w:val="24"/>
                <w:lang w:eastAsia="id-ID"/>
              </w:rPr>
            </w:pPr>
            <w:r w:rsidRPr="00B11796">
              <w:rPr>
                <w:rFonts w:ascii="Times New Roman" w:eastAsia="Times New Roman" w:hAnsi="Times New Roman" w:cs="Times New Roman"/>
                <w:color w:val="000000"/>
                <w:sz w:val="24"/>
                <w:szCs w:val="24"/>
                <w:lang w:eastAsia="id-ID"/>
              </w:rPr>
              <w:t>Fade occurrence factor (Po)</w:t>
            </w:r>
          </w:p>
        </w:tc>
        <w:tc>
          <w:tcPr>
            <w:tcW w:w="3670" w:type="dxa"/>
            <w:gridSpan w:val="2"/>
            <w:tcBorders>
              <w:top w:val="single" w:sz="4" w:space="0" w:color="auto"/>
              <w:left w:val="nil"/>
              <w:bottom w:val="single" w:sz="4" w:space="0" w:color="auto"/>
              <w:right w:val="single" w:sz="4" w:space="0" w:color="auto"/>
            </w:tcBorders>
            <w:shd w:val="clear" w:color="auto" w:fill="auto"/>
            <w:noWrap/>
            <w:vAlign w:val="center"/>
            <w:hideMark/>
          </w:tcPr>
          <w:p w:rsidR="00E01AA4" w:rsidRPr="00B11796"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B11796">
              <w:rPr>
                <w:rFonts w:ascii="Times New Roman" w:eastAsia="Times New Roman" w:hAnsi="Times New Roman" w:cs="Times New Roman"/>
                <w:color w:val="000000"/>
                <w:sz w:val="24"/>
                <w:szCs w:val="24"/>
                <w:lang w:eastAsia="id-ID"/>
              </w:rPr>
              <w:t>6,34E+01</w:t>
            </w:r>
          </w:p>
        </w:tc>
      </w:tr>
      <w:tr w:rsidR="00E01AA4" w:rsidRPr="00B11796" w:rsidTr="00C41A1C">
        <w:trPr>
          <w:trHeight w:val="315"/>
        </w:trPr>
        <w:tc>
          <w:tcPr>
            <w:tcW w:w="4263" w:type="dxa"/>
            <w:tcBorders>
              <w:top w:val="nil"/>
              <w:left w:val="single" w:sz="4" w:space="0" w:color="auto"/>
              <w:bottom w:val="single" w:sz="4" w:space="0" w:color="auto"/>
              <w:right w:val="single" w:sz="4" w:space="0" w:color="auto"/>
            </w:tcBorders>
            <w:shd w:val="clear" w:color="auto" w:fill="auto"/>
            <w:noWrap/>
            <w:vAlign w:val="center"/>
            <w:hideMark/>
          </w:tcPr>
          <w:p w:rsidR="00E01AA4" w:rsidRPr="00B11796" w:rsidRDefault="00E01AA4" w:rsidP="00C41A1C">
            <w:pPr>
              <w:spacing w:after="0" w:line="240" w:lineRule="auto"/>
              <w:jc w:val="both"/>
              <w:rPr>
                <w:rFonts w:ascii="Times New Roman" w:eastAsia="Times New Roman" w:hAnsi="Times New Roman" w:cs="Times New Roman"/>
                <w:color w:val="000000"/>
                <w:sz w:val="24"/>
                <w:szCs w:val="24"/>
                <w:lang w:eastAsia="id-ID"/>
              </w:rPr>
            </w:pPr>
            <w:r w:rsidRPr="00B11796">
              <w:rPr>
                <w:rFonts w:ascii="Times New Roman" w:eastAsia="Times New Roman" w:hAnsi="Times New Roman" w:cs="Times New Roman"/>
                <w:color w:val="000000"/>
                <w:sz w:val="24"/>
                <w:szCs w:val="24"/>
                <w:lang w:eastAsia="id-ID"/>
              </w:rPr>
              <w:t>Worst month multipath availability (%)</w:t>
            </w:r>
          </w:p>
        </w:tc>
        <w:tc>
          <w:tcPr>
            <w:tcW w:w="1828" w:type="dxa"/>
            <w:tcBorders>
              <w:top w:val="nil"/>
              <w:left w:val="nil"/>
              <w:bottom w:val="single" w:sz="4" w:space="0" w:color="auto"/>
              <w:right w:val="single" w:sz="4" w:space="0" w:color="auto"/>
            </w:tcBorders>
            <w:shd w:val="clear" w:color="auto" w:fill="auto"/>
            <w:noWrap/>
            <w:vAlign w:val="center"/>
            <w:hideMark/>
          </w:tcPr>
          <w:p w:rsidR="00E01AA4" w:rsidRPr="00B11796" w:rsidRDefault="00E01AA4" w:rsidP="00C41A1C">
            <w:pPr>
              <w:spacing w:after="0" w:line="240" w:lineRule="auto"/>
              <w:jc w:val="center"/>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99.9992</w:t>
            </w:r>
          </w:p>
        </w:tc>
        <w:tc>
          <w:tcPr>
            <w:tcW w:w="1842" w:type="dxa"/>
            <w:tcBorders>
              <w:top w:val="nil"/>
              <w:left w:val="nil"/>
              <w:bottom w:val="single" w:sz="4" w:space="0" w:color="auto"/>
              <w:right w:val="single" w:sz="4" w:space="0" w:color="auto"/>
            </w:tcBorders>
            <w:shd w:val="clear" w:color="auto" w:fill="auto"/>
            <w:noWrap/>
            <w:vAlign w:val="center"/>
            <w:hideMark/>
          </w:tcPr>
          <w:p w:rsidR="00E01AA4" w:rsidRPr="00B11796" w:rsidRDefault="00E01AA4" w:rsidP="00C41A1C">
            <w:pPr>
              <w:spacing w:after="0" w:line="240" w:lineRule="auto"/>
              <w:jc w:val="center"/>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99.9</w:t>
            </w:r>
            <w:r w:rsidRPr="00B11796">
              <w:rPr>
                <w:rFonts w:ascii="Times New Roman" w:eastAsia="Times New Roman" w:hAnsi="Times New Roman" w:cs="Times New Roman"/>
                <w:color w:val="000000"/>
                <w:sz w:val="24"/>
                <w:szCs w:val="24"/>
                <w:lang w:eastAsia="id-ID"/>
              </w:rPr>
              <w:t>992</w:t>
            </w:r>
          </w:p>
        </w:tc>
      </w:tr>
      <w:tr w:rsidR="00E01AA4" w:rsidRPr="00B11796" w:rsidTr="00C41A1C">
        <w:trPr>
          <w:trHeight w:val="315"/>
        </w:trPr>
        <w:tc>
          <w:tcPr>
            <w:tcW w:w="4263" w:type="dxa"/>
            <w:tcBorders>
              <w:top w:val="nil"/>
              <w:left w:val="single" w:sz="4" w:space="0" w:color="auto"/>
              <w:bottom w:val="single" w:sz="4" w:space="0" w:color="auto"/>
              <w:right w:val="single" w:sz="4" w:space="0" w:color="auto"/>
            </w:tcBorders>
            <w:shd w:val="clear" w:color="auto" w:fill="auto"/>
            <w:noWrap/>
            <w:vAlign w:val="center"/>
            <w:hideMark/>
          </w:tcPr>
          <w:p w:rsidR="00E01AA4" w:rsidRPr="00B11796" w:rsidRDefault="00E01AA4" w:rsidP="00C41A1C">
            <w:pPr>
              <w:spacing w:after="0" w:line="240" w:lineRule="auto"/>
              <w:jc w:val="both"/>
              <w:rPr>
                <w:rFonts w:ascii="Times New Roman" w:eastAsia="Times New Roman" w:hAnsi="Times New Roman" w:cs="Times New Roman"/>
                <w:color w:val="000000"/>
                <w:sz w:val="24"/>
                <w:szCs w:val="24"/>
                <w:lang w:eastAsia="id-ID"/>
              </w:rPr>
            </w:pPr>
            <w:r w:rsidRPr="00B11796">
              <w:rPr>
                <w:rFonts w:ascii="Times New Roman" w:eastAsia="Times New Roman" w:hAnsi="Times New Roman" w:cs="Times New Roman"/>
                <w:color w:val="000000"/>
                <w:sz w:val="24"/>
                <w:szCs w:val="24"/>
                <w:lang w:eastAsia="id-ID"/>
              </w:rPr>
              <w:t>Worst month multipath unavailability (sec)</w:t>
            </w:r>
          </w:p>
        </w:tc>
        <w:tc>
          <w:tcPr>
            <w:tcW w:w="1828" w:type="dxa"/>
            <w:tcBorders>
              <w:top w:val="nil"/>
              <w:left w:val="nil"/>
              <w:bottom w:val="single" w:sz="4" w:space="0" w:color="auto"/>
              <w:right w:val="single" w:sz="4" w:space="0" w:color="auto"/>
            </w:tcBorders>
            <w:shd w:val="clear" w:color="auto" w:fill="auto"/>
            <w:noWrap/>
            <w:vAlign w:val="center"/>
            <w:hideMark/>
          </w:tcPr>
          <w:p w:rsidR="00E01AA4" w:rsidRPr="00B11796"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B11796">
              <w:rPr>
                <w:rFonts w:ascii="Times New Roman" w:eastAsia="Times New Roman" w:hAnsi="Times New Roman" w:cs="Times New Roman"/>
                <w:color w:val="000000"/>
                <w:sz w:val="24"/>
                <w:szCs w:val="24"/>
                <w:lang w:eastAsia="id-ID"/>
              </w:rPr>
              <w:t>1.99</w:t>
            </w:r>
          </w:p>
        </w:tc>
        <w:tc>
          <w:tcPr>
            <w:tcW w:w="1842" w:type="dxa"/>
            <w:tcBorders>
              <w:top w:val="nil"/>
              <w:left w:val="nil"/>
              <w:bottom w:val="single" w:sz="4" w:space="0" w:color="auto"/>
              <w:right w:val="single" w:sz="4" w:space="0" w:color="auto"/>
            </w:tcBorders>
            <w:shd w:val="clear" w:color="auto" w:fill="auto"/>
            <w:noWrap/>
            <w:vAlign w:val="center"/>
            <w:hideMark/>
          </w:tcPr>
          <w:p w:rsidR="00E01AA4" w:rsidRPr="00B11796"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B11796">
              <w:rPr>
                <w:rFonts w:ascii="Times New Roman" w:eastAsia="Times New Roman" w:hAnsi="Times New Roman" w:cs="Times New Roman"/>
                <w:color w:val="000000"/>
                <w:sz w:val="24"/>
                <w:szCs w:val="24"/>
                <w:lang w:eastAsia="id-ID"/>
              </w:rPr>
              <w:t>1.99</w:t>
            </w:r>
          </w:p>
        </w:tc>
      </w:tr>
      <w:tr w:rsidR="00E01AA4" w:rsidRPr="00B11796" w:rsidTr="00C41A1C">
        <w:trPr>
          <w:trHeight w:val="315"/>
        </w:trPr>
        <w:tc>
          <w:tcPr>
            <w:tcW w:w="4263" w:type="dxa"/>
            <w:tcBorders>
              <w:top w:val="nil"/>
              <w:left w:val="single" w:sz="4" w:space="0" w:color="auto"/>
              <w:bottom w:val="single" w:sz="4" w:space="0" w:color="auto"/>
              <w:right w:val="single" w:sz="4" w:space="0" w:color="auto"/>
            </w:tcBorders>
            <w:shd w:val="clear" w:color="auto" w:fill="auto"/>
            <w:noWrap/>
            <w:vAlign w:val="center"/>
            <w:hideMark/>
          </w:tcPr>
          <w:p w:rsidR="00E01AA4" w:rsidRPr="00B11796" w:rsidRDefault="00E01AA4" w:rsidP="00C41A1C">
            <w:pPr>
              <w:spacing w:after="0" w:line="240" w:lineRule="auto"/>
              <w:jc w:val="both"/>
              <w:rPr>
                <w:rFonts w:ascii="Times New Roman" w:eastAsia="Times New Roman" w:hAnsi="Times New Roman" w:cs="Times New Roman"/>
                <w:color w:val="000000"/>
                <w:sz w:val="24"/>
                <w:szCs w:val="24"/>
                <w:lang w:eastAsia="id-ID"/>
              </w:rPr>
            </w:pPr>
            <w:r w:rsidRPr="00B11796">
              <w:rPr>
                <w:rFonts w:ascii="Times New Roman" w:eastAsia="Times New Roman" w:hAnsi="Times New Roman" w:cs="Times New Roman"/>
                <w:color w:val="000000"/>
                <w:sz w:val="24"/>
                <w:szCs w:val="24"/>
                <w:lang w:eastAsia="id-ID"/>
              </w:rPr>
              <w:t>Annual multipath availability (%)</w:t>
            </w:r>
          </w:p>
        </w:tc>
        <w:tc>
          <w:tcPr>
            <w:tcW w:w="1828" w:type="dxa"/>
            <w:tcBorders>
              <w:top w:val="nil"/>
              <w:left w:val="nil"/>
              <w:bottom w:val="single" w:sz="4" w:space="0" w:color="auto"/>
              <w:right w:val="single" w:sz="4" w:space="0" w:color="auto"/>
            </w:tcBorders>
            <w:shd w:val="clear" w:color="auto" w:fill="auto"/>
            <w:noWrap/>
            <w:vAlign w:val="center"/>
            <w:hideMark/>
          </w:tcPr>
          <w:p w:rsidR="00E01AA4" w:rsidRPr="00B11796"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B11796">
              <w:rPr>
                <w:rFonts w:ascii="Times New Roman" w:eastAsia="Times New Roman" w:hAnsi="Times New Roman" w:cs="Times New Roman"/>
                <w:color w:val="000000"/>
                <w:sz w:val="24"/>
                <w:szCs w:val="24"/>
                <w:lang w:eastAsia="id-ID"/>
              </w:rPr>
              <w:t>9</w:t>
            </w:r>
            <w:r>
              <w:rPr>
                <w:rFonts w:ascii="Times New Roman" w:eastAsia="Times New Roman" w:hAnsi="Times New Roman" w:cs="Times New Roman"/>
                <w:color w:val="000000"/>
                <w:sz w:val="24"/>
                <w:szCs w:val="24"/>
                <w:lang w:eastAsia="id-ID"/>
              </w:rPr>
              <w:t>9.9</w:t>
            </w:r>
            <w:r w:rsidRPr="00B11796">
              <w:rPr>
                <w:rFonts w:ascii="Times New Roman" w:eastAsia="Times New Roman" w:hAnsi="Times New Roman" w:cs="Times New Roman"/>
                <w:color w:val="000000"/>
                <w:sz w:val="24"/>
                <w:szCs w:val="24"/>
                <w:lang w:eastAsia="id-ID"/>
              </w:rPr>
              <w:t>997</w:t>
            </w:r>
          </w:p>
        </w:tc>
        <w:tc>
          <w:tcPr>
            <w:tcW w:w="1842" w:type="dxa"/>
            <w:tcBorders>
              <w:top w:val="nil"/>
              <w:left w:val="nil"/>
              <w:bottom w:val="single" w:sz="4" w:space="0" w:color="auto"/>
              <w:right w:val="single" w:sz="4" w:space="0" w:color="auto"/>
            </w:tcBorders>
            <w:shd w:val="clear" w:color="auto" w:fill="auto"/>
            <w:noWrap/>
            <w:vAlign w:val="center"/>
            <w:hideMark/>
          </w:tcPr>
          <w:p w:rsidR="00E01AA4" w:rsidRPr="00B11796"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B11796">
              <w:rPr>
                <w:rFonts w:ascii="Times New Roman" w:eastAsia="Times New Roman" w:hAnsi="Times New Roman" w:cs="Times New Roman"/>
                <w:color w:val="000000"/>
                <w:sz w:val="24"/>
                <w:szCs w:val="24"/>
                <w:lang w:eastAsia="id-ID"/>
              </w:rPr>
              <w:t>9</w:t>
            </w:r>
            <w:r>
              <w:rPr>
                <w:rFonts w:ascii="Times New Roman" w:eastAsia="Times New Roman" w:hAnsi="Times New Roman" w:cs="Times New Roman"/>
                <w:color w:val="000000"/>
                <w:sz w:val="24"/>
                <w:szCs w:val="24"/>
                <w:lang w:eastAsia="id-ID"/>
              </w:rPr>
              <w:t>9.9997</w:t>
            </w:r>
          </w:p>
        </w:tc>
      </w:tr>
      <w:tr w:rsidR="00E01AA4" w:rsidRPr="00B11796" w:rsidTr="00C41A1C">
        <w:trPr>
          <w:trHeight w:val="315"/>
        </w:trPr>
        <w:tc>
          <w:tcPr>
            <w:tcW w:w="4263" w:type="dxa"/>
            <w:tcBorders>
              <w:top w:val="nil"/>
              <w:left w:val="single" w:sz="4" w:space="0" w:color="auto"/>
              <w:bottom w:val="single" w:sz="4" w:space="0" w:color="auto"/>
              <w:right w:val="single" w:sz="4" w:space="0" w:color="auto"/>
            </w:tcBorders>
            <w:shd w:val="clear" w:color="auto" w:fill="auto"/>
            <w:noWrap/>
            <w:vAlign w:val="center"/>
            <w:hideMark/>
          </w:tcPr>
          <w:p w:rsidR="00E01AA4" w:rsidRPr="00B11796" w:rsidRDefault="00E01AA4" w:rsidP="00C41A1C">
            <w:pPr>
              <w:spacing w:after="0" w:line="240" w:lineRule="auto"/>
              <w:jc w:val="both"/>
              <w:rPr>
                <w:rFonts w:ascii="Times New Roman" w:eastAsia="Times New Roman" w:hAnsi="Times New Roman" w:cs="Times New Roman"/>
                <w:color w:val="000000"/>
                <w:sz w:val="24"/>
                <w:szCs w:val="24"/>
                <w:lang w:eastAsia="id-ID"/>
              </w:rPr>
            </w:pPr>
            <w:r w:rsidRPr="00B11796">
              <w:rPr>
                <w:rFonts w:ascii="Times New Roman" w:eastAsia="Times New Roman" w:hAnsi="Times New Roman" w:cs="Times New Roman"/>
                <w:color w:val="000000"/>
                <w:sz w:val="24"/>
                <w:szCs w:val="24"/>
                <w:lang w:eastAsia="id-ID"/>
              </w:rPr>
              <w:t>Annual multipath unavailability (sec)</w:t>
            </w:r>
          </w:p>
        </w:tc>
        <w:tc>
          <w:tcPr>
            <w:tcW w:w="1828" w:type="dxa"/>
            <w:tcBorders>
              <w:top w:val="nil"/>
              <w:left w:val="nil"/>
              <w:bottom w:val="single" w:sz="4" w:space="0" w:color="auto"/>
              <w:right w:val="single" w:sz="4" w:space="0" w:color="auto"/>
            </w:tcBorders>
            <w:shd w:val="clear" w:color="auto" w:fill="auto"/>
            <w:noWrap/>
            <w:vAlign w:val="center"/>
            <w:hideMark/>
          </w:tcPr>
          <w:p w:rsidR="00E01AA4" w:rsidRPr="00B11796"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B11796">
              <w:rPr>
                <w:rFonts w:ascii="Times New Roman" w:eastAsia="Times New Roman" w:hAnsi="Times New Roman" w:cs="Times New Roman"/>
                <w:color w:val="000000"/>
                <w:sz w:val="24"/>
                <w:szCs w:val="24"/>
                <w:lang w:eastAsia="id-ID"/>
              </w:rPr>
              <w:t>8.95</w:t>
            </w:r>
          </w:p>
        </w:tc>
        <w:tc>
          <w:tcPr>
            <w:tcW w:w="1842" w:type="dxa"/>
            <w:tcBorders>
              <w:top w:val="nil"/>
              <w:left w:val="nil"/>
              <w:bottom w:val="single" w:sz="4" w:space="0" w:color="auto"/>
              <w:right w:val="single" w:sz="4" w:space="0" w:color="auto"/>
            </w:tcBorders>
            <w:shd w:val="clear" w:color="auto" w:fill="auto"/>
            <w:noWrap/>
            <w:vAlign w:val="center"/>
            <w:hideMark/>
          </w:tcPr>
          <w:p w:rsidR="00E01AA4" w:rsidRPr="00B11796"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B11796">
              <w:rPr>
                <w:rFonts w:ascii="Times New Roman" w:eastAsia="Times New Roman" w:hAnsi="Times New Roman" w:cs="Times New Roman"/>
                <w:color w:val="000000"/>
                <w:sz w:val="24"/>
                <w:szCs w:val="24"/>
                <w:lang w:eastAsia="id-ID"/>
              </w:rPr>
              <w:t>8.95</w:t>
            </w:r>
          </w:p>
        </w:tc>
      </w:tr>
      <w:tr w:rsidR="00E01AA4" w:rsidRPr="00B11796" w:rsidTr="00C41A1C">
        <w:trPr>
          <w:trHeight w:val="315"/>
        </w:trPr>
        <w:tc>
          <w:tcPr>
            <w:tcW w:w="4263" w:type="dxa"/>
            <w:tcBorders>
              <w:top w:val="nil"/>
              <w:left w:val="single" w:sz="4" w:space="0" w:color="auto"/>
              <w:bottom w:val="single" w:sz="4" w:space="0" w:color="auto"/>
              <w:right w:val="single" w:sz="4" w:space="0" w:color="auto"/>
            </w:tcBorders>
            <w:shd w:val="clear" w:color="auto" w:fill="auto"/>
            <w:noWrap/>
            <w:vAlign w:val="center"/>
            <w:hideMark/>
          </w:tcPr>
          <w:p w:rsidR="00E01AA4" w:rsidRPr="00B11796" w:rsidRDefault="00E01AA4" w:rsidP="00C41A1C">
            <w:pPr>
              <w:spacing w:after="0" w:line="240" w:lineRule="auto"/>
              <w:jc w:val="both"/>
              <w:rPr>
                <w:rFonts w:ascii="Times New Roman" w:eastAsia="Times New Roman" w:hAnsi="Times New Roman" w:cs="Times New Roman"/>
                <w:color w:val="000000"/>
                <w:sz w:val="24"/>
                <w:szCs w:val="24"/>
                <w:lang w:eastAsia="id-ID"/>
              </w:rPr>
            </w:pPr>
            <w:r w:rsidRPr="00B11796">
              <w:rPr>
                <w:rFonts w:ascii="Times New Roman" w:eastAsia="Times New Roman" w:hAnsi="Times New Roman" w:cs="Times New Roman"/>
                <w:color w:val="000000"/>
                <w:sz w:val="24"/>
                <w:szCs w:val="24"/>
                <w:lang w:eastAsia="id-ID"/>
              </w:rPr>
              <w:t>Annual 2 way multipath availability (%)</w:t>
            </w:r>
          </w:p>
        </w:tc>
        <w:tc>
          <w:tcPr>
            <w:tcW w:w="3670" w:type="dxa"/>
            <w:gridSpan w:val="2"/>
            <w:tcBorders>
              <w:top w:val="single" w:sz="4" w:space="0" w:color="auto"/>
              <w:left w:val="nil"/>
              <w:bottom w:val="single" w:sz="4" w:space="0" w:color="auto"/>
              <w:right w:val="single" w:sz="4" w:space="0" w:color="auto"/>
            </w:tcBorders>
            <w:shd w:val="clear" w:color="auto" w:fill="auto"/>
            <w:noWrap/>
            <w:vAlign w:val="center"/>
            <w:hideMark/>
          </w:tcPr>
          <w:p w:rsidR="00E01AA4" w:rsidRPr="00B11796" w:rsidRDefault="00E01AA4" w:rsidP="00C41A1C">
            <w:pPr>
              <w:spacing w:after="0" w:line="240" w:lineRule="auto"/>
              <w:jc w:val="center"/>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9</w:t>
            </w:r>
            <w:r w:rsidRPr="00B11796">
              <w:rPr>
                <w:rFonts w:ascii="Times New Roman" w:eastAsia="Times New Roman" w:hAnsi="Times New Roman" w:cs="Times New Roman"/>
                <w:color w:val="000000"/>
                <w:sz w:val="24"/>
                <w:szCs w:val="24"/>
                <w:lang w:eastAsia="id-ID"/>
              </w:rPr>
              <w:t>9</w:t>
            </w:r>
            <w:r>
              <w:rPr>
                <w:rFonts w:ascii="Times New Roman" w:eastAsia="Times New Roman" w:hAnsi="Times New Roman" w:cs="Times New Roman"/>
                <w:color w:val="000000"/>
                <w:sz w:val="24"/>
                <w:szCs w:val="24"/>
                <w:lang w:eastAsia="id-ID"/>
              </w:rPr>
              <w:t>.99</w:t>
            </w:r>
            <w:r w:rsidRPr="00B11796">
              <w:rPr>
                <w:rFonts w:ascii="Times New Roman" w:eastAsia="Times New Roman" w:hAnsi="Times New Roman" w:cs="Times New Roman"/>
                <w:color w:val="000000"/>
                <w:sz w:val="24"/>
                <w:szCs w:val="24"/>
                <w:lang w:eastAsia="id-ID"/>
              </w:rPr>
              <w:t>994</w:t>
            </w:r>
          </w:p>
        </w:tc>
      </w:tr>
      <w:tr w:rsidR="00E01AA4" w:rsidRPr="00B11796" w:rsidTr="00C41A1C">
        <w:trPr>
          <w:trHeight w:val="315"/>
        </w:trPr>
        <w:tc>
          <w:tcPr>
            <w:tcW w:w="4263" w:type="dxa"/>
            <w:tcBorders>
              <w:top w:val="nil"/>
              <w:left w:val="single" w:sz="4" w:space="0" w:color="auto"/>
              <w:bottom w:val="single" w:sz="4" w:space="0" w:color="auto"/>
              <w:right w:val="single" w:sz="4" w:space="0" w:color="auto"/>
            </w:tcBorders>
            <w:shd w:val="clear" w:color="auto" w:fill="auto"/>
            <w:noWrap/>
            <w:vAlign w:val="center"/>
            <w:hideMark/>
          </w:tcPr>
          <w:p w:rsidR="00E01AA4" w:rsidRPr="00B11796" w:rsidRDefault="00E01AA4" w:rsidP="00C41A1C">
            <w:pPr>
              <w:spacing w:after="0" w:line="240" w:lineRule="auto"/>
              <w:jc w:val="both"/>
              <w:rPr>
                <w:rFonts w:ascii="Times New Roman" w:eastAsia="Times New Roman" w:hAnsi="Times New Roman" w:cs="Times New Roman"/>
                <w:color w:val="000000"/>
                <w:sz w:val="24"/>
                <w:szCs w:val="24"/>
                <w:lang w:eastAsia="id-ID"/>
              </w:rPr>
            </w:pPr>
            <w:r w:rsidRPr="00B11796">
              <w:rPr>
                <w:rFonts w:ascii="Times New Roman" w:eastAsia="Times New Roman" w:hAnsi="Times New Roman" w:cs="Times New Roman"/>
                <w:color w:val="000000"/>
                <w:sz w:val="24"/>
                <w:szCs w:val="24"/>
                <w:lang w:eastAsia="id-ID"/>
              </w:rPr>
              <w:t>Annual 2 way multipath unavailability (sec)</w:t>
            </w:r>
          </w:p>
        </w:tc>
        <w:tc>
          <w:tcPr>
            <w:tcW w:w="3670" w:type="dxa"/>
            <w:gridSpan w:val="2"/>
            <w:tcBorders>
              <w:top w:val="single" w:sz="4" w:space="0" w:color="auto"/>
              <w:left w:val="nil"/>
              <w:bottom w:val="single" w:sz="4" w:space="0" w:color="auto"/>
              <w:right w:val="single" w:sz="4" w:space="0" w:color="auto"/>
            </w:tcBorders>
            <w:shd w:val="clear" w:color="auto" w:fill="auto"/>
            <w:noWrap/>
            <w:vAlign w:val="center"/>
            <w:hideMark/>
          </w:tcPr>
          <w:p w:rsidR="00E01AA4" w:rsidRPr="00B11796"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B11796">
              <w:rPr>
                <w:rFonts w:ascii="Times New Roman" w:eastAsia="Times New Roman" w:hAnsi="Times New Roman" w:cs="Times New Roman"/>
                <w:color w:val="000000"/>
                <w:sz w:val="24"/>
                <w:szCs w:val="24"/>
                <w:lang w:eastAsia="id-ID"/>
              </w:rPr>
              <w:t>17.90</w:t>
            </w:r>
          </w:p>
        </w:tc>
      </w:tr>
    </w:tbl>
    <w:p w:rsidR="00E01AA4" w:rsidRDefault="00E01AA4" w:rsidP="00E01AA4">
      <w:pPr>
        <w:tabs>
          <w:tab w:val="left" w:pos="1589"/>
        </w:tabs>
        <w:spacing w:before="120" w:after="0" w:line="360" w:lineRule="auto"/>
        <w:ind w:firstLine="709"/>
        <w:jc w:val="both"/>
        <w:rPr>
          <w:rFonts w:ascii="Times New Roman" w:hAnsi="Times New Roman" w:cs="Times New Roman"/>
          <w:sz w:val="24"/>
          <w:szCs w:val="24"/>
        </w:rPr>
      </w:pPr>
      <w:r w:rsidRPr="00315A76">
        <w:rPr>
          <w:rFonts w:ascii="Times New Roman" w:hAnsi="Times New Roman" w:cs="Times New Roman"/>
          <w:sz w:val="24"/>
          <w:szCs w:val="24"/>
        </w:rPr>
        <w:t xml:space="preserve">Pada perancangan </w:t>
      </w:r>
      <w:r w:rsidRPr="00CC565B">
        <w:rPr>
          <w:rFonts w:ascii="Times New Roman" w:hAnsi="Times New Roman" w:cs="Times New Roman"/>
          <w:i/>
          <w:sz w:val="24"/>
          <w:szCs w:val="24"/>
        </w:rPr>
        <w:t>link microwave Repeater</w:t>
      </w:r>
      <w:r w:rsidRPr="00315A76">
        <w:rPr>
          <w:rFonts w:ascii="Times New Roman" w:hAnsi="Times New Roman" w:cs="Times New Roman"/>
          <w:sz w:val="24"/>
          <w:szCs w:val="24"/>
        </w:rPr>
        <w:t xml:space="preserve"> 2 – Pemalang perlu adanya kesesuaian antara hasil simulasi software Pathloss 5 dengan teori perhitungan </w:t>
      </w:r>
      <w:r w:rsidRPr="00CC565B">
        <w:rPr>
          <w:rFonts w:ascii="Times New Roman" w:hAnsi="Times New Roman" w:cs="Times New Roman"/>
          <w:i/>
          <w:sz w:val="24"/>
          <w:szCs w:val="24"/>
        </w:rPr>
        <w:t xml:space="preserve">link budget </w:t>
      </w:r>
      <w:r w:rsidRPr="00315A76">
        <w:rPr>
          <w:rFonts w:ascii="Times New Roman" w:hAnsi="Times New Roman" w:cs="Times New Roman"/>
          <w:sz w:val="24"/>
          <w:szCs w:val="24"/>
        </w:rPr>
        <w:t>untuk mengantisipasi adanya rugi-rugi sehingga sistem tetap handal. Parameter yang dihitung antara lain :</w:t>
      </w:r>
    </w:p>
    <w:p w:rsidR="00E01AA4" w:rsidRPr="00904817" w:rsidRDefault="00E01AA4" w:rsidP="00E01AA4">
      <w:pPr>
        <w:pStyle w:val="Default"/>
        <w:numPr>
          <w:ilvl w:val="2"/>
          <w:numId w:val="3"/>
        </w:numPr>
        <w:spacing w:line="360" w:lineRule="auto"/>
        <w:ind w:left="567" w:hanging="567"/>
        <w:jc w:val="both"/>
        <w:rPr>
          <w:i/>
        </w:rPr>
      </w:pPr>
      <w:r w:rsidRPr="00904817">
        <w:rPr>
          <w:i/>
        </w:rPr>
        <w:t>Gain Antenna</w:t>
      </w:r>
    </w:p>
    <w:p w:rsidR="00E01AA4" w:rsidRDefault="00E01AA4" w:rsidP="00E01AA4">
      <w:pPr>
        <w:pStyle w:val="Default"/>
        <w:tabs>
          <w:tab w:val="left" w:pos="1011"/>
        </w:tabs>
        <w:spacing w:line="360" w:lineRule="auto"/>
        <w:ind w:left="567"/>
        <w:jc w:val="both"/>
      </w:pPr>
      <w:r>
        <w:tab/>
        <w:t xml:space="preserve">Jenis antena yang digunakan pada perancangan </w:t>
      </w:r>
      <w:r w:rsidRPr="00CC565B">
        <w:rPr>
          <w:i/>
        </w:rPr>
        <w:t>Repeater</w:t>
      </w:r>
      <w:r>
        <w:t xml:space="preserve"> 1 – Purbalingga ini adalah ANDREW HSX15-59 dengan diameter antena 4,57 meter dan efisiensi 55%. Frekuensi kerja yang dipakai yaitu 6 GHz sehingga untuk gain antena diperoleh dengan menggunakan persamaan 2.13. </w:t>
      </w:r>
    </w:p>
    <w:p w:rsidR="00E01AA4" w:rsidRDefault="00E01AA4" w:rsidP="00E01AA4">
      <w:pPr>
        <w:pStyle w:val="Default"/>
        <w:spacing w:line="360" w:lineRule="auto"/>
        <w:ind w:left="567"/>
        <w:jc w:val="both"/>
        <w:rPr>
          <w:rFonts w:eastAsiaTheme="minorEastAsia"/>
          <w:color w:val="FFFFFF" w:themeColor="background1"/>
        </w:rPr>
      </w:pPr>
      <m:oMath>
        <m:r>
          <w:rPr>
            <w:rFonts w:ascii="Cambria Math" w:hAnsi="Cambria Math"/>
          </w:rPr>
          <m:t>G=20</m:t>
        </m:r>
        <m:func>
          <m:funcPr>
            <m:ctrlPr>
              <w:rPr>
                <w:rFonts w:ascii="Cambria Math" w:hAnsi="Cambria Math"/>
                <w:i/>
              </w:rPr>
            </m:ctrlPr>
          </m:funcPr>
          <m:fName>
            <m:r>
              <m:rPr>
                <m:sty m:val="p"/>
              </m:rPr>
              <w:rPr>
                <w:rFonts w:ascii="Cambria Math" w:hAnsi="Cambria Math"/>
              </w:rPr>
              <m:t>log</m:t>
            </m:r>
          </m:fName>
          <m:e>
            <m:r>
              <w:rPr>
                <w:rFonts w:ascii="Cambria Math" w:hAnsi="Cambria Math"/>
              </w:rPr>
              <m:t>f</m:t>
            </m:r>
          </m:e>
        </m:func>
        <m:r>
          <w:rPr>
            <w:rFonts w:ascii="Cambria Math" w:hAnsi="Cambria Math"/>
          </w:rPr>
          <m:t>+20</m:t>
        </m:r>
        <m:func>
          <m:funcPr>
            <m:ctrlPr>
              <w:rPr>
                <w:rFonts w:ascii="Cambria Math" w:hAnsi="Cambria Math"/>
                <w:i/>
              </w:rPr>
            </m:ctrlPr>
          </m:funcPr>
          <m:fName>
            <m:r>
              <m:rPr>
                <m:sty m:val="p"/>
              </m:rPr>
              <w:rPr>
                <w:rFonts w:ascii="Cambria Math" w:hAnsi="Cambria Math"/>
              </w:rPr>
              <m:t>log</m:t>
            </m:r>
          </m:fName>
          <m:e>
            <m:r>
              <w:rPr>
                <w:rFonts w:ascii="Cambria Math" w:hAnsi="Cambria Math"/>
              </w:rPr>
              <m:t>d</m:t>
            </m:r>
          </m:e>
        </m:func>
        <m:r>
          <w:rPr>
            <w:rFonts w:ascii="Cambria Math" w:hAnsi="Cambria Math"/>
          </w:rPr>
          <m:t>+10</m:t>
        </m:r>
        <m:func>
          <m:funcPr>
            <m:ctrlPr>
              <w:rPr>
                <w:rFonts w:ascii="Cambria Math" w:hAnsi="Cambria Math"/>
                <w:i/>
              </w:rPr>
            </m:ctrlPr>
          </m:funcPr>
          <m:fName>
            <m:r>
              <m:rPr>
                <m:sty m:val="p"/>
              </m:rPr>
              <w:rPr>
                <w:rFonts w:ascii="Cambria Math" w:hAnsi="Cambria Math"/>
              </w:rPr>
              <m:t>log</m:t>
            </m:r>
          </m:fName>
          <m:e>
            <m:r>
              <m:rPr>
                <m:sty m:val="p"/>
              </m:rPr>
              <w:rPr>
                <w:rFonts w:ascii="Cambria Math" w:eastAsia="SymbolMT" w:hAnsi="Cambria Math"/>
              </w:rPr>
              <m:t>η</m:t>
            </m:r>
          </m:e>
        </m:func>
        <m:r>
          <m:rPr>
            <m:sty m:val="p"/>
          </m:rPr>
          <w:rPr>
            <w:rFonts w:ascii="Cambria Math" w:eastAsia="SymbolMT" w:hAnsi="Cambria Math"/>
          </w:rPr>
          <m:t>+20,4</m:t>
        </m:r>
      </m:oMath>
      <w:r w:rsidRPr="000C5984">
        <w:rPr>
          <w:rFonts w:eastAsiaTheme="minorEastAsia"/>
          <w:color w:val="FFFFFF" w:themeColor="background1"/>
        </w:rPr>
        <w:t>.</w:t>
      </w:r>
    </w:p>
    <w:p w:rsidR="00E01AA4" w:rsidRDefault="00E01AA4" w:rsidP="00E01AA4">
      <w:pPr>
        <w:pStyle w:val="Default"/>
        <w:spacing w:line="360" w:lineRule="auto"/>
        <w:ind w:left="567"/>
        <w:jc w:val="both"/>
        <w:rPr>
          <w:rFonts w:eastAsiaTheme="minorEastAsia"/>
          <w:color w:val="FFFFFF" w:themeColor="background1"/>
        </w:rPr>
      </w:pPr>
      <m:oMath>
        <m:r>
          <w:rPr>
            <w:rFonts w:ascii="Cambria Math" w:hAnsi="Cambria Math"/>
          </w:rPr>
          <m:t>G=20</m:t>
        </m:r>
        <m:func>
          <m:funcPr>
            <m:ctrlPr>
              <w:rPr>
                <w:rFonts w:ascii="Cambria Math" w:hAnsi="Cambria Math"/>
                <w:i/>
              </w:rPr>
            </m:ctrlPr>
          </m:funcPr>
          <m:fName>
            <m:r>
              <m:rPr>
                <m:sty m:val="p"/>
              </m:rPr>
              <w:rPr>
                <w:rFonts w:ascii="Cambria Math" w:hAnsi="Cambria Math"/>
              </w:rPr>
              <m:t>log</m:t>
            </m:r>
          </m:fName>
          <m:e>
            <m:r>
              <w:rPr>
                <w:rFonts w:ascii="Cambria Math" w:hAnsi="Cambria Math"/>
              </w:rPr>
              <m:t>6</m:t>
            </m:r>
          </m:e>
        </m:func>
        <m:r>
          <w:rPr>
            <w:rFonts w:ascii="Cambria Math" w:hAnsi="Cambria Math"/>
          </w:rPr>
          <m:t>+20</m:t>
        </m:r>
        <m:func>
          <m:funcPr>
            <m:ctrlPr>
              <w:rPr>
                <w:rFonts w:ascii="Cambria Math" w:hAnsi="Cambria Math"/>
                <w:i/>
              </w:rPr>
            </m:ctrlPr>
          </m:funcPr>
          <m:fName>
            <m:r>
              <m:rPr>
                <m:sty m:val="p"/>
              </m:rPr>
              <w:rPr>
                <w:rFonts w:ascii="Cambria Math" w:hAnsi="Cambria Math"/>
              </w:rPr>
              <m:t>log</m:t>
            </m:r>
          </m:fName>
          <m:e>
            <m:r>
              <w:rPr>
                <w:rFonts w:ascii="Cambria Math" w:hAnsi="Cambria Math"/>
              </w:rPr>
              <m:t>4,57</m:t>
            </m:r>
          </m:e>
        </m:func>
        <m:r>
          <w:rPr>
            <w:rFonts w:ascii="Cambria Math" w:hAnsi="Cambria Math"/>
          </w:rPr>
          <m:t>+10</m:t>
        </m:r>
        <m:func>
          <m:funcPr>
            <m:ctrlPr>
              <w:rPr>
                <w:rFonts w:ascii="Cambria Math" w:hAnsi="Cambria Math"/>
                <w:i/>
              </w:rPr>
            </m:ctrlPr>
          </m:funcPr>
          <m:fName>
            <m:r>
              <m:rPr>
                <m:sty m:val="p"/>
              </m:rPr>
              <w:rPr>
                <w:rFonts w:ascii="Cambria Math" w:hAnsi="Cambria Math"/>
              </w:rPr>
              <m:t>log</m:t>
            </m:r>
          </m:fName>
          <m:e>
            <m:r>
              <m:rPr>
                <m:sty m:val="p"/>
              </m:rPr>
              <w:rPr>
                <w:rFonts w:ascii="Cambria Math" w:eastAsia="SymbolMT" w:hAnsi="Cambria Math"/>
              </w:rPr>
              <m:t>0,55</m:t>
            </m:r>
          </m:e>
        </m:func>
        <m:r>
          <m:rPr>
            <m:sty m:val="p"/>
          </m:rPr>
          <w:rPr>
            <w:rFonts w:ascii="Cambria Math" w:eastAsia="SymbolMT" w:hAnsi="Cambria Math"/>
          </w:rPr>
          <m:t>+20,4</m:t>
        </m:r>
      </m:oMath>
      <w:r w:rsidRPr="00876918">
        <w:rPr>
          <w:rFonts w:eastAsiaTheme="minorEastAsia"/>
          <w:color w:val="FFFFFF" w:themeColor="background1"/>
        </w:rPr>
        <w:t>.</w:t>
      </w:r>
    </w:p>
    <w:p w:rsidR="00E01AA4" w:rsidRDefault="00E01AA4" w:rsidP="00E01AA4">
      <w:pPr>
        <w:pStyle w:val="Default"/>
        <w:spacing w:line="360" w:lineRule="auto"/>
        <w:ind w:left="567"/>
        <w:jc w:val="both"/>
        <w:rPr>
          <w:rFonts w:eastAsiaTheme="minorEastAsia"/>
          <w:color w:val="FFFFFF" w:themeColor="background1"/>
        </w:rPr>
      </w:pPr>
      <m:oMath>
        <m:r>
          <w:rPr>
            <w:rFonts w:ascii="Cambria Math" w:hAnsi="Cambria Math"/>
          </w:rPr>
          <m:t>G=15,56+13,19</m:t>
        </m:r>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-2,59</m:t>
            </m:r>
          </m:e>
        </m:d>
        <m:r>
          <w:rPr>
            <w:rFonts w:ascii="Cambria Math" w:eastAsiaTheme="minorEastAsia" w:hAnsi="Cambria Math"/>
          </w:rPr>
          <m:t>+20,4</m:t>
        </m:r>
      </m:oMath>
      <w:r w:rsidRPr="001750DD">
        <w:rPr>
          <w:rFonts w:eastAsiaTheme="minorEastAsia"/>
          <w:color w:val="FFFFFF" w:themeColor="background1"/>
        </w:rPr>
        <w:t>−</w:t>
      </w:r>
    </w:p>
    <w:p w:rsidR="00E01AA4" w:rsidRDefault="00E01AA4" w:rsidP="00E01AA4">
      <w:pPr>
        <w:pStyle w:val="Default"/>
        <w:spacing w:line="360" w:lineRule="auto"/>
        <w:ind w:left="567"/>
        <w:jc w:val="both"/>
        <w:rPr>
          <w:rFonts w:eastAsiaTheme="minorEastAsia"/>
          <w:color w:val="000000" w:themeColor="text1"/>
        </w:rPr>
      </w:pPr>
      <m:oMath>
        <m:r>
          <w:rPr>
            <w:rFonts w:ascii="Cambria Math" w:hAnsi="Cambria Math"/>
          </w:rPr>
          <m:t>G=46,56</m:t>
        </m:r>
      </m:oMath>
      <w:r w:rsidRPr="00876918">
        <w:rPr>
          <w:rFonts w:eastAsiaTheme="minorEastAsia"/>
          <w:color w:val="FFFFFF" w:themeColor="background1"/>
        </w:rPr>
        <w:t>.</w:t>
      </w:r>
      <w:r w:rsidRPr="00876918">
        <w:rPr>
          <w:rFonts w:eastAsiaTheme="minorEastAsia"/>
          <w:color w:val="000000" w:themeColor="text1"/>
        </w:rPr>
        <w:t>dBi</w:t>
      </w:r>
    </w:p>
    <w:p w:rsidR="00E01AA4" w:rsidRDefault="00E01AA4" w:rsidP="00E01AA4">
      <w:pPr>
        <w:pStyle w:val="Default"/>
        <w:spacing w:line="360" w:lineRule="auto"/>
        <w:ind w:left="567" w:firstLine="567"/>
        <w:jc w:val="both"/>
        <w:rPr>
          <w:rFonts w:eastAsiaTheme="minorEastAsia"/>
          <w:color w:val="000000" w:themeColor="text1"/>
        </w:rPr>
      </w:pPr>
      <w:r>
        <w:rPr>
          <w:rFonts w:eastAsiaTheme="minorEastAsia"/>
          <w:color w:val="000000" w:themeColor="text1"/>
        </w:rPr>
        <w:t xml:space="preserve">Berdasarkan hasil </w:t>
      </w:r>
      <w:r w:rsidRPr="00CC565B">
        <w:rPr>
          <w:rFonts w:eastAsiaTheme="minorEastAsia"/>
          <w:i/>
          <w:color w:val="000000" w:themeColor="text1"/>
        </w:rPr>
        <w:t>report</w:t>
      </w:r>
      <w:r>
        <w:rPr>
          <w:rFonts w:eastAsiaTheme="minorEastAsia"/>
          <w:color w:val="000000" w:themeColor="text1"/>
        </w:rPr>
        <w:t xml:space="preserve"> Pathloss, </w:t>
      </w:r>
      <w:r w:rsidRPr="00CC565B">
        <w:rPr>
          <w:rFonts w:eastAsiaTheme="minorEastAsia"/>
          <w:i/>
          <w:color w:val="000000" w:themeColor="text1"/>
        </w:rPr>
        <w:t>gain</w:t>
      </w:r>
      <w:r>
        <w:rPr>
          <w:rFonts w:eastAsiaTheme="minorEastAsia"/>
          <w:color w:val="000000" w:themeColor="text1"/>
        </w:rPr>
        <w:t xml:space="preserve"> antena yang digunakan yaitu 46,60 dBi. Nilai </w:t>
      </w:r>
      <w:r w:rsidRPr="00CC565B">
        <w:rPr>
          <w:rFonts w:eastAsiaTheme="minorEastAsia"/>
          <w:i/>
          <w:color w:val="000000" w:themeColor="text1"/>
        </w:rPr>
        <w:t>gain</w:t>
      </w:r>
      <w:r>
        <w:rPr>
          <w:rFonts w:eastAsiaTheme="minorEastAsia"/>
          <w:color w:val="000000" w:themeColor="text1"/>
        </w:rPr>
        <w:t xml:space="preserve"> tersebut dipilih karena merupakan gain tertinggi berdasarkan </w:t>
      </w:r>
      <w:r w:rsidRPr="00CC565B">
        <w:rPr>
          <w:rFonts w:eastAsiaTheme="minorEastAsia"/>
          <w:i/>
          <w:color w:val="000000" w:themeColor="text1"/>
        </w:rPr>
        <w:t>range</w:t>
      </w:r>
      <w:r>
        <w:rPr>
          <w:rFonts w:eastAsiaTheme="minorEastAsia"/>
          <w:color w:val="000000" w:themeColor="text1"/>
        </w:rPr>
        <w:t xml:space="preserve"> frekuensi kerja yang digunakan, sehingga dapat diperoleh penguatan yang maksimal. Sehingga selisih antara hasil perhitungan dan simulasi hanya sebesar 0,04 dBi, yang artinya hasil simulasi mendekati nilai perhitungan </w:t>
      </w:r>
      <w:r w:rsidRPr="00CC565B">
        <w:rPr>
          <w:rFonts w:eastAsiaTheme="minorEastAsia"/>
          <w:i/>
          <w:color w:val="000000" w:themeColor="text1"/>
        </w:rPr>
        <w:t>link budget</w:t>
      </w:r>
      <w:r>
        <w:rPr>
          <w:rFonts w:eastAsiaTheme="minorEastAsia"/>
          <w:color w:val="000000" w:themeColor="text1"/>
        </w:rPr>
        <w:t xml:space="preserve">. </w:t>
      </w:r>
    </w:p>
    <w:p w:rsidR="00E01AA4" w:rsidRDefault="00E01AA4" w:rsidP="00E01AA4">
      <w:pPr>
        <w:pStyle w:val="Default"/>
        <w:numPr>
          <w:ilvl w:val="1"/>
          <w:numId w:val="3"/>
        </w:numPr>
        <w:spacing w:line="360" w:lineRule="auto"/>
        <w:ind w:left="567" w:hanging="567"/>
        <w:jc w:val="both"/>
        <w:rPr>
          <w:rFonts w:eastAsiaTheme="minorEastAsia"/>
          <w:color w:val="000000" w:themeColor="text1"/>
        </w:rPr>
      </w:pPr>
      <w:r w:rsidRPr="000F470F">
        <w:rPr>
          <w:i/>
        </w:rPr>
        <w:t>Free Space Loss</w:t>
      </w:r>
    </w:p>
    <w:p w:rsidR="00E01AA4" w:rsidRPr="00741AAD" w:rsidRDefault="00E01AA4" w:rsidP="00E01AA4">
      <w:pPr>
        <w:pStyle w:val="Default"/>
        <w:spacing w:line="360" w:lineRule="auto"/>
        <w:ind w:left="567" w:firstLine="567"/>
        <w:jc w:val="both"/>
        <w:rPr>
          <w:rFonts w:eastAsiaTheme="minorEastAsia"/>
          <w:color w:val="000000" w:themeColor="text1"/>
        </w:rPr>
      </w:pPr>
      <w:r>
        <w:rPr>
          <w:rFonts w:eastAsiaTheme="minorEastAsia"/>
          <w:color w:val="000000" w:themeColor="text1"/>
        </w:rPr>
        <w:t>F</w:t>
      </w:r>
      <w:r w:rsidRPr="00741AAD">
        <w:rPr>
          <w:i/>
        </w:rPr>
        <w:t xml:space="preserve">ree Space Loss </w:t>
      </w:r>
      <w:r>
        <w:t>(FSL)</w:t>
      </w:r>
      <w:r w:rsidRPr="00741AAD">
        <w:rPr>
          <w:i/>
        </w:rPr>
        <w:t xml:space="preserve"> </w:t>
      </w:r>
      <w:r>
        <w:t xml:space="preserve">merupakan redaman yang ada disepanjang ruang antara antena pemancar dan penerima. Nilai sendiri dipengaruhi oleh frekuensi kerja yang dipakai, yaitu 6 GHz dan jarak antara </w:t>
      </w:r>
      <w:r w:rsidRPr="00CC565B">
        <w:rPr>
          <w:i/>
        </w:rPr>
        <w:t xml:space="preserve">Repeater </w:t>
      </w:r>
      <w:r>
        <w:t>2 – Pemalang yaitu 32,26 km. Sehingga untuk mencari nilai FSL digunakan persamaan 2.14.</w:t>
      </w:r>
    </w:p>
    <w:p w:rsidR="00E01AA4" w:rsidRPr="00876918" w:rsidRDefault="00E01AA4" w:rsidP="00E01AA4">
      <w:pPr>
        <w:pStyle w:val="Default"/>
        <w:spacing w:line="360" w:lineRule="auto"/>
        <w:ind w:left="567"/>
        <w:jc w:val="both"/>
        <w:rPr>
          <w:rFonts w:eastAsiaTheme="minorEastAsia"/>
          <w:color w:val="000000" w:themeColor="text1"/>
        </w:rPr>
      </w:pPr>
      <m:oMath>
        <m:r>
          <w:rPr>
            <w:rFonts w:ascii="Cambria Math" w:hAnsi="Cambria Math"/>
          </w:rPr>
          <m:t>FSL=92,45+20</m:t>
        </m:r>
        <m:func>
          <m:funcPr>
            <m:ctrlPr>
              <w:rPr>
                <w:rFonts w:ascii="Cambria Math" w:hAnsi="Cambria Math"/>
                <w:i/>
              </w:rPr>
            </m:ctrlPr>
          </m:funcPr>
          <m:fName>
            <m:r>
              <m:rPr>
                <m:sty m:val="p"/>
              </m:rPr>
              <w:rPr>
                <w:rFonts w:ascii="Cambria Math" w:hAnsi="Cambria Math"/>
              </w:rPr>
              <m:t>log</m:t>
            </m:r>
          </m:fName>
          <m:e>
            <m:sSub>
              <m:sSubPr>
                <m:ctrlPr>
                  <w:rPr>
                    <w:rFonts w:ascii="Cambria Math" w:hAnsi="Cambria Math"/>
                    <w:i/>
                  </w:rPr>
                </m:ctrlPr>
              </m:sSubPr>
              <m:e>
                <m:r>
                  <w:rPr>
                    <w:rFonts w:ascii="Cambria Math" w:hAnsi="Cambria Math"/>
                  </w:rPr>
                  <m:t>(f</m:t>
                </m:r>
              </m:e>
              <m:sub>
                <m:r>
                  <w:rPr>
                    <w:rFonts w:ascii="Cambria Math" w:hAnsi="Cambria Math"/>
                  </w:rPr>
                  <m:t>GHz</m:t>
                </m:r>
              </m:sub>
            </m:sSub>
            <m:r>
              <w:rPr>
                <w:rFonts w:ascii="Cambria Math" w:hAnsi="Cambria Math"/>
              </w:rPr>
              <m:t>)</m:t>
            </m:r>
          </m:e>
        </m:func>
        <m:r>
          <w:rPr>
            <w:rFonts w:ascii="Cambria Math" w:hAnsi="Cambria Math"/>
          </w:rPr>
          <m:t>+20</m:t>
        </m:r>
        <m:func>
          <m:funcPr>
            <m:ctrlPr>
              <w:rPr>
                <w:rFonts w:ascii="Cambria Math" w:hAnsi="Cambria Math"/>
                <w:i/>
              </w:rPr>
            </m:ctrlPr>
          </m:funcPr>
          <m:fName>
            <m:r>
              <m:rPr>
                <m:sty m:val="p"/>
              </m:rPr>
              <w:rPr>
                <w:rFonts w:ascii="Cambria Math" w:hAnsi="Cambria Math"/>
              </w:rPr>
              <m:t>log</m:t>
            </m:r>
          </m:fName>
          <m:e>
            <m:sSub>
              <m:sSubPr>
                <m:ctrlPr>
                  <w:rPr>
                    <w:rFonts w:ascii="Cambria Math" w:hAnsi="Cambria Math"/>
                    <w:i/>
                  </w:rPr>
                </m:ctrlPr>
              </m:sSubPr>
              <m:e>
                <m:r>
                  <w:rPr>
                    <w:rFonts w:ascii="Cambria Math" w:hAnsi="Cambria Math"/>
                  </w:rPr>
                  <m:t>(D</m:t>
                </m:r>
              </m:e>
              <m:sub>
                <m:r>
                  <w:rPr>
                    <w:rFonts w:ascii="Cambria Math" w:hAnsi="Cambria Math"/>
                  </w:rPr>
                  <m:t>km</m:t>
                </m:r>
              </m:sub>
            </m:sSub>
            <m:r>
              <w:rPr>
                <w:rFonts w:ascii="Cambria Math" w:hAnsi="Cambria Math"/>
              </w:rPr>
              <m:t>)</m:t>
            </m:r>
          </m:e>
        </m:func>
      </m:oMath>
      <w:r w:rsidRPr="00904817">
        <w:rPr>
          <w:rFonts w:eastAsiaTheme="minorEastAsia"/>
          <w:color w:val="FFFFFF" w:themeColor="background1"/>
        </w:rPr>
        <w:t>.</w:t>
      </w:r>
    </w:p>
    <w:p w:rsidR="00E01AA4" w:rsidRDefault="00E01AA4" w:rsidP="00E01AA4">
      <w:pPr>
        <w:pStyle w:val="Default"/>
        <w:spacing w:line="360" w:lineRule="auto"/>
        <w:ind w:left="567"/>
        <w:jc w:val="both"/>
        <w:rPr>
          <w:rFonts w:eastAsiaTheme="minorEastAsia"/>
          <w:color w:val="FFFFFF" w:themeColor="background1"/>
        </w:rPr>
      </w:pPr>
      <m:oMath>
        <m:r>
          <w:rPr>
            <w:rFonts w:ascii="Cambria Math" w:hAnsi="Cambria Math"/>
          </w:rPr>
          <m:t>FSL=92,45+20</m:t>
        </m:r>
        <m:func>
          <m:funcPr>
            <m:ctrlPr>
              <w:rPr>
                <w:rFonts w:ascii="Cambria Math" w:hAnsi="Cambria Math"/>
                <w:i/>
              </w:rPr>
            </m:ctrlPr>
          </m:funcPr>
          <m:fName>
            <m:r>
              <m:rPr>
                <m:sty m:val="p"/>
              </m:rPr>
              <w:rPr>
                <w:rFonts w:ascii="Cambria Math" w:hAnsi="Cambria Math"/>
              </w:rPr>
              <m:t>log</m:t>
            </m:r>
          </m:fName>
          <m:e>
            <m:r>
              <w:rPr>
                <w:rFonts w:ascii="Cambria Math" w:hAnsi="Cambria Math"/>
              </w:rPr>
              <m:t>6</m:t>
            </m:r>
          </m:e>
        </m:func>
        <m:r>
          <w:rPr>
            <w:rFonts w:ascii="Cambria Math" w:hAnsi="Cambria Math"/>
          </w:rPr>
          <m:t>+20</m:t>
        </m:r>
        <m:func>
          <m:funcPr>
            <m:ctrlPr>
              <w:rPr>
                <w:rFonts w:ascii="Cambria Math" w:hAnsi="Cambria Math"/>
                <w:i/>
              </w:rPr>
            </m:ctrlPr>
          </m:funcPr>
          <m:fName>
            <m:r>
              <m:rPr>
                <m:sty m:val="p"/>
              </m:rPr>
              <w:rPr>
                <w:rFonts w:ascii="Cambria Math" w:hAnsi="Cambria Math"/>
              </w:rPr>
              <m:t>log</m:t>
            </m:r>
          </m:fName>
          <m:e>
            <m:r>
              <w:rPr>
                <w:rFonts w:ascii="Cambria Math" w:hAnsi="Cambria Math"/>
              </w:rPr>
              <m:t>32,26</m:t>
            </m:r>
          </m:e>
        </m:func>
      </m:oMath>
      <w:r w:rsidRPr="00904817">
        <w:rPr>
          <w:rFonts w:eastAsiaTheme="minorEastAsia"/>
          <w:color w:val="FFFFFF" w:themeColor="background1"/>
        </w:rPr>
        <w:t>.</w:t>
      </w:r>
    </w:p>
    <w:p w:rsidR="00E01AA4" w:rsidRDefault="00E01AA4" w:rsidP="00E01AA4">
      <w:pPr>
        <w:pStyle w:val="Default"/>
        <w:spacing w:line="360" w:lineRule="auto"/>
        <w:ind w:left="567"/>
        <w:jc w:val="both"/>
        <w:rPr>
          <w:rFonts w:eastAsiaTheme="minorEastAsia"/>
          <w:color w:val="FFFFFF" w:themeColor="background1"/>
        </w:rPr>
      </w:pPr>
      <m:oMath>
        <m:r>
          <w:rPr>
            <w:rFonts w:ascii="Cambria Math" w:hAnsi="Cambria Math"/>
          </w:rPr>
          <m:t>FSL=92,45+15,56+30,17</m:t>
        </m:r>
      </m:oMath>
      <w:r w:rsidRPr="00416BA9">
        <w:rPr>
          <w:rFonts w:eastAsiaTheme="minorEastAsia"/>
          <w:color w:val="FFFFFF" w:themeColor="background1"/>
        </w:rPr>
        <w:t>.</w:t>
      </w:r>
    </w:p>
    <w:p w:rsidR="00E01AA4" w:rsidRDefault="00E01AA4" w:rsidP="00E01AA4">
      <w:pPr>
        <w:pStyle w:val="Default"/>
        <w:spacing w:line="360" w:lineRule="auto"/>
        <w:ind w:left="567"/>
        <w:jc w:val="both"/>
        <w:rPr>
          <w:rFonts w:eastAsiaTheme="minorEastAsia"/>
          <w:color w:val="auto"/>
        </w:rPr>
      </w:pPr>
      <m:oMath>
        <m:r>
          <w:rPr>
            <w:rFonts w:ascii="Cambria Math" w:hAnsi="Cambria Math"/>
          </w:rPr>
          <m:t>FSL=138,18 dB</m:t>
        </m:r>
      </m:oMath>
      <w:r w:rsidRPr="00904817">
        <w:rPr>
          <w:rFonts w:eastAsiaTheme="minorEastAsia"/>
          <w:color w:val="FFFFFF" w:themeColor="background1"/>
        </w:rPr>
        <w:t>.</w:t>
      </w:r>
    </w:p>
    <w:p w:rsidR="00E01AA4" w:rsidRDefault="00E01AA4" w:rsidP="00E01AA4">
      <w:pPr>
        <w:pStyle w:val="Default"/>
        <w:spacing w:line="360" w:lineRule="auto"/>
        <w:ind w:left="567" w:firstLine="567"/>
        <w:jc w:val="both"/>
      </w:pPr>
      <w:r>
        <w:t xml:space="preserve">Dari hasil </w:t>
      </w:r>
      <w:r w:rsidRPr="00CC565B">
        <w:rPr>
          <w:i/>
        </w:rPr>
        <w:t xml:space="preserve">report </w:t>
      </w:r>
      <w:r>
        <w:t xml:space="preserve">simulasi Pathloss, nilai </w:t>
      </w:r>
      <w:r w:rsidRPr="00CC565B">
        <w:rPr>
          <w:i/>
        </w:rPr>
        <w:t>free space loss</w:t>
      </w:r>
      <w:r>
        <w:t xml:space="preserve"> antara site Repeater 2 yaitu sebesar 138,20 dB sedangkan untuk hasil perhitungan sebesar 138,18 dB dB. Sehinggaa selisih antara hasil simulasi dan perhitungan yaitu 0,02 dB.</w:t>
      </w:r>
    </w:p>
    <w:p w:rsidR="00E01AA4" w:rsidRPr="00741AAD" w:rsidRDefault="00E01AA4" w:rsidP="00E01AA4">
      <w:pPr>
        <w:pStyle w:val="Default"/>
        <w:numPr>
          <w:ilvl w:val="1"/>
          <w:numId w:val="3"/>
        </w:numPr>
        <w:spacing w:line="360" w:lineRule="auto"/>
        <w:ind w:left="567" w:hanging="567"/>
        <w:jc w:val="both"/>
      </w:pPr>
      <w:r>
        <w:rPr>
          <w:i/>
          <w:iCs/>
          <w:sz w:val="23"/>
          <w:szCs w:val="23"/>
        </w:rPr>
        <w:t xml:space="preserve">Effective </w:t>
      </w:r>
      <w:r w:rsidRPr="00A22AB7">
        <w:rPr>
          <w:i/>
          <w:iCs/>
        </w:rPr>
        <w:t>Isotropic Radiated Power</w:t>
      </w:r>
    </w:p>
    <w:p w:rsidR="00E01AA4" w:rsidRDefault="00E01AA4" w:rsidP="00E01AA4">
      <w:pPr>
        <w:pStyle w:val="Default"/>
        <w:spacing w:line="360" w:lineRule="auto"/>
        <w:ind w:left="567" w:firstLine="567"/>
        <w:jc w:val="both"/>
        <w:rPr>
          <w:iCs/>
        </w:rPr>
      </w:pPr>
      <w:r>
        <w:rPr>
          <w:i/>
          <w:iCs/>
          <w:sz w:val="23"/>
          <w:szCs w:val="23"/>
        </w:rPr>
        <w:t xml:space="preserve">Effective </w:t>
      </w:r>
      <w:r w:rsidRPr="00A22AB7">
        <w:rPr>
          <w:i/>
          <w:iCs/>
        </w:rPr>
        <w:t>Isotropic Radiated Power</w:t>
      </w:r>
      <w:r>
        <w:rPr>
          <w:i/>
          <w:iCs/>
        </w:rPr>
        <w:t xml:space="preserve"> </w:t>
      </w:r>
      <w:r>
        <w:rPr>
          <w:iCs/>
        </w:rPr>
        <w:t xml:space="preserve">(EIRP) merupakan nilai yang dipengaruhi oleh </w:t>
      </w:r>
      <w:r w:rsidRPr="00C757B7">
        <w:rPr>
          <w:i/>
          <w:iCs/>
        </w:rPr>
        <w:t>power</w:t>
      </w:r>
      <w:r>
        <w:rPr>
          <w:iCs/>
        </w:rPr>
        <w:t xml:space="preserve"> atau daya pancar sinyal sebesar 31 dBm, </w:t>
      </w:r>
      <w:r w:rsidRPr="00C757B7">
        <w:rPr>
          <w:i/>
          <w:iCs/>
        </w:rPr>
        <w:t>gain</w:t>
      </w:r>
      <w:r>
        <w:rPr>
          <w:iCs/>
        </w:rPr>
        <w:t xml:space="preserve"> sebsar 46,56 dB dan nilai </w:t>
      </w:r>
      <w:r w:rsidRPr="00C757B7">
        <w:rPr>
          <w:i/>
          <w:iCs/>
        </w:rPr>
        <w:t>transmission loss</w:t>
      </w:r>
      <w:r>
        <w:rPr>
          <w:iCs/>
        </w:rPr>
        <w:t xml:space="preserve">. </w:t>
      </w:r>
      <w:r w:rsidRPr="00C757B7">
        <w:rPr>
          <w:i/>
          <w:iCs/>
        </w:rPr>
        <w:t>Transmission loss</w:t>
      </w:r>
      <w:r>
        <w:rPr>
          <w:iCs/>
        </w:rPr>
        <w:t xml:space="preserve"> merupakan penjumlahan nilai </w:t>
      </w:r>
      <w:r w:rsidRPr="00C757B7">
        <w:rPr>
          <w:i/>
          <w:iCs/>
        </w:rPr>
        <w:t>loss</w:t>
      </w:r>
      <w:r>
        <w:rPr>
          <w:iCs/>
        </w:rPr>
        <w:t xml:space="preserve"> yang terjadi pada sisi </w:t>
      </w:r>
      <w:r w:rsidRPr="00C757B7">
        <w:rPr>
          <w:i/>
          <w:iCs/>
        </w:rPr>
        <w:t>transmitter</w:t>
      </w:r>
      <w:r>
        <w:rPr>
          <w:iCs/>
        </w:rPr>
        <w:t xml:space="preserve"> dan </w:t>
      </w:r>
      <w:r w:rsidRPr="00C757B7">
        <w:rPr>
          <w:i/>
          <w:iCs/>
        </w:rPr>
        <w:t>receiver</w:t>
      </w:r>
      <w:r>
        <w:rPr>
          <w:iCs/>
        </w:rPr>
        <w:t xml:space="preserve">. Nilai </w:t>
      </w:r>
      <w:r w:rsidRPr="00C757B7">
        <w:rPr>
          <w:i/>
          <w:iCs/>
        </w:rPr>
        <w:t>transmitter loss</w:t>
      </w:r>
      <w:r>
        <w:rPr>
          <w:iCs/>
        </w:rPr>
        <w:t xml:space="preserve"> didapatkan dari penjumlahan </w:t>
      </w:r>
      <w:r w:rsidRPr="00C757B7">
        <w:rPr>
          <w:i/>
          <w:iCs/>
        </w:rPr>
        <w:t>Branching Loss</w:t>
      </w:r>
      <w:r>
        <w:rPr>
          <w:iCs/>
        </w:rPr>
        <w:t xml:space="preserve">, </w:t>
      </w:r>
      <w:r w:rsidRPr="00C757B7">
        <w:rPr>
          <w:i/>
          <w:iCs/>
        </w:rPr>
        <w:t>Connector Loss</w:t>
      </w:r>
      <w:r>
        <w:rPr>
          <w:iCs/>
        </w:rPr>
        <w:t xml:space="preserve"> dan </w:t>
      </w:r>
      <w:r w:rsidRPr="00C757B7">
        <w:rPr>
          <w:i/>
          <w:iCs/>
        </w:rPr>
        <w:t>Transmission Line Loss</w:t>
      </w:r>
      <w:r>
        <w:rPr>
          <w:iCs/>
        </w:rPr>
        <w:t xml:space="preserve">. Sedangkan untuk sisi </w:t>
      </w:r>
      <w:r w:rsidRPr="00C757B7">
        <w:rPr>
          <w:i/>
          <w:iCs/>
        </w:rPr>
        <w:t>receiver</w:t>
      </w:r>
      <w:r>
        <w:rPr>
          <w:iCs/>
        </w:rPr>
        <w:t xml:space="preserve"> juga sama, hanya saja ditambahkan dengan </w:t>
      </w:r>
      <w:r w:rsidRPr="00C757B7">
        <w:rPr>
          <w:i/>
          <w:iCs/>
        </w:rPr>
        <w:t>Atmosphere Loss</w:t>
      </w:r>
      <w:r>
        <w:rPr>
          <w:iCs/>
        </w:rPr>
        <w:t xml:space="preserve">. Perhitungan </w:t>
      </w:r>
      <w:r w:rsidRPr="00C757B7">
        <w:rPr>
          <w:i/>
          <w:iCs/>
        </w:rPr>
        <w:t>Transmitter Lo</w:t>
      </w:r>
      <w:r>
        <w:rPr>
          <w:iCs/>
        </w:rPr>
        <w:t>ss (L</w:t>
      </w:r>
      <w:r w:rsidRPr="00CD07AE">
        <w:rPr>
          <w:iCs/>
          <w:vertAlign w:val="subscript"/>
        </w:rPr>
        <w:t>TX</w:t>
      </w:r>
      <w:r>
        <w:rPr>
          <w:iCs/>
        </w:rPr>
        <w:t xml:space="preserve">) dan </w:t>
      </w:r>
      <w:r w:rsidRPr="00C757B7">
        <w:rPr>
          <w:i/>
          <w:iCs/>
        </w:rPr>
        <w:t>Receiver Loss</w:t>
      </w:r>
      <w:r>
        <w:rPr>
          <w:iCs/>
        </w:rPr>
        <w:t xml:space="preserve"> (L</w:t>
      </w:r>
      <w:r w:rsidRPr="00CD07AE">
        <w:rPr>
          <w:iCs/>
          <w:vertAlign w:val="subscript"/>
        </w:rPr>
        <w:t>RX</w:t>
      </w:r>
      <w:r>
        <w:rPr>
          <w:iCs/>
        </w:rPr>
        <w:t>) dapat dilihat pada perhitungan berikut.</w:t>
      </w:r>
    </w:p>
    <w:p w:rsidR="00E01AA4" w:rsidRPr="00CD07AE" w:rsidRDefault="00C2126D" w:rsidP="00E01AA4">
      <w:pPr>
        <w:pStyle w:val="Default"/>
        <w:spacing w:line="360" w:lineRule="auto"/>
        <w:ind w:left="1276" w:hanging="709"/>
        <w:jc w:val="both"/>
        <w:rPr>
          <w:rFonts w:eastAsiaTheme="minorEastAsia"/>
        </w:rPr>
      </w:pPr>
      <m:oMath>
        <m:sSub>
          <m:sSubPr>
            <m:ctrlPr>
              <w:rPr>
                <w:rFonts w:ascii="Cambria Math" w:hAnsi="Cambria Math"/>
                <w:i/>
              </w:rPr>
            </m:ctrlPr>
          </m:sSubPr>
          <m:e>
            <m:r>
              <w:rPr>
                <w:rFonts w:ascii="Cambria Math" w:hAnsi="Cambria Math"/>
              </w:rPr>
              <m:t>L</m:t>
            </m:r>
          </m:e>
          <m:sub>
            <m:r>
              <w:rPr>
                <w:rFonts w:ascii="Cambria Math" w:hAnsi="Cambria Math"/>
              </w:rPr>
              <m:t>TX</m:t>
            </m:r>
          </m:sub>
        </m:sSub>
        <m:r>
          <w:rPr>
            <w:rFonts w:ascii="Cambria Math" w:hAnsi="Cambria Math"/>
          </w:rPr>
          <m:t xml:space="preserve">=Circulator branching loss </m:t>
        </m:r>
        <m:d>
          <m:dPr>
            <m:ctrlPr>
              <w:rPr>
                <w:rFonts w:ascii="Cambria Math" w:hAnsi="Cambria Math"/>
                <w:i/>
              </w:rPr>
            </m:ctrlPr>
          </m:dPr>
          <m:e>
            <m:r>
              <w:rPr>
                <w:rFonts w:ascii="Cambria Math" w:hAnsi="Cambria Math"/>
              </w:rPr>
              <m:t>dB</m:t>
            </m:r>
          </m:e>
        </m:d>
        <m:r>
          <w:rPr>
            <w:rFonts w:ascii="Cambria Math" w:hAnsi="Cambria Math"/>
          </w:rPr>
          <m:t>+Connector Loss</m:t>
        </m:r>
        <m:d>
          <m:dPr>
            <m:ctrlPr>
              <w:rPr>
                <w:rFonts w:ascii="Cambria Math" w:hAnsi="Cambria Math"/>
                <w:i/>
              </w:rPr>
            </m:ctrlPr>
          </m:dPr>
          <m:e>
            <m:r>
              <w:rPr>
                <w:rFonts w:ascii="Cambria Math" w:hAnsi="Cambria Math"/>
              </w:rPr>
              <m:t>dB</m:t>
            </m:r>
          </m:e>
        </m:d>
        <m:r>
          <w:rPr>
            <w:rFonts w:ascii="Cambria Math" w:hAnsi="Cambria Math"/>
          </w:rPr>
          <m:t>+</m:t>
        </m:r>
        <m:sSub>
          <m:sSubPr>
            <m:ctrlPr>
              <w:rPr>
                <w:rFonts w:ascii="Cambria Math" w:hAnsi="Cambria Math"/>
                <w:i/>
              </w:rPr>
            </m:ctrlPr>
          </m:sSubPr>
          <m:e>
            <m:r>
              <w:rPr>
                <w:rFonts w:ascii="Cambria Math" w:hAnsi="Cambria Math"/>
              </w:rPr>
              <m:t>Tx</m:t>
            </m:r>
          </m:e>
          <m:sub>
            <m:r>
              <w:rPr>
                <w:rFonts w:ascii="Cambria Math" w:hAnsi="Cambria Math"/>
              </w:rPr>
              <m:t>TX</m:t>
            </m:r>
          </m:sub>
        </m:sSub>
        <m:r>
          <w:rPr>
            <w:rFonts w:ascii="Cambria Math" w:hAnsi="Cambria Math"/>
          </w:rPr>
          <m:t xml:space="preserve"> Line Loss(dB)</m:t>
        </m:r>
      </m:oMath>
      <w:r w:rsidR="00E01AA4" w:rsidRPr="00B06AB2">
        <w:rPr>
          <w:rFonts w:eastAsiaTheme="minorEastAsia"/>
          <w:color w:val="FFFFFF" w:themeColor="background1"/>
        </w:rPr>
        <w:t>.</w:t>
      </w:r>
    </w:p>
    <w:p w:rsidR="00E01AA4" w:rsidRPr="00CD07AE" w:rsidRDefault="00C2126D" w:rsidP="00E01AA4">
      <w:pPr>
        <w:pStyle w:val="Default"/>
        <w:spacing w:line="360" w:lineRule="auto"/>
        <w:ind w:left="567"/>
        <w:jc w:val="both"/>
        <w:rPr>
          <w:rFonts w:eastAsiaTheme="minorEastAsia"/>
        </w:rPr>
      </w:pPr>
      <m:oMath>
        <m:sSub>
          <m:sSubPr>
            <m:ctrlPr>
              <w:rPr>
                <w:rFonts w:ascii="Cambria Math" w:eastAsiaTheme="minorEastAsia" w:hAnsi="Cambria Math"/>
                <w:i/>
              </w:rPr>
            </m:ctrlPr>
          </m:sSubPr>
          <m:e>
            <m:r>
              <w:rPr>
                <w:rFonts w:ascii="Cambria Math" w:eastAsiaTheme="minorEastAsia" w:hAnsi="Cambria Math"/>
              </w:rPr>
              <m:t>L</m:t>
            </m:r>
          </m:e>
          <m:sub>
            <m:r>
              <w:rPr>
                <w:rFonts w:ascii="Cambria Math" w:eastAsiaTheme="minorEastAsia" w:hAnsi="Cambria Math"/>
              </w:rPr>
              <m:t>TX</m:t>
            </m:r>
          </m:sub>
        </m:sSub>
        <m:r>
          <w:rPr>
            <w:rFonts w:ascii="Cambria Math" w:eastAsiaTheme="minorEastAsia" w:hAnsi="Cambria Math"/>
          </w:rPr>
          <m:t>=3+0,5+0,39</m:t>
        </m:r>
      </m:oMath>
      <w:r w:rsidR="00E01AA4" w:rsidRPr="00B06AB2">
        <w:rPr>
          <w:rFonts w:eastAsiaTheme="minorEastAsia"/>
          <w:color w:val="FFFFFF" w:themeColor="background1"/>
        </w:rPr>
        <w:t>.</w:t>
      </w:r>
    </w:p>
    <w:p w:rsidR="00E01AA4" w:rsidRDefault="00C2126D" w:rsidP="00E01AA4">
      <w:pPr>
        <w:pStyle w:val="Default"/>
        <w:spacing w:line="360" w:lineRule="auto"/>
        <w:ind w:left="567"/>
        <w:jc w:val="both"/>
        <w:rPr>
          <w:rFonts w:eastAsiaTheme="minorEastAsia"/>
          <w:color w:val="FFFFFF" w:themeColor="background1"/>
        </w:rPr>
      </w:pPr>
      <m:oMath>
        <m:sSub>
          <m:sSubPr>
            <m:ctrlPr>
              <w:rPr>
                <w:rFonts w:ascii="Cambria Math" w:eastAsiaTheme="minorEastAsia" w:hAnsi="Cambria Math"/>
                <w:i/>
              </w:rPr>
            </m:ctrlPr>
          </m:sSubPr>
          <m:e>
            <m:r>
              <w:rPr>
                <w:rFonts w:ascii="Cambria Math" w:eastAsiaTheme="minorEastAsia" w:hAnsi="Cambria Math"/>
              </w:rPr>
              <m:t>L</m:t>
            </m:r>
          </m:e>
          <m:sub>
            <m:r>
              <w:rPr>
                <w:rFonts w:ascii="Cambria Math" w:eastAsiaTheme="minorEastAsia" w:hAnsi="Cambria Math"/>
              </w:rPr>
              <m:t>TX</m:t>
            </m:r>
          </m:sub>
        </m:sSub>
        <m:r>
          <w:rPr>
            <w:rFonts w:ascii="Cambria Math" w:eastAsiaTheme="minorEastAsia" w:hAnsi="Cambria Math"/>
          </w:rPr>
          <m:t>=3,89 dB</m:t>
        </m:r>
      </m:oMath>
      <w:r w:rsidR="00E01AA4" w:rsidRPr="00B06AB2">
        <w:rPr>
          <w:rFonts w:eastAsiaTheme="minorEastAsia"/>
          <w:color w:val="FFFFFF" w:themeColor="background1"/>
        </w:rPr>
        <w:t>.</w:t>
      </w:r>
    </w:p>
    <w:p w:rsidR="00E01AA4" w:rsidRDefault="00E01AA4" w:rsidP="00E01AA4">
      <w:pPr>
        <w:pStyle w:val="Default"/>
        <w:spacing w:line="360" w:lineRule="auto"/>
        <w:ind w:left="567" w:firstLine="567"/>
        <w:jc w:val="both"/>
      </w:pPr>
      <w:r>
        <w:t>Dari perhitungan nilai L</w:t>
      </w:r>
      <w:r w:rsidRPr="00F359C3">
        <w:rPr>
          <w:vertAlign w:val="subscript"/>
        </w:rPr>
        <w:t>TX</w:t>
      </w:r>
      <w:r>
        <w:t xml:space="preserve">, diperoleh nilai sebesar 3,89 dB, nilai tersebut merupakan loss yang ada pada sisi </w:t>
      </w:r>
      <w:r w:rsidRPr="00CC565B">
        <w:rPr>
          <w:i/>
        </w:rPr>
        <w:t>transmitter</w:t>
      </w:r>
      <w:r>
        <w:t xml:space="preserve"> yaitu </w:t>
      </w:r>
      <w:r w:rsidRPr="00CC565B">
        <w:rPr>
          <w:i/>
        </w:rPr>
        <w:t>Site</w:t>
      </w:r>
      <w:r>
        <w:t xml:space="preserve"> </w:t>
      </w:r>
      <w:r w:rsidRPr="00BA015B">
        <w:rPr>
          <w:i/>
        </w:rPr>
        <w:t>Repeater</w:t>
      </w:r>
      <w:r>
        <w:t xml:space="preserve"> 2, sedangkan untuk perhitungan L</w:t>
      </w:r>
      <w:r w:rsidRPr="00F359C3">
        <w:rPr>
          <w:vertAlign w:val="subscript"/>
        </w:rPr>
        <w:t xml:space="preserve">RX </w:t>
      </w:r>
      <w:r>
        <w:t>dapat dilihat pada perhitungan berikut.</w:t>
      </w:r>
    </w:p>
    <w:p w:rsidR="00E01AA4" w:rsidRDefault="00C2126D" w:rsidP="00E01AA4">
      <w:pPr>
        <w:pStyle w:val="Default"/>
        <w:spacing w:line="360" w:lineRule="auto"/>
        <w:ind w:left="1276" w:hanging="709"/>
        <w:jc w:val="both"/>
        <w:rPr>
          <w:rFonts w:eastAsiaTheme="minorEastAsia"/>
          <w:color w:val="FFFFFF" w:themeColor="background1"/>
        </w:rPr>
      </w:pPr>
      <m:oMath>
        <m:sSub>
          <m:sSubPr>
            <m:ctrlPr>
              <w:rPr>
                <w:rFonts w:ascii="Cambria Math" w:eastAsiaTheme="minorEastAsia" w:hAnsi="Cambria Math"/>
                <w:i/>
              </w:rPr>
            </m:ctrlPr>
          </m:sSubPr>
          <m:e>
            <m:r>
              <w:rPr>
                <w:rFonts w:ascii="Cambria Math" w:eastAsiaTheme="minorEastAsia" w:hAnsi="Cambria Math"/>
              </w:rPr>
              <m:t>L</m:t>
            </m:r>
          </m:e>
          <m:sub>
            <m:r>
              <w:rPr>
                <w:rFonts w:ascii="Cambria Math" w:eastAsiaTheme="minorEastAsia" w:hAnsi="Cambria Math"/>
              </w:rPr>
              <m:t>RX</m:t>
            </m:r>
          </m:sub>
        </m:sSub>
        <m:r>
          <w:rPr>
            <w:rFonts w:ascii="Cambria Math" w:eastAsiaTheme="minorEastAsia" w:hAnsi="Cambria Math"/>
          </w:rPr>
          <m:t>=Circulator Branching Loss</m:t>
        </m:r>
        <m:d>
          <m:dPr>
            <m:ctrlPr>
              <w:rPr>
                <w:rFonts w:ascii="Cambria Math" w:eastAsiaTheme="minorEastAsia" w:hAnsi="Cambria Math"/>
                <w:i/>
              </w:rPr>
            </m:ctrlPr>
          </m:dPr>
          <m:e>
            <m:r>
              <w:rPr>
                <w:rFonts w:ascii="Cambria Math" w:eastAsiaTheme="minorEastAsia" w:hAnsi="Cambria Math"/>
              </w:rPr>
              <m:t>dB</m:t>
            </m:r>
          </m:e>
        </m:d>
        <m:r>
          <w:rPr>
            <w:rFonts w:ascii="Cambria Math" w:eastAsiaTheme="minorEastAsia" w:hAnsi="Cambria Math"/>
          </w:rPr>
          <m:t>+Connector Loss</m:t>
        </m:r>
        <m:d>
          <m:dPr>
            <m:ctrlPr>
              <w:rPr>
                <w:rFonts w:ascii="Cambria Math" w:eastAsiaTheme="minorEastAsia" w:hAnsi="Cambria Math"/>
                <w:i/>
              </w:rPr>
            </m:ctrlPr>
          </m:dPr>
          <m:e>
            <m:r>
              <w:rPr>
                <w:rFonts w:ascii="Cambria Math" w:eastAsiaTheme="minorEastAsia" w:hAnsi="Cambria Math"/>
              </w:rPr>
              <m:t>dB</m:t>
            </m:r>
          </m:e>
        </m:d>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TX</m:t>
            </m:r>
          </m:e>
          <m:sub>
            <m:r>
              <w:rPr>
                <w:rFonts w:ascii="Cambria Math" w:eastAsiaTheme="minorEastAsia" w:hAnsi="Cambria Math"/>
              </w:rPr>
              <m:t>RX</m:t>
            </m:r>
          </m:sub>
        </m:sSub>
        <m:r>
          <w:rPr>
            <w:rFonts w:ascii="Cambria Math" w:eastAsiaTheme="minorEastAsia" w:hAnsi="Cambria Math"/>
          </w:rPr>
          <m:t xml:space="preserve"> Line Loss</m:t>
        </m:r>
        <m:d>
          <m:dPr>
            <m:ctrlPr>
              <w:rPr>
                <w:rFonts w:ascii="Cambria Math" w:eastAsiaTheme="minorEastAsia" w:hAnsi="Cambria Math"/>
                <w:i/>
              </w:rPr>
            </m:ctrlPr>
          </m:dPr>
          <m:e>
            <m:r>
              <w:rPr>
                <w:rFonts w:ascii="Cambria Math" w:eastAsiaTheme="minorEastAsia" w:hAnsi="Cambria Math"/>
              </w:rPr>
              <m:t>dB</m:t>
            </m:r>
          </m:e>
        </m:d>
        <m:r>
          <w:rPr>
            <w:rFonts w:ascii="Cambria Math" w:eastAsiaTheme="minorEastAsia" w:hAnsi="Cambria Math"/>
          </w:rPr>
          <m:t>+Atmospheric Loss(dB)</m:t>
        </m:r>
      </m:oMath>
      <w:r w:rsidR="00E01AA4" w:rsidRPr="00B06AB2">
        <w:rPr>
          <w:rFonts w:eastAsiaTheme="minorEastAsia"/>
          <w:color w:val="FFFFFF" w:themeColor="background1"/>
        </w:rPr>
        <w:t>.</w:t>
      </w:r>
    </w:p>
    <w:p w:rsidR="00E01AA4" w:rsidRDefault="00C2126D" w:rsidP="00E01AA4">
      <w:pPr>
        <w:pStyle w:val="Default"/>
        <w:spacing w:line="360" w:lineRule="auto"/>
        <w:ind w:left="1276" w:hanging="709"/>
        <w:jc w:val="both"/>
        <w:rPr>
          <w:rFonts w:eastAsiaTheme="minorEastAsia"/>
          <w:color w:val="FFFFFF" w:themeColor="background1"/>
        </w:rPr>
      </w:pPr>
      <m:oMath>
        <m:sSub>
          <m:sSubPr>
            <m:ctrlPr>
              <w:rPr>
                <w:rFonts w:ascii="Cambria Math" w:eastAsiaTheme="minorEastAsia" w:hAnsi="Cambria Math"/>
                <w:i/>
              </w:rPr>
            </m:ctrlPr>
          </m:sSubPr>
          <m:e>
            <m:r>
              <w:rPr>
                <w:rFonts w:ascii="Cambria Math" w:eastAsiaTheme="minorEastAsia" w:hAnsi="Cambria Math"/>
              </w:rPr>
              <m:t>L</m:t>
            </m:r>
          </m:e>
          <m:sub>
            <m:r>
              <w:rPr>
                <w:rFonts w:ascii="Cambria Math" w:eastAsiaTheme="minorEastAsia" w:hAnsi="Cambria Math"/>
              </w:rPr>
              <m:t>RX</m:t>
            </m:r>
          </m:sub>
        </m:sSub>
        <m:r>
          <w:rPr>
            <w:rFonts w:ascii="Cambria Math" w:eastAsiaTheme="minorEastAsia" w:hAnsi="Cambria Math"/>
          </w:rPr>
          <m:t>=3+0,5+1,97+0,27</m:t>
        </m:r>
      </m:oMath>
      <w:r w:rsidR="00E01AA4" w:rsidRPr="00F359C3">
        <w:rPr>
          <w:rFonts w:eastAsiaTheme="minorEastAsia"/>
          <w:color w:val="FFFFFF" w:themeColor="background1"/>
        </w:rPr>
        <w:t>.</w:t>
      </w:r>
    </w:p>
    <w:p w:rsidR="00E01AA4" w:rsidRDefault="00C2126D" w:rsidP="00E01AA4">
      <w:pPr>
        <w:pStyle w:val="Default"/>
        <w:spacing w:line="360" w:lineRule="auto"/>
        <w:ind w:left="1276" w:hanging="709"/>
        <w:jc w:val="both"/>
        <w:rPr>
          <w:rFonts w:eastAsiaTheme="minorEastAsia"/>
          <w:color w:val="000000" w:themeColor="text1"/>
        </w:rPr>
      </w:pPr>
      <m:oMath>
        <m:sSub>
          <m:sSubPr>
            <m:ctrlPr>
              <w:rPr>
                <w:rFonts w:ascii="Cambria Math" w:eastAsiaTheme="minorEastAsia" w:hAnsi="Cambria Math"/>
                <w:i/>
              </w:rPr>
            </m:ctrlPr>
          </m:sSubPr>
          <m:e>
            <m:r>
              <w:rPr>
                <w:rFonts w:ascii="Cambria Math" w:eastAsiaTheme="minorEastAsia" w:hAnsi="Cambria Math"/>
              </w:rPr>
              <m:t>L</m:t>
            </m:r>
          </m:e>
          <m:sub>
            <m:r>
              <w:rPr>
                <w:rFonts w:ascii="Cambria Math" w:eastAsiaTheme="minorEastAsia" w:hAnsi="Cambria Math"/>
              </w:rPr>
              <m:t>RX</m:t>
            </m:r>
          </m:sub>
        </m:sSub>
        <m:r>
          <w:rPr>
            <w:rFonts w:ascii="Cambria Math" w:eastAsiaTheme="minorEastAsia" w:hAnsi="Cambria Math"/>
          </w:rPr>
          <m:t>=5,74 dB</m:t>
        </m:r>
      </m:oMath>
      <w:r w:rsidR="00E01AA4" w:rsidRPr="00F359C3">
        <w:rPr>
          <w:rFonts w:eastAsiaTheme="minorEastAsia"/>
          <w:color w:val="FFFFFF" w:themeColor="background1"/>
        </w:rPr>
        <w:t>.</w:t>
      </w:r>
    </w:p>
    <w:p w:rsidR="00E01AA4" w:rsidRDefault="00E01AA4" w:rsidP="00E01AA4">
      <w:pPr>
        <w:pStyle w:val="Default"/>
        <w:spacing w:line="360" w:lineRule="auto"/>
        <w:ind w:left="567" w:firstLine="567"/>
        <w:jc w:val="both"/>
        <w:rPr>
          <w:rFonts w:eastAsiaTheme="minorEastAsia"/>
        </w:rPr>
      </w:pPr>
      <w:r>
        <w:rPr>
          <w:rFonts w:eastAsiaTheme="minorEastAsia"/>
        </w:rPr>
        <w:t>Berdasarkan perhitungan tersebut diperoleh nilai L</w:t>
      </w:r>
      <w:r w:rsidRPr="00F359C3">
        <w:rPr>
          <w:rFonts w:eastAsiaTheme="minorEastAsia"/>
          <w:vertAlign w:val="subscript"/>
        </w:rPr>
        <w:t>RX</w:t>
      </w:r>
      <w:r>
        <w:rPr>
          <w:rFonts w:eastAsiaTheme="minorEastAsia"/>
        </w:rPr>
        <w:t xml:space="preserve"> sebesar 5,74 dB. Nilai </w:t>
      </w:r>
      <w:r w:rsidRPr="00CC565B">
        <w:rPr>
          <w:rFonts w:eastAsiaTheme="minorEastAsia"/>
          <w:i/>
        </w:rPr>
        <w:t>loss</w:t>
      </w:r>
      <w:r>
        <w:rPr>
          <w:rFonts w:eastAsiaTheme="minorEastAsia"/>
        </w:rPr>
        <w:t xml:space="preserve"> tersebut merupakan nilai pada sisi penerima yaitu </w:t>
      </w:r>
      <w:r w:rsidRPr="00CC565B">
        <w:rPr>
          <w:rFonts w:eastAsiaTheme="minorEastAsia"/>
          <w:i/>
        </w:rPr>
        <w:t>site</w:t>
      </w:r>
      <w:r>
        <w:rPr>
          <w:rFonts w:eastAsiaTheme="minorEastAsia"/>
        </w:rPr>
        <w:t xml:space="preserve"> Pemalang. Dan untuk mencari nilai EIRP menggunakan Tx </w:t>
      </w:r>
      <w:r w:rsidRPr="00CC565B">
        <w:rPr>
          <w:rFonts w:eastAsiaTheme="minorEastAsia"/>
          <w:i/>
        </w:rPr>
        <w:t>Power</w:t>
      </w:r>
      <w:r>
        <w:rPr>
          <w:rFonts w:eastAsiaTheme="minorEastAsia"/>
        </w:rPr>
        <w:t xml:space="preserve"> sebesar 31 dB, gain antena 46,56 dB dan loss </w:t>
      </w:r>
      <w:r w:rsidRPr="00CC565B">
        <w:rPr>
          <w:rFonts w:eastAsiaTheme="minorEastAsia"/>
          <w:i/>
        </w:rPr>
        <w:t>transmission sebesar</w:t>
      </w:r>
      <w:r>
        <w:rPr>
          <w:rFonts w:eastAsiaTheme="minorEastAsia"/>
        </w:rPr>
        <w:t xml:space="preserve"> 3,89 dB. Sehingga nilai EIRP dapat dicari dengan menggunakan persamaan 2.16.</w:t>
      </w:r>
    </w:p>
    <w:p w:rsidR="00E01AA4" w:rsidRPr="00340196" w:rsidRDefault="00E01AA4" w:rsidP="00E01AA4">
      <w:pPr>
        <w:pStyle w:val="Default"/>
        <w:spacing w:line="360" w:lineRule="auto"/>
        <w:ind w:left="567"/>
        <w:jc w:val="both"/>
        <w:rPr>
          <w:rFonts w:eastAsiaTheme="minorEastAsia"/>
        </w:rPr>
      </w:pPr>
      <m:oMath>
        <m:r>
          <w:rPr>
            <w:rFonts w:ascii="Cambria Math" w:hAnsi="Cambria Math"/>
          </w:rPr>
          <m:t>EIRP=</m:t>
        </m:r>
        <m:sSub>
          <m:sSubPr>
            <m:ctrlPr>
              <w:rPr>
                <w:rFonts w:ascii="Cambria Math" w:hAnsi="Cambria Math"/>
                <w:i/>
              </w:rPr>
            </m:ctrlPr>
          </m:sSubPr>
          <m:e>
            <m:r>
              <w:rPr>
                <w:rFonts w:ascii="Cambria Math" w:hAnsi="Cambria Math"/>
              </w:rPr>
              <m:t>P</m:t>
            </m:r>
          </m:e>
          <m:sub>
            <m:r>
              <w:rPr>
                <w:rFonts w:ascii="Cambria Math" w:hAnsi="Cambria Math"/>
              </w:rPr>
              <m:t>TX</m:t>
            </m:r>
          </m:sub>
        </m:sSub>
        <m:r>
          <w:rPr>
            <w:rFonts w:ascii="Cambria Math" w:hAnsi="Cambria Math"/>
          </w:rPr>
          <m:t>+</m:t>
        </m:r>
        <m:sSub>
          <m:sSubPr>
            <m:ctrlPr>
              <w:rPr>
                <w:rFonts w:ascii="Cambria Math" w:hAnsi="Cambria Math"/>
                <w:i/>
              </w:rPr>
            </m:ctrlPr>
          </m:sSubPr>
          <m:e>
            <m:r>
              <w:rPr>
                <w:rFonts w:ascii="Cambria Math" w:hAnsi="Cambria Math"/>
              </w:rPr>
              <m:t>G</m:t>
            </m:r>
          </m:e>
          <m:sub>
            <m:r>
              <w:rPr>
                <w:rFonts w:ascii="Cambria Math" w:hAnsi="Cambria Math"/>
              </w:rPr>
              <m:t>ant</m:t>
            </m:r>
          </m:sub>
        </m:sSub>
        <m:r>
          <w:rPr>
            <w:rFonts w:ascii="Cambria Math" w:hAnsi="Cambria Math"/>
          </w:rPr>
          <m:t>-</m:t>
        </m:r>
        <m:sSub>
          <m:sSubPr>
            <m:ctrlPr>
              <w:rPr>
                <w:rFonts w:ascii="Cambria Math" w:hAnsi="Cambria Math"/>
                <w:i/>
              </w:rPr>
            </m:ctrlPr>
          </m:sSubPr>
          <m:e>
            <m:r>
              <w:rPr>
                <w:rFonts w:ascii="Cambria Math" w:hAnsi="Cambria Math"/>
              </w:rPr>
              <m:t>L</m:t>
            </m:r>
          </m:e>
          <m:sub>
            <m:r>
              <w:rPr>
                <w:rFonts w:ascii="Cambria Math" w:hAnsi="Cambria Math"/>
              </w:rPr>
              <m:t>TX</m:t>
            </m:r>
          </m:sub>
        </m:sSub>
      </m:oMath>
      <w:r w:rsidRPr="00CF6A83">
        <w:rPr>
          <w:rFonts w:eastAsiaTheme="minorEastAsia"/>
          <w:color w:val="FFFFFF" w:themeColor="background1"/>
        </w:rPr>
        <w:t>.</w:t>
      </w:r>
    </w:p>
    <w:p w:rsidR="00E01AA4" w:rsidRPr="00340196" w:rsidRDefault="00E01AA4" w:rsidP="00E01AA4">
      <w:pPr>
        <w:pStyle w:val="Default"/>
        <w:spacing w:line="360" w:lineRule="auto"/>
        <w:ind w:left="567"/>
        <w:jc w:val="both"/>
        <w:rPr>
          <w:rFonts w:eastAsiaTheme="minorEastAsia"/>
        </w:rPr>
      </w:pPr>
      <m:oMath>
        <m:r>
          <w:rPr>
            <w:rFonts w:ascii="Cambria Math" w:hAnsi="Cambria Math"/>
          </w:rPr>
          <m:t>EIRP=31+46,56-3,89</m:t>
        </m:r>
      </m:oMath>
      <w:r w:rsidRPr="00CF6A83">
        <w:rPr>
          <w:rFonts w:eastAsiaTheme="minorEastAsia"/>
          <w:color w:val="FFFFFF" w:themeColor="background1"/>
        </w:rPr>
        <w:t>.</w:t>
      </w:r>
    </w:p>
    <w:p w:rsidR="00E01AA4" w:rsidRDefault="00E01AA4" w:rsidP="00E01AA4">
      <w:pPr>
        <w:pStyle w:val="Default"/>
        <w:spacing w:line="360" w:lineRule="auto"/>
        <w:ind w:left="567"/>
        <w:jc w:val="both"/>
        <w:rPr>
          <w:rFonts w:eastAsiaTheme="minorEastAsia"/>
          <w:color w:val="FFFFFF" w:themeColor="background1"/>
        </w:rPr>
      </w:pPr>
      <m:oMath>
        <m:r>
          <w:rPr>
            <w:rFonts w:ascii="Cambria Math" w:hAnsi="Cambria Math"/>
          </w:rPr>
          <m:t>EIRP=73,67 dBm</m:t>
        </m:r>
      </m:oMath>
      <w:r>
        <w:rPr>
          <w:rFonts w:eastAsiaTheme="minorEastAsia"/>
          <w:color w:val="FFFFFF" w:themeColor="background1"/>
        </w:rPr>
        <w:t>.]</w:t>
      </w:r>
    </w:p>
    <w:p w:rsidR="00E01AA4" w:rsidRDefault="00E01AA4" w:rsidP="00E01AA4">
      <w:pPr>
        <w:pStyle w:val="Default"/>
        <w:spacing w:line="360" w:lineRule="auto"/>
        <w:ind w:left="567" w:firstLine="567"/>
        <w:jc w:val="both"/>
        <w:rPr>
          <w:rFonts w:eastAsiaTheme="minorEastAsia"/>
        </w:rPr>
      </w:pPr>
      <w:r>
        <w:rPr>
          <w:rFonts w:eastAsiaTheme="minorEastAsia"/>
        </w:rPr>
        <w:t xml:space="preserve">Berdasarkan hasil </w:t>
      </w:r>
      <w:r w:rsidRPr="00CC565B">
        <w:rPr>
          <w:rFonts w:eastAsiaTheme="minorEastAsia"/>
          <w:i/>
        </w:rPr>
        <w:t>report</w:t>
      </w:r>
      <w:r>
        <w:rPr>
          <w:rFonts w:eastAsiaTheme="minorEastAsia"/>
        </w:rPr>
        <w:t xml:space="preserve"> simulasi Pathloss, nilai EIRP yang diperoleh yaitu 73,71 dBm, sedangkan untuk nilai perhitungan diperoleh 73,67 dBm. Sehingga selisih antara hasil simulasi dan perhitungan sebesar 0,04 dBm.</w:t>
      </w:r>
    </w:p>
    <w:p w:rsidR="00E01AA4" w:rsidRPr="004D1EF6" w:rsidRDefault="00E01AA4" w:rsidP="00E01AA4">
      <w:pPr>
        <w:pStyle w:val="Default"/>
        <w:numPr>
          <w:ilvl w:val="1"/>
          <w:numId w:val="3"/>
        </w:numPr>
        <w:spacing w:line="360" w:lineRule="auto"/>
        <w:ind w:left="567" w:hanging="567"/>
        <w:jc w:val="both"/>
        <w:rPr>
          <w:rFonts w:eastAsiaTheme="minorEastAsia"/>
        </w:rPr>
      </w:pPr>
      <w:r w:rsidRPr="006E3852">
        <w:rPr>
          <w:i/>
          <w:iCs/>
        </w:rPr>
        <w:t>Isotropic Received Level</w:t>
      </w:r>
    </w:p>
    <w:p w:rsidR="00E01AA4" w:rsidRDefault="00E01AA4" w:rsidP="00E01AA4">
      <w:pPr>
        <w:pStyle w:val="Default"/>
        <w:spacing w:line="360" w:lineRule="auto"/>
        <w:ind w:left="567" w:firstLine="567"/>
        <w:jc w:val="both"/>
        <w:rPr>
          <w:iCs/>
        </w:rPr>
      </w:pPr>
      <w:r w:rsidRPr="006E3852">
        <w:rPr>
          <w:i/>
          <w:iCs/>
        </w:rPr>
        <w:t>Isotropic Received Level</w:t>
      </w:r>
      <w:r>
        <w:rPr>
          <w:i/>
          <w:iCs/>
        </w:rPr>
        <w:t xml:space="preserve"> </w:t>
      </w:r>
      <w:r>
        <w:rPr>
          <w:iCs/>
        </w:rPr>
        <w:t xml:space="preserve">(IRL) merupakan nilai level daya </w:t>
      </w:r>
      <w:r w:rsidRPr="00CC565B">
        <w:rPr>
          <w:i/>
          <w:iCs/>
        </w:rPr>
        <w:t>isotropic</w:t>
      </w:r>
      <w:r>
        <w:rPr>
          <w:iCs/>
        </w:rPr>
        <w:t xml:space="preserve"> yang diterima oleh stasiun penerima. Nilai ini dipengaruhi oleh rugi-rugi ruang bebas pada link tersebut. Besarnya nilai IRL dapat dicari dengan menggunakan persamaan 2.17 seperti dibawah ini.</w:t>
      </w:r>
    </w:p>
    <w:p w:rsidR="00E01AA4" w:rsidRPr="000F5A22" w:rsidRDefault="00E01AA4" w:rsidP="00E01AA4">
      <w:pPr>
        <w:pStyle w:val="Default"/>
        <w:spacing w:line="360" w:lineRule="auto"/>
        <w:ind w:left="567"/>
        <w:jc w:val="both"/>
        <w:rPr>
          <w:iCs/>
          <w:color w:val="FFFFFF" w:themeColor="background1"/>
        </w:rPr>
      </w:pPr>
      <m:oMath>
        <m:r>
          <w:rPr>
            <w:rFonts w:ascii="Cambria Math" w:hAnsi="Cambria Math"/>
          </w:rPr>
          <m:t>IRL=EIRP-FSL</m:t>
        </m:r>
      </m:oMath>
      <w:r w:rsidRPr="000F5A22">
        <w:rPr>
          <w:rFonts w:eastAsiaTheme="minorEastAsia"/>
          <w:color w:val="FFFFFF" w:themeColor="background1"/>
        </w:rPr>
        <w:t>.</w:t>
      </w:r>
    </w:p>
    <w:p w:rsidR="00E01AA4" w:rsidRPr="000F5A22" w:rsidRDefault="00E01AA4" w:rsidP="00E01AA4">
      <w:pPr>
        <w:ind w:left="567"/>
        <w:rPr>
          <w:rFonts w:eastAsiaTheme="minorEastAsia"/>
          <w:color w:val="FFFFFF" w:themeColor="background1"/>
          <w:sz w:val="24"/>
          <w:szCs w:val="24"/>
        </w:rPr>
      </w:pPr>
      <m:oMath>
        <m:r>
          <w:rPr>
            <w:rFonts w:ascii="Cambria Math" w:hAnsi="Cambria Math"/>
            <w:sz w:val="24"/>
            <w:szCs w:val="24"/>
          </w:rPr>
          <m:t>IRL=73,67-</m:t>
        </m:r>
        <m:r>
          <w:rPr>
            <w:rFonts w:ascii="Cambria Math" w:eastAsiaTheme="minorEastAsia" w:hAnsi="Cambria Math"/>
            <w:sz w:val="24"/>
            <w:szCs w:val="24"/>
          </w:rPr>
          <m:t>138,18</m:t>
        </m:r>
      </m:oMath>
      <w:r w:rsidRPr="000F5A22">
        <w:rPr>
          <w:rFonts w:eastAsiaTheme="minorEastAsia"/>
          <w:color w:val="FFFFFF" w:themeColor="background1"/>
          <w:sz w:val="24"/>
          <w:szCs w:val="24"/>
        </w:rPr>
        <w:t>.</w:t>
      </w:r>
    </w:p>
    <w:p w:rsidR="00E01AA4" w:rsidRDefault="00E01AA4" w:rsidP="00E01AA4">
      <w:pPr>
        <w:ind w:left="567"/>
        <w:rPr>
          <w:rFonts w:eastAsiaTheme="minorEastAsia"/>
          <w:color w:val="FFFFFF" w:themeColor="background1"/>
          <w:sz w:val="24"/>
        </w:rPr>
      </w:pPr>
      <m:oMath>
        <m:r>
          <w:rPr>
            <w:rFonts w:ascii="Cambria Math" w:hAnsi="Cambria Math"/>
            <w:sz w:val="24"/>
          </w:rPr>
          <m:t>IRL=-64,51 dB</m:t>
        </m:r>
      </m:oMath>
      <w:r>
        <w:rPr>
          <w:rFonts w:eastAsiaTheme="minorEastAsia"/>
          <w:color w:val="FFFFFF" w:themeColor="background1"/>
          <w:sz w:val="24"/>
        </w:rPr>
        <w:t>.dB</w:t>
      </w:r>
    </w:p>
    <w:p w:rsidR="00E01AA4" w:rsidRPr="00710CCC" w:rsidRDefault="00E01AA4" w:rsidP="00E01AA4">
      <w:pPr>
        <w:pStyle w:val="ListParagraph"/>
        <w:numPr>
          <w:ilvl w:val="1"/>
          <w:numId w:val="3"/>
        </w:numPr>
        <w:spacing w:line="360" w:lineRule="auto"/>
        <w:ind w:left="567" w:hanging="567"/>
        <w:jc w:val="both"/>
        <w:rPr>
          <w:rFonts w:ascii="Times New Roman" w:hAnsi="Times New Roman" w:cs="Times New Roman"/>
          <w:color w:val="000000" w:themeColor="text1"/>
          <w:sz w:val="24"/>
          <w:szCs w:val="24"/>
        </w:rPr>
      </w:pPr>
      <w:r w:rsidRPr="00710CCC">
        <w:rPr>
          <w:rFonts w:ascii="Times New Roman" w:hAnsi="Times New Roman" w:cs="Times New Roman"/>
          <w:i/>
          <w:iCs/>
          <w:sz w:val="24"/>
          <w:szCs w:val="24"/>
        </w:rPr>
        <w:t>Received Signal Level</w:t>
      </w:r>
    </w:p>
    <w:p w:rsidR="00E01AA4" w:rsidRDefault="00E01AA4" w:rsidP="00E01AA4">
      <w:pPr>
        <w:pStyle w:val="ListParagraph"/>
        <w:spacing w:line="360" w:lineRule="auto"/>
        <w:ind w:left="567" w:firstLine="567"/>
        <w:jc w:val="both"/>
        <w:rPr>
          <w:rFonts w:ascii="Times New Roman" w:hAnsi="Times New Roman" w:cs="Times New Roman"/>
          <w:sz w:val="24"/>
          <w:szCs w:val="24"/>
        </w:rPr>
      </w:pPr>
      <w:r w:rsidRPr="00710CCC">
        <w:rPr>
          <w:rFonts w:ascii="Times New Roman" w:hAnsi="Times New Roman" w:cs="Times New Roman"/>
          <w:sz w:val="24"/>
          <w:szCs w:val="24"/>
        </w:rPr>
        <w:t xml:space="preserve">Nilai </w:t>
      </w:r>
      <w:r w:rsidRPr="00710CCC">
        <w:rPr>
          <w:rFonts w:ascii="Times New Roman" w:hAnsi="Times New Roman" w:cs="Times New Roman"/>
          <w:i/>
          <w:iCs/>
          <w:sz w:val="24"/>
          <w:szCs w:val="24"/>
        </w:rPr>
        <w:t xml:space="preserve">Received Signal Level </w:t>
      </w:r>
      <w:r w:rsidRPr="00710CCC">
        <w:rPr>
          <w:rFonts w:ascii="Times New Roman" w:hAnsi="Times New Roman" w:cs="Times New Roman"/>
          <w:iCs/>
          <w:sz w:val="24"/>
          <w:szCs w:val="24"/>
        </w:rPr>
        <w:t>(</w:t>
      </w:r>
      <w:r w:rsidRPr="00710CCC">
        <w:rPr>
          <w:rFonts w:ascii="Times New Roman" w:hAnsi="Times New Roman" w:cs="Times New Roman"/>
          <w:sz w:val="24"/>
          <w:szCs w:val="24"/>
        </w:rPr>
        <w:t xml:space="preserve">RSL) level daya yang diterima oleh perangkat pengolah </w:t>
      </w:r>
      <w:r w:rsidRPr="00CC565B">
        <w:rPr>
          <w:rFonts w:ascii="Times New Roman" w:hAnsi="Times New Roman" w:cs="Times New Roman"/>
          <w:i/>
          <w:sz w:val="24"/>
          <w:szCs w:val="24"/>
        </w:rPr>
        <w:t>decoding</w:t>
      </w:r>
      <w:r w:rsidRPr="00710CCC">
        <w:rPr>
          <w:rFonts w:ascii="Times New Roman" w:hAnsi="Times New Roman" w:cs="Times New Roman"/>
          <w:sz w:val="24"/>
          <w:szCs w:val="24"/>
        </w:rPr>
        <w:t xml:space="preserve">. Besarnya nilai dari RSL ini dipengaruhi oleh nilai IRL, </w:t>
      </w:r>
      <w:r w:rsidRPr="00CC565B">
        <w:rPr>
          <w:rFonts w:ascii="Times New Roman" w:hAnsi="Times New Roman" w:cs="Times New Roman"/>
          <w:i/>
          <w:sz w:val="24"/>
          <w:szCs w:val="24"/>
        </w:rPr>
        <w:t>gain</w:t>
      </w:r>
      <w:r w:rsidRPr="00710CCC">
        <w:rPr>
          <w:rFonts w:ascii="Times New Roman" w:hAnsi="Times New Roman" w:cs="Times New Roman"/>
          <w:sz w:val="24"/>
          <w:szCs w:val="24"/>
        </w:rPr>
        <w:t xml:space="preserve"> antena dan nilai </w:t>
      </w:r>
      <w:r w:rsidRPr="00CC565B">
        <w:rPr>
          <w:rFonts w:ascii="Times New Roman" w:hAnsi="Times New Roman" w:cs="Times New Roman"/>
          <w:i/>
          <w:sz w:val="24"/>
          <w:szCs w:val="24"/>
        </w:rPr>
        <w:t>transmission loss</w:t>
      </w:r>
      <w:r w:rsidRPr="00710CCC">
        <w:rPr>
          <w:rFonts w:ascii="Times New Roman" w:hAnsi="Times New Roman" w:cs="Times New Roman"/>
          <w:sz w:val="24"/>
          <w:szCs w:val="24"/>
        </w:rPr>
        <w:t>. nilai RS</w:t>
      </w:r>
      <w:r>
        <w:rPr>
          <w:rFonts w:ascii="Times New Roman" w:hAnsi="Times New Roman" w:cs="Times New Roman"/>
          <w:sz w:val="24"/>
          <w:szCs w:val="24"/>
        </w:rPr>
        <w:t>L</w:t>
      </w:r>
      <w:r w:rsidRPr="00710CCC">
        <w:rPr>
          <w:rFonts w:ascii="Times New Roman" w:hAnsi="Times New Roman" w:cs="Times New Roman"/>
          <w:sz w:val="24"/>
          <w:szCs w:val="24"/>
        </w:rPr>
        <w:t xml:space="preserve"> dapat diperoleh dengan menggunakan persamaan 2.18. </w:t>
      </w:r>
    </w:p>
    <w:p w:rsidR="00E01AA4" w:rsidRPr="00D405D0" w:rsidRDefault="00E01AA4" w:rsidP="00E01AA4">
      <w:pPr>
        <w:pStyle w:val="ListParagraph"/>
        <w:spacing w:line="360" w:lineRule="auto"/>
        <w:ind w:left="567"/>
        <w:jc w:val="both"/>
        <w:rPr>
          <w:rFonts w:ascii="Times New Roman" w:eastAsiaTheme="minorEastAsia" w:hAnsi="Times New Roman" w:cs="Times New Roman"/>
          <w:sz w:val="24"/>
          <w:szCs w:val="24"/>
        </w:rPr>
      </w:pPr>
      <m:oMath>
        <m:r>
          <w:rPr>
            <w:rFonts w:ascii="Cambria Math" w:hAnsi="Cambria Math"/>
            <w:sz w:val="24"/>
            <w:szCs w:val="24"/>
          </w:rPr>
          <m:t>RSL=IRL+</m:t>
        </m:r>
        <m:sSub>
          <m:sSubPr>
            <m:ctrlPr>
              <w:rPr>
                <w:rFonts w:ascii="Cambria Math" w:hAnsi="Cambria Math"/>
                <w:i/>
                <w:sz w:val="24"/>
                <w:szCs w:val="24"/>
              </w:rPr>
            </m:ctrlPr>
          </m:sSubPr>
          <m:e>
            <m:r>
              <w:rPr>
                <w:rFonts w:ascii="Cambria Math" w:hAnsi="Cambria Math"/>
                <w:sz w:val="24"/>
                <w:szCs w:val="24"/>
              </w:rPr>
              <m:t>G</m:t>
            </m:r>
          </m:e>
          <m:sub>
            <m:r>
              <w:rPr>
                <w:rFonts w:ascii="Cambria Math" w:hAnsi="Cambria Math"/>
                <w:sz w:val="24"/>
                <w:szCs w:val="24"/>
              </w:rPr>
              <m:t>RX</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L</m:t>
            </m:r>
          </m:e>
          <m:sub>
            <m:r>
              <w:rPr>
                <w:rFonts w:ascii="Cambria Math" w:hAnsi="Cambria Math"/>
                <w:sz w:val="24"/>
                <w:szCs w:val="24"/>
              </w:rPr>
              <m:t>RX</m:t>
            </m:r>
          </m:sub>
        </m:sSub>
      </m:oMath>
      <w:r w:rsidRPr="00D405D0">
        <w:rPr>
          <w:rFonts w:ascii="Times New Roman" w:eastAsiaTheme="minorEastAsia" w:hAnsi="Times New Roman" w:cs="Times New Roman"/>
          <w:color w:val="FFFFFF" w:themeColor="background1"/>
          <w:sz w:val="24"/>
          <w:szCs w:val="24"/>
        </w:rPr>
        <w:t>.</w:t>
      </w:r>
    </w:p>
    <w:p w:rsidR="00E01AA4" w:rsidRPr="00D405D0" w:rsidRDefault="00E01AA4" w:rsidP="00E01AA4">
      <w:pPr>
        <w:pStyle w:val="ListParagraph"/>
        <w:spacing w:line="360" w:lineRule="auto"/>
        <w:ind w:left="567"/>
        <w:jc w:val="both"/>
        <w:rPr>
          <w:rFonts w:ascii="Times New Roman" w:eastAsiaTheme="minorEastAsia" w:hAnsi="Times New Roman" w:cs="Times New Roman"/>
          <w:sz w:val="24"/>
          <w:szCs w:val="24"/>
        </w:rPr>
      </w:pPr>
      <m:oMath>
        <m:r>
          <w:rPr>
            <w:rFonts w:ascii="Cambria Math" w:hAnsi="Cambria Math"/>
            <w:sz w:val="24"/>
            <w:szCs w:val="24"/>
          </w:rPr>
          <m:t>RSL=-64,51+46,56-5,74</m:t>
        </m:r>
      </m:oMath>
      <w:r w:rsidRPr="00D405D0">
        <w:rPr>
          <w:rFonts w:ascii="Times New Roman" w:eastAsiaTheme="minorEastAsia" w:hAnsi="Times New Roman" w:cs="Times New Roman"/>
          <w:color w:val="FFFFFF" w:themeColor="background1"/>
          <w:sz w:val="24"/>
          <w:szCs w:val="24"/>
        </w:rPr>
        <w:t>.</w:t>
      </w:r>
    </w:p>
    <w:p w:rsidR="00E01AA4" w:rsidRDefault="00E01AA4" w:rsidP="00E01AA4">
      <w:pPr>
        <w:pStyle w:val="ListParagraph"/>
        <w:spacing w:line="360" w:lineRule="auto"/>
        <w:ind w:left="567"/>
        <w:jc w:val="both"/>
        <w:rPr>
          <w:rFonts w:ascii="Times New Roman" w:eastAsiaTheme="minorEastAsia" w:hAnsi="Times New Roman" w:cs="Times New Roman"/>
          <w:color w:val="FFFFFF" w:themeColor="background1"/>
          <w:sz w:val="24"/>
          <w:szCs w:val="24"/>
        </w:rPr>
      </w:pPr>
      <m:oMath>
        <m:r>
          <w:rPr>
            <w:rFonts w:ascii="Cambria Math" w:hAnsi="Cambria Math"/>
            <w:sz w:val="24"/>
            <w:szCs w:val="24"/>
          </w:rPr>
          <m:t>RSL=</m:t>
        </m:r>
        <m:r>
          <w:rPr>
            <w:rFonts w:ascii="Cambria Math" w:eastAsiaTheme="minorEastAsia" w:hAnsi="Cambria Math" w:cs="Times New Roman"/>
            <w:sz w:val="24"/>
            <w:szCs w:val="24"/>
          </w:rPr>
          <m:t>-23,69 dBm</m:t>
        </m:r>
      </m:oMath>
      <w:r w:rsidRPr="00D405D0">
        <w:rPr>
          <w:rFonts w:ascii="Times New Roman" w:eastAsiaTheme="minorEastAsia" w:hAnsi="Times New Roman" w:cs="Times New Roman"/>
          <w:color w:val="FFFFFF" w:themeColor="background1"/>
          <w:sz w:val="24"/>
          <w:szCs w:val="24"/>
        </w:rPr>
        <w:t>.</w:t>
      </w:r>
    </w:p>
    <w:p w:rsidR="00E01AA4" w:rsidRPr="00D405D0" w:rsidRDefault="00E01AA4" w:rsidP="00E01AA4">
      <w:pPr>
        <w:pStyle w:val="ListParagraph"/>
        <w:spacing w:line="360" w:lineRule="auto"/>
        <w:ind w:left="567" w:firstLine="567"/>
        <w:jc w:val="both"/>
        <w:rPr>
          <w:rFonts w:ascii="Times New Roman" w:hAnsi="Times New Roman" w:cs="Times New Roman"/>
          <w:sz w:val="24"/>
          <w:szCs w:val="24"/>
        </w:rPr>
      </w:pPr>
      <w:r>
        <w:rPr>
          <w:rFonts w:ascii="Times New Roman" w:hAnsi="Times New Roman" w:cs="Times New Roman"/>
          <w:sz w:val="24"/>
          <w:szCs w:val="24"/>
        </w:rPr>
        <w:t>B</w:t>
      </w:r>
      <w:r w:rsidRPr="00D405D0">
        <w:rPr>
          <w:rFonts w:ascii="Times New Roman" w:hAnsi="Times New Roman" w:cs="Times New Roman"/>
          <w:sz w:val="24"/>
          <w:szCs w:val="24"/>
        </w:rPr>
        <w:t xml:space="preserve">erdasarkan </w:t>
      </w:r>
      <w:r>
        <w:rPr>
          <w:rFonts w:ascii="Times New Roman" w:hAnsi="Times New Roman" w:cs="Times New Roman"/>
          <w:sz w:val="24"/>
          <w:szCs w:val="24"/>
        </w:rPr>
        <w:t xml:space="preserve">hasil </w:t>
      </w:r>
      <w:r w:rsidRPr="00CC565B">
        <w:rPr>
          <w:rFonts w:ascii="Times New Roman" w:hAnsi="Times New Roman" w:cs="Times New Roman"/>
          <w:i/>
          <w:sz w:val="24"/>
          <w:szCs w:val="24"/>
        </w:rPr>
        <w:t>report</w:t>
      </w:r>
      <w:r>
        <w:rPr>
          <w:rFonts w:ascii="Times New Roman" w:hAnsi="Times New Roman" w:cs="Times New Roman"/>
          <w:sz w:val="24"/>
          <w:szCs w:val="24"/>
        </w:rPr>
        <w:t xml:space="preserve"> simulasi Pathloss, nilai RSL yang diperoleh yaitu sebesar -23,64 dBm sedangkan untuk hasil perhitungannya diperoleh -23,69 dBm sehingga selisih dari hasil simulasi dengan perhitungan yaitu sebesar 0,05 dBm.</w:t>
      </w:r>
    </w:p>
    <w:p w:rsidR="00E01AA4" w:rsidRDefault="00E01AA4" w:rsidP="00E01AA4">
      <w:pPr>
        <w:pStyle w:val="ListParagraph"/>
        <w:numPr>
          <w:ilvl w:val="1"/>
          <w:numId w:val="3"/>
        </w:numPr>
        <w:spacing w:line="360" w:lineRule="auto"/>
        <w:ind w:left="567" w:hanging="567"/>
        <w:jc w:val="both"/>
        <w:rPr>
          <w:rFonts w:ascii="Times New Roman" w:hAnsi="Times New Roman" w:cs="Times New Roman"/>
          <w:i/>
          <w:sz w:val="24"/>
          <w:szCs w:val="24"/>
        </w:rPr>
      </w:pPr>
      <w:r w:rsidRPr="00D405D0">
        <w:rPr>
          <w:rFonts w:ascii="Times New Roman" w:hAnsi="Times New Roman" w:cs="Times New Roman"/>
          <w:i/>
          <w:sz w:val="24"/>
          <w:szCs w:val="24"/>
        </w:rPr>
        <w:t>F</w:t>
      </w:r>
      <w:r>
        <w:rPr>
          <w:rFonts w:ascii="Times New Roman" w:hAnsi="Times New Roman" w:cs="Times New Roman"/>
          <w:i/>
          <w:sz w:val="24"/>
          <w:szCs w:val="24"/>
        </w:rPr>
        <w:t>ading</w:t>
      </w:r>
      <w:r w:rsidRPr="00D405D0">
        <w:rPr>
          <w:rFonts w:ascii="Times New Roman" w:hAnsi="Times New Roman" w:cs="Times New Roman"/>
          <w:i/>
          <w:sz w:val="24"/>
          <w:szCs w:val="24"/>
        </w:rPr>
        <w:t xml:space="preserve"> Margin </w:t>
      </w:r>
    </w:p>
    <w:p w:rsidR="00E01AA4" w:rsidRDefault="00E01AA4" w:rsidP="00E01AA4">
      <w:pPr>
        <w:pStyle w:val="ListParagraph"/>
        <w:spacing w:line="360" w:lineRule="auto"/>
        <w:ind w:left="567" w:firstLine="567"/>
        <w:jc w:val="both"/>
        <w:rPr>
          <w:rFonts w:ascii="Times New Roman" w:hAnsi="Times New Roman" w:cs="Times New Roman"/>
          <w:sz w:val="24"/>
          <w:szCs w:val="24"/>
        </w:rPr>
      </w:pPr>
      <w:r>
        <w:rPr>
          <w:rFonts w:ascii="Times New Roman" w:hAnsi="Times New Roman" w:cs="Times New Roman"/>
          <w:i/>
          <w:sz w:val="24"/>
          <w:szCs w:val="24"/>
        </w:rPr>
        <w:t xml:space="preserve">Fading Margin </w:t>
      </w:r>
      <w:r w:rsidRPr="003A1011">
        <w:rPr>
          <w:rFonts w:ascii="Times New Roman" w:hAnsi="Times New Roman" w:cs="Times New Roman"/>
          <w:sz w:val="24"/>
          <w:szCs w:val="24"/>
        </w:rPr>
        <w:t>merupakan nilai</w:t>
      </w:r>
      <w:r>
        <w:rPr>
          <w:rFonts w:ascii="Times New Roman" w:hAnsi="Times New Roman" w:cs="Times New Roman"/>
          <w:i/>
          <w:sz w:val="24"/>
          <w:szCs w:val="24"/>
        </w:rPr>
        <w:t xml:space="preserve"> </w:t>
      </w:r>
      <w:r>
        <w:rPr>
          <w:rFonts w:ascii="Times New Roman" w:hAnsi="Times New Roman" w:cs="Times New Roman"/>
          <w:sz w:val="24"/>
          <w:szCs w:val="24"/>
        </w:rPr>
        <w:t>cadangan daya untuk mempertahanan level sinyal yang diterima agar tetap berada diatas ambang daya terima (</w:t>
      </w:r>
      <w:r w:rsidRPr="00CC565B">
        <w:rPr>
          <w:rFonts w:ascii="Times New Roman" w:hAnsi="Times New Roman" w:cs="Times New Roman"/>
          <w:i/>
          <w:sz w:val="24"/>
          <w:szCs w:val="24"/>
        </w:rPr>
        <w:t>threshold</w:t>
      </w:r>
      <w:r>
        <w:rPr>
          <w:rFonts w:ascii="Times New Roman" w:hAnsi="Times New Roman" w:cs="Times New Roman"/>
          <w:sz w:val="24"/>
          <w:szCs w:val="24"/>
        </w:rPr>
        <w:t xml:space="preserve">). Nilai </w:t>
      </w:r>
      <w:r w:rsidRPr="00CC71E5">
        <w:rPr>
          <w:rFonts w:ascii="Times New Roman" w:hAnsi="Times New Roman" w:cs="Times New Roman"/>
          <w:i/>
          <w:sz w:val="24"/>
          <w:szCs w:val="24"/>
        </w:rPr>
        <w:t>fading margin</w:t>
      </w:r>
      <w:r>
        <w:rPr>
          <w:rFonts w:ascii="Times New Roman" w:hAnsi="Times New Roman" w:cs="Times New Roman"/>
          <w:sz w:val="24"/>
          <w:szCs w:val="24"/>
        </w:rPr>
        <w:t xml:space="preserve"> ini dipengaruhi oleh nilai RSL dan Rx </w:t>
      </w:r>
      <w:r w:rsidRPr="00CC565B">
        <w:rPr>
          <w:rFonts w:ascii="Times New Roman" w:hAnsi="Times New Roman" w:cs="Times New Roman"/>
          <w:i/>
          <w:sz w:val="24"/>
          <w:szCs w:val="24"/>
        </w:rPr>
        <w:t>threshold</w:t>
      </w:r>
      <w:r>
        <w:rPr>
          <w:rFonts w:ascii="Times New Roman" w:hAnsi="Times New Roman" w:cs="Times New Roman"/>
          <w:sz w:val="24"/>
          <w:szCs w:val="24"/>
        </w:rPr>
        <w:t xml:space="preserve">. Untuk mencari nilai </w:t>
      </w:r>
      <w:r w:rsidRPr="00CC565B">
        <w:rPr>
          <w:rFonts w:ascii="Times New Roman" w:hAnsi="Times New Roman" w:cs="Times New Roman"/>
          <w:i/>
          <w:sz w:val="24"/>
          <w:szCs w:val="24"/>
        </w:rPr>
        <w:t>fading margin</w:t>
      </w:r>
      <w:r>
        <w:rPr>
          <w:rFonts w:ascii="Times New Roman" w:hAnsi="Times New Roman" w:cs="Times New Roman"/>
          <w:sz w:val="24"/>
          <w:szCs w:val="24"/>
        </w:rPr>
        <w:t xml:space="preserve"> digunakan persamaan 2.19 seperti dibawah ini.</w:t>
      </w:r>
    </w:p>
    <w:p w:rsidR="00E01AA4" w:rsidRPr="00CF6A83" w:rsidRDefault="00E01AA4" w:rsidP="00E01AA4">
      <w:pPr>
        <w:pStyle w:val="ListParagraph"/>
        <w:spacing w:line="360" w:lineRule="auto"/>
        <w:ind w:left="567"/>
        <w:jc w:val="both"/>
        <w:rPr>
          <w:rFonts w:ascii="Times New Roman" w:eastAsiaTheme="minorEastAsia" w:hAnsi="Times New Roman" w:cs="Times New Roman"/>
          <w:sz w:val="24"/>
          <w:szCs w:val="24"/>
        </w:rPr>
      </w:pPr>
      <m:oMath>
        <m:r>
          <w:rPr>
            <w:rFonts w:ascii="Cambria Math" w:eastAsiaTheme="minorEastAsia" w:hAnsi="Cambria Math"/>
            <w:sz w:val="24"/>
            <w:szCs w:val="24"/>
          </w:rPr>
          <m:t>FM=RSL-</m:t>
        </m:r>
        <m:sSub>
          <m:sSubPr>
            <m:ctrlPr>
              <w:rPr>
                <w:rFonts w:ascii="Cambria Math" w:eastAsiaTheme="minorEastAsia" w:hAnsi="Cambria Math"/>
                <w:i/>
                <w:sz w:val="24"/>
                <w:szCs w:val="24"/>
              </w:rPr>
            </m:ctrlPr>
          </m:sSubPr>
          <m:e>
            <m:r>
              <w:rPr>
                <w:rFonts w:ascii="Cambria Math" w:eastAsiaTheme="minorEastAsia" w:hAnsi="Cambria Math"/>
                <w:sz w:val="24"/>
                <w:szCs w:val="24"/>
              </w:rPr>
              <m:t>Rx</m:t>
            </m:r>
          </m:e>
          <m:sub>
            <m:r>
              <w:rPr>
                <w:rFonts w:ascii="Cambria Math" w:eastAsiaTheme="minorEastAsia" w:hAnsi="Cambria Math"/>
                <w:sz w:val="24"/>
                <w:szCs w:val="24"/>
              </w:rPr>
              <m:t>Th</m:t>
            </m:r>
          </m:sub>
        </m:sSub>
      </m:oMath>
      <w:r w:rsidRPr="00CF6A83">
        <w:rPr>
          <w:rFonts w:ascii="Times New Roman" w:eastAsiaTheme="minorEastAsia" w:hAnsi="Times New Roman" w:cs="Times New Roman"/>
          <w:color w:val="FFFFFF" w:themeColor="background1"/>
          <w:sz w:val="24"/>
          <w:szCs w:val="24"/>
        </w:rPr>
        <w:t>.</w:t>
      </w:r>
    </w:p>
    <w:p w:rsidR="00E01AA4" w:rsidRPr="00CF6A83" w:rsidRDefault="00E01AA4" w:rsidP="00E01AA4">
      <w:pPr>
        <w:pStyle w:val="ListParagraph"/>
        <w:spacing w:line="360" w:lineRule="auto"/>
        <w:ind w:left="567"/>
        <w:jc w:val="both"/>
        <w:rPr>
          <w:rFonts w:ascii="Times New Roman" w:hAnsi="Times New Roman" w:cs="Times New Roman"/>
          <w:sz w:val="24"/>
          <w:szCs w:val="24"/>
        </w:rPr>
      </w:pPr>
      <m:oMath>
        <m:r>
          <w:rPr>
            <w:rFonts w:ascii="Cambria Math" w:eastAsiaTheme="minorEastAsia" w:hAnsi="Cambria Math"/>
            <w:sz w:val="24"/>
            <w:szCs w:val="24"/>
          </w:rPr>
          <m:t>FM=-23,69-(-120)</m:t>
        </m:r>
      </m:oMath>
      <w:r w:rsidRPr="00CF6A83">
        <w:rPr>
          <w:rFonts w:ascii="Times New Roman" w:eastAsiaTheme="minorEastAsia" w:hAnsi="Times New Roman" w:cs="Times New Roman"/>
          <w:color w:val="FFFFFF" w:themeColor="background1"/>
          <w:sz w:val="24"/>
          <w:szCs w:val="24"/>
        </w:rPr>
        <w:t>.</w:t>
      </w:r>
    </w:p>
    <w:p w:rsidR="00E01AA4" w:rsidRPr="00CF6A83" w:rsidRDefault="00E01AA4" w:rsidP="00E01AA4">
      <w:pPr>
        <w:pStyle w:val="ListParagraph"/>
        <w:spacing w:line="360" w:lineRule="auto"/>
        <w:ind w:left="567"/>
        <w:jc w:val="both"/>
        <w:rPr>
          <w:rFonts w:ascii="Times New Roman" w:eastAsiaTheme="minorEastAsia" w:hAnsi="Times New Roman" w:cs="Times New Roman"/>
          <w:color w:val="FFFFFF" w:themeColor="background1"/>
          <w:sz w:val="24"/>
          <w:szCs w:val="24"/>
        </w:rPr>
      </w:pPr>
      <m:oMath>
        <m:r>
          <w:rPr>
            <w:rFonts w:ascii="Cambria Math" w:eastAsiaTheme="minorEastAsia" w:hAnsi="Cambria Math"/>
            <w:sz w:val="24"/>
            <w:szCs w:val="24"/>
          </w:rPr>
          <m:t>FM=96,31 dB</m:t>
        </m:r>
      </m:oMath>
      <w:r w:rsidRPr="00CF6A83">
        <w:rPr>
          <w:rFonts w:ascii="Times New Roman" w:eastAsiaTheme="minorEastAsia" w:hAnsi="Times New Roman" w:cs="Times New Roman"/>
          <w:color w:val="FFFFFF" w:themeColor="background1"/>
          <w:sz w:val="24"/>
          <w:szCs w:val="24"/>
        </w:rPr>
        <w:t>.</w:t>
      </w:r>
    </w:p>
    <w:p w:rsidR="00E01AA4" w:rsidRDefault="00E01AA4" w:rsidP="00E01AA4">
      <w:pPr>
        <w:pStyle w:val="ListParagraph"/>
        <w:spacing w:line="360" w:lineRule="auto"/>
        <w:ind w:left="567" w:firstLine="567"/>
        <w:jc w:val="both"/>
        <w:rPr>
          <w:rFonts w:ascii="Times New Roman" w:hAnsi="Times New Roman" w:cs="Times New Roman"/>
          <w:sz w:val="24"/>
          <w:szCs w:val="24"/>
        </w:rPr>
      </w:pPr>
      <w:r>
        <w:rPr>
          <w:rFonts w:ascii="Times New Roman" w:hAnsi="Times New Roman" w:cs="Times New Roman"/>
          <w:sz w:val="24"/>
          <w:szCs w:val="24"/>
        </w:rPr>
        <w:t xml:space="preserve">Berdasarkan hasil simulasi Pathloss, nilai </w:t>
      </w:r>
      <w:r>
        <w:rPr>
          <w:rFonts w:ascii="Times New Roman" w:hAnsi="Times New Roman" w:cs="Times New Roman"/>
          <w:i/>
          <w:sz w:val="24"/>
          <w:szCs w:val="24"/>
        </w:rPr>
        <w:t xml:space="preserve">fading margin </w:t>
      </w:r>
      <w:r>
        <w:rPr>
          <w:rFonts w:ascii="Times New Roman" w:hAnsi="Times New Roman" w:cs="Times New Roman"/>
          <w:sz w:val="24"/>
          <w:szCs w:val="24"/>
        </w:rPr>
        <w:t>yang diperoleh yaitu sebesar 96,36 dB sedangkan untuk perhitungan diperoleh nilai sebesar -96,31 dB. Sehingga untuk selisih antara hasil simulasi dan perhitungan yaitu sebesar 0,05 dB.</w:t>
      </w:r>
    </w:p>
    <w:p w:rsidR="00E01AA4" w:rsidRDefault="00E01AA4" w:rsidP="00E01AA4">
      <w:pPr>
        <w:pStyle w:val="ListParagraph"/>
        <w:numPr>
          <w:ilvl w:val="1"/>
          <w:numId w:val="3"/>
        </w:numPr>
        <w:spacing w:line="360" w:lineRule="auto"/>
        <w:ind w:left="567" w:hanging="567"/>
        <w:jc w:val="both"/>
        <w:rPr>
          <w:rFonts w:ascii="Times New Roman" w:hAnsi="Times New Roman" w:cs="Times New Roman"/>
          <w:sz w:val="24"/>
          <w:szCs w:val="24"/>
        </w:rPr>
      </w:pPr>
      <w:r w:rsidRPr="00CC565B">
        <w:rPr>
          <w:rFonts w:ascii="Times New Roman" w:hAnsi="Times New Roman" w:cs="Times New Roman"/>
          <w:i/>
          <w:sz w:val="24"/>
          <w:szCs w:val="24"/>
        </w:rPr>
        <w:t>Unavailability</w:t>
      </w:r>
      <w:r>
        <w:rPr>
          <w:rFonts w:ascii="Times New Roman" w:hAnsi="Times New Roman" w:cs="Times New Roman"/>
          <w:sz w:val="24"/>
          <w:szCs w:val="24"/>
        </w:rPr>
        <w:t xml:space="preserve"> dan </w:t>
      </w:r>
      <w:r w:rsidRPr="00CC565B">
        <w:rPr>
          <w:rFonts w:ascii="Times New Roman" w:hAnsi="Times New Roman" w:cs="Times New Roman"/>
          <w:i/>
          <w:sz w:val="24"/>
          <w:szCs w:val="24"/>
        </w:rPr>
        <w:t>Availability</w:t>
      </w:r>
      <w:r>
        <w:rPr>
          <w:rFonts w:ascii="Times New Roman" w:hAnsi="Times New Roman" w:cs="Times New Roman"/>
          <w:sz w:val="24"/>
          <w:szCs w:val="24"/>
        </w:rPr>
        <w:t xml:space="preserve"> </w:t>
      </w:r>
    </w:p>
    <w:p w:rsidR="00E01AA4" w:rsidRDefault="00E01AA4" w:rsidP="00E01AA4">
      <w:pPr>
        <w:pStyle w:val="ListParagraph"/>
        <w:spacing w:line="360" w:lineRule="auto"/>
        <w:ind w:left="567" w:firstLine="567"/>
        <w:jc w:val="both"/>
        <w:rPr>
          <w:rFonts w:ascii="Times New Roman" w:hAnsi="Times New Roman" w:cs="Times New Roman"/>
          <w:sz w:val="24"/>
          <w:szCs w:val="24"/>
        </w:rPr>
      </w:pPr>
      <w:r w:rsidRPr="00CC565B">
        <w:rPr>
          <w:rFonts w:ascii="Times New Roman" w:hAnsi="Times New Roman" w:cs="Times New Roman"/>
          <w:i/>
          <w:sz w:val="24"/>
          <w:szCs w:val="24"/>
        </w:rPr>
        <w:t>Unavailability</w:t>
      </w:r>
      <w:r>
        <w:rPr>
          <w:rFonts w:ascii="Times New Roman" w:hAnsi="Times New Roman" w:cs="Times New Roman"/>
          <w:sz w:val="24"/>
          <w:szCs w:val="24"/>
        </w:rPr>
        <w:t xml:space="preserve"> merupakan kegagalan sistem dalam mengirimkan sinyal. nilai </w:t>
      </w:r>
      <w:r w:rsidRPr="00CC565B">
        <w:rPr>
          <w:rFonts w:ascii="Times New Roman" w:hAnsi="Times New Roman" w:cs="Times New Roman"/>
          <w:i/>
          <w:sz w:val="24"/>
          <w:szCs w:val="24"/>
        </w:rPr>
        <w:t>unavailability</w:t>
      </w:r>
      <w:r>
        <w:rPr>
          <w:rFonts w:ascii="Times New Roman" w:hAnsi="Times New Roman" w:cs="Times New Roman"/>
          <w:sz w:val="24"/>
          <w:szCs w:val="24"/>
        </w:rPr>
        <w:t xml:space="preserve"> ini dipengaruhi oleh faktor kekerasasan bumi, faktor iklim, frekuensi, jarak antara kedua </w:t>
      </w:r>
      <w:r w:rsidRPr="00CC71E5">
        <w:rPr>
          <w:rFonts w:ascii="Times New Roman" w:hAnsi="Times New Roman" w:cs="Times New Roman"/>
          <w:i/>
          <w:sz w:val="24"/>
          <w:szCs w:val="24"/>
        </w:rPr>
        <w:t>site</w:t>
      </w:r>
      <w:r>
        <w:rPr>
          <w:rFonts w:ascii="Times New Roman" w:hAnsi="Times New Roman" w:cs="Times New Roman"/>
          <w:sz w:val="24"/>
          <w:szCs w:val="24"/>
        </w:rPr>
        <w:t xml:space="preserve"> dan cadangan daya. Nilai dari </w:t>
      </w:r>
      <w:r w:rsidRPr="00CC565B">
        <w:rPr>
          <w:rFonts w:ascii="Times New Roman" w:hAnsi="Times New Roman" w:cs="Times New Roman"/>
          <w:i/>
          <w:sz w:val="24"/>
          <w:szCs w:val="24"/>
        </w:rPr>
        <w:t>unavailability</w:t>
      </w:r>
      <w:r>
        <w:rPr>
          <w:rFonts w:ascii="Times New Roman" w:hAnsi="Times New Roman" w:cs="Times New Roman"/>
          <w:sz w:val="24"/>
          <w:szCs w:val="24"/>
        </w:rPr>
        <w:t xml:space="preserve"> dapat dicari dengan menggunakan persamaan 2.20.</w:t>
      </w:r>
    </w:p>
    <w:p w:rsidR="00E01AA4" w:rsidRPr="00FB1A45" w:rsidRDefault="00C2126D" w:rsidP="00E01AA4">
      <w:pPr>
        <w:pStyle w:val="ListParagraph"/>
        <w:spacing w:line="360" w:lineRule="auto"/>
        <w:ind w:left="567"/>
        <w:jc w:val="both"/>
        <w:rPr>
          <w:rFonts w:ascii="Times New Roman" w:eastAsiaTheme="minorEastAsia" w:hAnsi="Times New Roman" w:cs="Times New Roman"/>
          <w:sz w:val="24"/>
          <w:szCs w:val="24"/>
        </w:rPr>
      </w:pPr>
      <m:oMath>
        <m:sSub>
          <m:sSubPr>
            <m:ctrlPr>
              <w:rPr>
                <w:rFonts w:ascii="Cambria Math" w:eastAsia="SimSun" w:hAnsi="Cambria Math" w:cs="Times New Roman"/>
                <w:i/>
                <w:sz w:val="24"/>
                <w:szCs w:val="24"/>
              </w:rPr>
            </m:ctrlPr>
          </m:sSubPr>
          <m:e>
            <m:r>
              <w:rPr>
                <w:rFonts w:ascii="Cambria Math" w:eastAsia="SimSun" w:hAnsi="Cambria Math" w:cs="Times New Roman"/>
                <w:sz w:val="24"/>
                <w:szCs w:val="24"/>
              </w:rPr>
              <m:t>UnAv</m:t>
            </m:r>
          </m:e>
          <m:sub>
            <m:r>
              <w:rPr>
                <w:rFonts w:ascii="Cambria Math" w:eastAsia="SimSun" w:hAnsi="Cambria Math" w:cs="Times New Roman"/>
                <w:sz w:val="24"/>
                <w:szCs w:val="24"/>
              </w:rPr>
              <m:t>path</m:t>
            </m:r>
          </m:sub>
        </m:sSub>
        <m:r>
          <w:rPr>
            <w:rFonts w:ascii="Cambria Math" w:eastAsia="SimSun" w:hAnsi="Cambria Math" w:cs="Times New Roman"/>
            <w:sz w:val="24"/>
            <w:szCs w:val="24"/>
          </w:rPr>
          <m:t>=a×b×2,5×f×</m:t>
        </m:r>
        <m:sSup>
          <m:sSupPr>
            <m:ctrlPr>
              <w:rPr>
                <w:rFonts w:ascii="Cambria Math" w:eastAsia="SimSun" w:hAnsi="Cambria Math" w:cs="Times New Roman"/>
                <w:i/>
                <w:sz w:val="24"/>
                <w:szCs w:val="24"/>
              </w:rPr>
            </m:ctrlPr>
          </m:sSupPr>
          <m:e>
            <m:r>
              <w:rPr>
                <w:rFonts w:ascii="Cambria Math" w:eastAsia="SimSun" w:hAnsi="Cambria Math" w:cs="Times New Roman"/>
                <w:sz w:val="24"/>
                <w:szCs w:val="24"/>
              </w:rPr>
              <m:t>D</m:t>
            </m:r>
          </m:e>
          <m:sup>
            <m:r>
              <w:rPr>
                <w:rFonts w:ascii="Cambria Math" w:eastAsia="SimSun" w:hAnsi="Cambria Math" w:cs="Times New Roman"/>
                <w:sz w:val="24"/>
                <w:szCs w:val="24"/>
              </w:rPr>
              <m:t>3</m:t>
            </m:r>
          </m:sup>
        </m:sSup>
        <m:r>
          <w:rPr>
            <w:rFonts w:ascii="Cambria Math" w:eastAsia="SimSun" w:hAnsi="Cambria Math" w:cs="Times New Roman"/>
            <w:sz w:val="24"/>
            <w:szCs w:val="24"/>
          </w:rPr>
          <m:t>×</m:t>
        </m:r>
        <m:sSup>
          <m:sSupPr>
            <m:ctrlPr>
              <w:rPr>
                <w:rFonts w:ascii="Cambria Math" w:eastAsia="SimSun" w:hAnsi="Cambria Math" w:cs="Times New Roman"/>
                <w:i/>
                <w:sz w:val="24"/>
                <w:szCs w:val="24"/>
              </w:rPr>
            </m:ctrlPr>
          </m:sSupPr>
          <m:e>
            <m:r>
              <w:rPr>
                <w:rFonts w:ascii="Cambria Math" w:eastAsia="SimSun" w:hAnsi="Cambria Math" w:cs="Times New Roman"/>
                <w:sz w:val="24"/>
                <w:szCs w:val="24"/>
              </w:rPr>
              <m:t>10</m:t>
            </m:r>
          </m:e>
          <m:sup>
            <m:r>
              <w:rPr>
                <w:rFonts w:ascii="Cambria Math" w:eastAsia="SimSun" w:hAnsi="Cambria Math" w:cs="Times New Roman"/>
                <w:sz w:val="24"/>
                <w:szCs w:val="24"/>
              </w:rPr>
              <m:t>-6</m:t>
            </m:r>
          </m:sup>
        </m:sSup>
        <m:r>
          <w:rPr>
            <w:rFonts w:ascii="Cambria Math" w:eastAsia="SimSun" w:hAnsi="Cambria Math" w:cs="Times New Roman"/>
            <w:sz w:val="24"/>
            <w:szCs w:val="24"/>
          </w:rPr>
          <m:t>×</m:t>
        </m:r>
        <m:sSup>
          <m:sSupPr>
            <m:ctrlPr>
              <w:rPr>
                <w:rFonts w:ascii="Cambria Math" w:eastAsia="SimSun" w:hAnsi="Cambria Math" w:cs="Times New Roman"/>
                <w:i/>
                <w:sz w:val="24"/>
                <w:szCs w:val="24"/>
              </w:rPr>
            </m:ctrlPr>
          </m:sSupPr>
          <m:e>
            <m:r>
              <w:rPr>
                <w:rFonts w:ascii="Cambria Math" w:eastAsia="SimSun" w:hAnsi="Cambria Math" w:cs="Times New Roman"/>
                <w:sz w:val="24"/>
                <w:szCs w:val="24"/>
              </w:rPr>
              <m:t>10</m:t>
            </m:r>
          </m:e>
          <m:sup>
            <m:f>
              <m:fPr>
                <m:type m:val="skw"/>
                <m:ctrlPr>
                  <w:rPr>
                    <w:rFonts w:ascii="Cambria Math" w:eastAsia="SimSun" w:hAnsi="Cambria Math" w:cs="Times New Roman"/>
                    <w:i/>
                    <w:sz w:val="24"/>
                    <w:szCs w:val="24"/>
                  </w:rPr>
                </m:ctrlPr>
              </m:fPr>
              <m:num>
                <m:r>
                  <w:rPr>
                    <w:rFonts w:ascii="Cambria Math" w:eastAsia="SimSun" w:hAnsi="Cambria Math" w:cs="Times New Roman"/>
                    <w:sz w:val="24"/>
                    <w:szCs w:val="24"/>
                  </w:rPr>
                  <m:t>-FM</m:t>
                </m:r>
              </m:num>
              <m:den>
                <m:r>
                  <w:rPr>
                    <w:rFonts w:ascii="Cambria Math" w:eastAsia="SimSun" w:hAnsi="Cambria Math" w:cs="Times New Roman"/>
                    <w:sz w:val="24"/>
                    <w:szCs w:val="24"/>
                  </w:rPr>
                  <m:t>10</m:t>
                </m:r>
              </m:den>
            </m:f>
          </m:sup>
        </m:sSup>
      </m:oMath>
      <w:r w:rsidR="00E01AA4" w:rsidRPr="00AD436C">
        <w:rPr>
          <w:rFonts w:ascii="Times New Roman" w:eastAsiaTheme="minorEastAsia" w:hAnsi="Times New Roman" w:cs="Times New Roman"/>
          <w:color w:val="FFFFFF" w:themeColor="background1"/>
          <w:sz w:val="24"/>
          <w:szCs w:val="24"/>
        </w:rPr>
        <w:t>.</w:t>
      </w:r>
    </w:p>
    <w:p w:rsidR="00E01AA4" w:rsidRDefault="00C2126D" w:rsidP="00E01AA4">
      <w:pPr>
        <w:pStyle w:val="ListParagraph"/>
        <w:spacing w:line="360" w:lineRule="auto"/>
        <w:ind w:left="567"/>
        <w:jc w:val="both"/>
        <w:rPr>
          <w:rFonts w:ascii="Times New Roman" w:eastAsiaTheme="minorEastAsia" w:hAnsi="Times New Roman" w:cs="Times New Roman"/>
          <w:color w:val="FFFFFF" w:themeColor="background1"/>
          <w:sz w:val="24"/>
          <w:szCs w:val="24"/>
        </w:rPr>
      </w:pPr>
      <m:oMath>
        <m:sSub>
          <m:sSubPr>
            <m:ctrlPr>
              <w:rPr>
                <w:rFonts w:ascii="Cambria Math" w:eastAsia="SimSun" w:hAnsi="Cambria Math" w:cs="Times New Roman"/>
                <w:i/>
                <w:sz w:val="24"/>
                <w:szCs w:val="24"/>
              </w:rPr>
            </m:ctrlPr>
          </m:sSubPr>
          <m:e>
            <m:r>
              <w:rPr>
                <w:rFonts w:ascii="Cambria Math" w:eastAsia="SimSun" w:hAnsi="Cambria Math" w:cs="Times New Roman"/>
                <w:sz w:val="24"/>
                <w:szCs w:val="24"/>
              </w:rPr>
              <m:t>UnAv</m:t>
            </m:r>
          </m:e>
          <m:sub>
            <m:r>
              <w:rPr>
                <w:rFonts w:ascii="Cambria Math" w:eastAsia="SimSun" w:hAnsi="Cambria Math" w:cs="Times New Roman"/>
                <w:sz w:val="24"/>
                <w:szCs w:val="24"/>
              </w:rPr>
              <m:t>path</m:t>
            </m:r>
          </m:sub>
        </m:sSub>
        <m:r>
          <w:rPr>
            <w:rFonts w:ascii="Cambria Math" w:eastAsia="SimSun" w:hAnsi="Cambria Math" w:cs="Times New Roman"/>
            <w:sz w:val="24"/>
            <w:szCs w:val="24"/>
          </w:rPr>
          <m:t>=0,25×0,25×2,5×6×</m:t>
        </m:r>
        <m:sSup>
          <m:sSupPr>
            <m:ctrlPr>
              <w:rPr>
                <w:rFonts w:ascii="Cambria Math" w:eastAsia="SimSun" w:hAnsi="Cambria Math" w:cs="Times New Roman"/>
                <w:i/>
                <w:sz w:val="24"/>
                <w:szCs w:val="24"/>
              </w:rPr>
            </m:ctrlPr>
          </m:sSupPr>
          <m:e>
            <m:r>
              <w:rPr>
                <w:rFonts w:ascii="Cambria Math" w:eastAsia="SimSun" w:hAnsi="Cambria Math" w:cs="Times New Roman"/>
                <w:sz w:val="24"/>
                <w:szCs w:val="24"/>
              </w:rPr>
              <m:t>32,26</m:t>
            </m:r>
          </m:e>
          <m:sup>
            <m:r>
              <w:rPr>
                <w:rFonts w:ascii="Cambria Math" w:eastAsia="SimSun" w:hAnsi="Cambria Math" w:cs="Times New Roman"/>
                <w:sz w:val="24"/>
                <w:szCs w:val="24"/>
              </w:rPr>
              <m:t>3</m:t>
            </m:r>
          </m:sup>
        </m:sSup>
        <m:r>
          <w:rPr>
            <w:rFonts w:ascii="Cambria Math" w:eastAsia="SimSun" w:hAnsi="Cambria Math" w:cs="Times New Roman"/>
            <w:sz w:val="24"/>
            <w:szCs w:val="24"/>
          </w:rPr>
          <m:t>×</m:t>
        </m:r>
        <m:sSup>
          <m:sSupPr>
            <m:ctrlPr>
              <w:rPr>
                <w:rFonts w:ascii="Cambria Math" w:eastAsia="SimSun" w:hAnsi="Cambria Math" w:cs="Times New Roman"/>
                <w:i/>
                <w:sz w:val="24"/>
                <w:szCs w:val="24"/>
              </w:rPr>
            </m:ctrlPr>
          </m:sSupPr>
          <m:e>
            <m:r>
              <w:rPr>
                <w:rFonts w:ascii="Cambria Math" w:eastAsia="SimSun" w:hAnsi="Cambria Math" w:cs="Times New Roman"/>
                <w:sz w:val="24"/>
                <w:szCs w:val="24"/>
              </w:rPr>
              <m:t>10</m:t>
            </m:r>
          </m:e>
          <m:sup>
            <m:r>
              <w:rPr>
                <w:rFonts w:ascii="Cambria Math" w:eastAsia="SimSun" w:hAnsi="Cambria Math" w:cs="Times New Roman"/>
                <w:sz w:val="24"/>
                <w:szCs w:val="24"/>
              </w:rPr>
              <m:t>-6</m:t>
            </m:r>
          </m:sup>
        </m:sSup>
        <m:r>
          <w:rPr>
            <w:rFonts w:ascii="Cambria Math" w:eastAsia="SimSun" w:hAnsi="Cambria Math" w:cs="Times New Roman"/>
            <w:sz w:val="24"/>
            <w:szCs w:val="24"/>
          </w:rPr>
          <m:t>×</m:t>
        </m:r>
        <m:sSup>
          <m:sSupPr>
            <m:ctrlPr>
              <w:rPr>
                <w:rFonts w:ascii="Cambria Math" w:eastAsia="SimSun" w:hAnsi="Cambria Math" w:cs="Times New Roman"/>
                <w:i/>
                <w:sz w:val="24"/>
                <w:szCs w:val="24"/>
              </w:rPr>
            </m:ctrlPr>
          </m:sSupPr>
          <m:e>
            <m:r>
              <w:rPr>
                <w:rFonts w:ascii="Cambria Math" w:eastAsia="SimSun" w:hAnsi="Cambria Math" w:cs="Times New Roman"/>
                <w:sz w:val="24"/>
                <w:szCs w:val="24"/>
              </w:rPr>
              <m:t>10</m:t>
            </m:r>
          </m:e>
          <m:sup>
            <m:f>
              <m:fPr>
                <m:type m:val="skw"/>
                <m:ctrlPr>
                  <w:rPr>
                    <w:rFonts w:ascii="Cambria Math" w:eastAsia="SimSun" w:hAnsi="Cambria Math" w:cs="Times New Roman"/>
                    <w:i/>
                    <w:sz w:val="24"/>
                    <w:szCs w:val="24"/>
                  </w:rPr>
                </m:ctrlPr>
              </m:fPr>
              <m:num>
                <m:r>
                  <w:rPr>
                    <w:rFonts w:ascii="Cambria Math" w:eastAsia="SimSun" w:hAnsi="Cambria Math" w:cs="Times New Roman"/>
                    <w:sz w:val="24"/>
                    <w:szCs w:val="24"/>
                  </w:rPr>
                  <m:t>-96,31</m:t>
                </m:r>
              </m:num>
              <m:den>
                <m:r>
                  <w:rPr>
                    <w:rFonts w:ascii="Cambria Math" w:eastAsia="SimSun" w:hAnsi="Cambria Math" w:cs="Times New Roman"/>
                    <w:sz w:val="24"/>
                    <w:szCs w:val="24"/>
                  </w:rPr>
                  <m:t>10</m:t>
                </m:r>
              </m:den>
            </m:f>
          </m:sup>
        </m:sSup>
      </m:oMath>
      <w:r w:rsidR="00E01AA4" w:rsidRPr="00AD436C">
        <w:rPr>
          <w:rFonts w:ascii="Times New Roman" w:eastAsiaTheme="minorEastAsia" w:hAnsi="Times New Roman" w:cs="Times New Roman"/>
          <w:color w:val="FFFFFF" w:themeColor="background1"/>
          <w:sz w:val="24"/>
          <w:szCs w:val="24"/>
        </w:rPr>
        <w:t>.</w:t>
      </w:r>
    </w:p>
    <w:p w:rsidR="00E01AA4" w:rsidRDefault="00C2126D" w:rsidP="00E01AA4">
      <w:pPr>
        <w:pStyle w:val="ListParagraph"/>
        <w:spacing w:after="0" w:line="360" w:lineRule="auto"/>
        <w:ind w:left="567"/>
        <w:jc w:val="both"/>
        <w:rPr>
          <w:rFonts w:ascii="Times New Roman" w:eastAsiaTheme="minorEastAsia" w:hAnsi="Times New Roman" w:cs="Times New Roman"/>
          <w:color w:val="FFFFFF" w:themeColor="background1"/>
          <w:sz w:val="24"/>
          <w:szCs w:val="24"/>
        </w:rPr>
      </w:pPr>
      <m:oMath>
        <m:sSub>
          <m:sSubPr>
            <m:ctrlPr>
              <w:rPr>
                <w:rFonts w:ascii="Cambria Math" w:eastAsia="SimSun" w:hAnsi="Cambria Math" w:cs="Times New Roman"/>
                <w:i/>
                <w:sz w:val="24"/>
                <w:szCs w:val="24"/>
              </w:rPr>
            </m:ctrlPr>
          </m:sSubPr>
          <m:e>
            <m:r>
              <w:rPr>
                <w:rFonts w:ascii="Cambria Math" w:eastAsia="SimSun" w:hAnsi="Cambria Math" w:cs="Times New Roman"/>
                <w:sz w:val="24"/>
                <w:szCs w:val="24"/>
              </w:rPr>
              <m:t>UnAv</m:t>
            </m:r>
          </m:e>
          <m:sub>
            <m:r>
              <w:rPr>
                <w:rFonts w:ascii="Cambria Math" w:eastAsia="SimSun" w:hAnsi="Cambria Math" w:cs="Times New Roman"/>
                <w:sz w:val="24"/>
                <w:szCs w:val="24"/>
              </w:rPr>
              <m:t>path</m:t>
            </m:r>
          </m:sub>
        </m:sSub>
        <m:r>
          <w:rPr>
            <w:rFonts w:ascii="Cambria Math" w:eastAsia="SimSun" w:hAnsi="Cambria Math" w:cs="Times New Roman"/>
            <w:sz w:val="24"/>
            <w:szCs w:val="24"/>
          </w:rPr>
          <m:t>=7,3615×</m:t>
        </m:r>
        <m:sSup>
          <m:sSupPr>
            <m:ctrlPr>
              <w:rPr>
                <w:rFonts w:ascii="Cambria Math" w:eastAsia="SimSun" w:hAnsi="Cambria Math" w:cs="Times New Roman"/>
                <w:i/>
                <w:sz w:val="24"/>
                <w:szCs w:val="24"/>
              </w:rPr>
            </m:ctrlPr>
          </m:sSupPr>
          <m:e>
            <m:r>
              <w:rPr>
                <w:rFonts w:ascii="Cambria Math" w:eastAsia="SimSun" w:hAnsi="Cambria Math" w:cs="Times New Roman"/>
                <w:sz w:val="24"/>
                <w:szCs w:val="24"/>
              </w:rPr>
              <m:t>10</m:t>
            </m:r>
          </m:e>
          <m:sup>
            <m:r>
              <w:rPr>
                <w:rFonts w:ascii="Cambria Math" w:eastAsia="SimSun" w:hAnsi="Cambria Math" w:cs="Times New Roman"/>
                <w:sz w:val="24"/>
                <w:szCs w:val="24"/>
              </w:rPr>
              <m:t>-12</m:t>
            </m:r>
          </m:sup>
        </m:sSup>
      </m:oMath>
      <w:r w:rsidR="00E01AA4" w:rsidRPr="000E355A">
        <w:rPr>
          <w:rFonts w:ascii="Times New Roman" w:eastAsiaTheme="minorEastAsia" w:hAnsi="Times New Roman" w:cs="Times New Roman"/>
          <w:color w:val="FFFFFF" w:themeColor="background1"/>
          <w:sz w:val="24"/>
          <w:szCs w:val="24"/>
        </w:rPr>
        <w:t>.</w:t>
      </w:r>
    </w:p>
    <w:p w:rsidR="00E01AA4" w:rsidRDefault="00E01AA4" w:rsidP="00E01AA4">
      <w:pPr>
        <w:spacing w:after="0" w:line="360" w:lineRule="auto"/>
        <w:ind w:left="567" w:firstLine="567"/>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Berdasarkan perhitungan </w:t>
      </w:r>
      <w:r w:rsidRPr="00CC565B">
        <w:rPr>
          <w:rFonts w:ascii="Times New Roman" w:eastAsiaTheme="minorEastAsia" w:hAnsi="Times New Roman" w:cs="Times New Roman"/>
          <w:i/>
          <w:sz w:val="24"/>
          <w:szCs w:val="24"/>
        </w:rPr>
        <w:t>link budget</w:t>
      </w:r>
      <w:r>
        <w:rPr>
          <w:rFonts w:ascii="Times New Roman" w:eastAsiaTheme="minorEastAsia" w:hAnsi="Times New Roman" w:cs="Times New Roman"/>
          <w:sz w:val="24"/>
          <w:szCs w:val="24"/>
        </w:rPr>
        <w:t>, nilai ketidakhandalan sistem yaitu 7,3615x10</w:t>
      </w:r>
      <w:r w:rsidRPr="000E355A">
        <w:rPr>
          <w:rFonts w:ascii="Times New Roman" w:eastAsiaTheme="minorEastAsia" w:hAnsi="Times New Roman" w:cs="Times New Roman"/>
          <w:sz w:val="24"/>
          <w:szCs w:val="24"/>
          <w:vertAlign w:val="superscript"/>
        </w:rPr>
        <w:t>-1</w:t>
      </w:r>
      <w:r>
        <w:rPr>
          <w:rFonts w:ascii="Times New Roman" w:eastAsiaTheme="minorEastAsia" w:hAnsi="Times New Roman" w:cs="Times New Roman"/>
          <w:sz w:val="24"/>
          <w:szCs w:val="24"/>
          <w:vertAlign w:val="superscript"/>
        </w:rPr>
        <w:t>2</w:t>
      </w:r>
      <w:r>
        <w:rPr>
          <w:rFonts w:ascii="Times New Roman" w:eastAsiaTheme="minorEastAsia" w:hAnsi="Times New Roman" w:cs="Times New Roman"/>
          <w:sz w:val="24"/>
          <w:szCs w:val="24"/>
        </w:rPr>
        <w:t xml:space="preserve"> yang artinya ketidakhandalan sistem kurang dari 1, sehingga nilai </w:t>
      </w:r>
      <w:r w:rsidRPr="00CC565B">
        <w:rPr>
          <w:rFonts w:ascii="Times New Roman" w:eastAsiaTheme="minorEastAsia" w:hAnsi="Times New Roman" w:cs="Times New Roman"/>
          <w:i/>
          <w:sz w:val="24"/>
          <w:szCs w:val="24"/>
        </w:rPr>
        <w:t>availability</w:t>
      </w:r>
      <w:r>
        <w:rPr>
          <w:rFonts w:ascii="Times New Roman" w:eastAsiaTheme="minorEastAsia" w:hAnsi="Times New Roman" w:cs="Times New Roman"/>
          <w:sz w:val="24"/>
          <w:szCs w:val="24"/>
        </w:rPr>
        <w:t xml:space="preserve"> pada perancangan ini dapat dicari dengan menggunakan persamaan 2.21.</w:t>
      </w:r>
    </w:p>
    <w:p w:rsidR="00E01AA4" w:rsidRPr="000E355A" w:rsidRDefault="00C2126D" w:rsidP="00E01AA4">
      <w:pPr>
        <w:spacing w:after="0" w:line="360" w:lineRule="auto"/>
        <w:ind w:left="567"/>
        <w:jc w:val="both"/>
        <w:rPr>
          <w:rFonts w:ascii="Times New Roman" w:eastAsiaTheme="minorEastAsia" w:hAnsi="Times New Roman" w:cs="Times New Roman"/>
          <w:sz w:val="24"/>
          <w:szCs w:val="24"/>
        </w:rPr>
      </w:pPr>
      <m:oMath>
        <m:sSub>
          <m:sSubPr>
            <m:ctrlPr>
              <w:rPr>
                <w:rFonts w:ascii="Cambria Math" w:eastAsia="SimSun" w:hAnsi="Cambria Math" w:cs="Times New Roman"/>
                <w:i/>
                <w:sz w:val="24"/>
                <w:szCs w:val="24"/>
              </w:rPr>
            </m:ctrlPr>
          </m:sSubPr>
          <m:e>
            <m:r>
              <w:rPr>
                <w:rFonts w:ascii="Cambria Math" w:eastAsia="SimSun" w:hAnsi="Cambria Math" w:cs="Times New Roman"/>
                <w:sz w:val="24"/>
                <w:szCs w:val="24"/>
              </w:rPr>
              <m:t>Av</m:t>
            </m:r>
          </m:e>
          <m:sub>
            <m:r>
              <w:rPr>
                <w:rFonts w:ascii="Cambria Math" w:eastAsia="SimSun" w:hAnsi="Cambria Math" w:cs="Times New Roman"/>
                <w:sz w:val="24"/>
                <w:szCs w:val="24"/>
              </w:rPr>
              <m:t>path</m:t>
            </m:r>
          </m:sub>
        </m:sSub>
        <m:r>
          <w:rPr>
            <w:rFonts w:ascii="Cambria Math" w:eastAsia="SimSun" w:hAnsi="Cambria Math" w:cs="Times New Roman"/>
            <w:sz w:val="24"/>
            <w:szCs w:val="24"/>
          </w:rPr>
          <m:t>=(1-</m:t>
        </m:r>
        <m:sSub>
          <m:sSubPr>
            <m:ctrlPr>
              <w:rPr>
                <w:rFonts w:ascii="Cambria Math" w:eastAsia="SimSun" w:hAnsi="Cambria Math" w:cs="Times New Roman"/>
                <w:i/>
                <w:sz w:val="24"/>
                <w:szCs w:val="24"/>
              </w:rPr>
            </m:ctrlPr>
          </m:sSubPr>
          <m:e>
            <m:r>
              <w:rPr>
                <w:rFonts w:ascii="Cambria Math" w:eastAsia="SimSun" w:hAnsi="Cambria Math" w:cs="Times New Roman"/>
                <w:sz w:val="24"/>
                <w:szCs w:val="24"/>
              </w:rPr>
              <m:t>UnAv</m:t>
            </m:r>
          </m:e>
          <m:sub>
            <m:r>
              <w:rPr>
                <w:rFonts w:ascii="Cambria Math" w:eastAsia="SimSun" w:hAnsi="Cambria Math" w:cs="Times New Roman"/>
                <w:sz w:val="24"/>
                <w:szCs w:val="24"/>
              </w:rPr>
              <m:t>path</m:t>
            </m:r>
          </m:sub>
        </m:sSub>
        <m:r>
          <w:rPr>
            <w:rFonts w:ascii="Cambria Math" w:eastAsia="SimSun" w:hAnsi="Cambria Math" w:cs="Times New Roman"/>
            <w:sz w:val="24"/>
            <w:szCs w:val="24"/>
          </w:rPr>
          <m:t>)×100%</m:t>
        </m:r>
      </m:oMath>
      <w:r w:rsidR="00E01AA4" w:rsidRPr="000E355A">
        <w:rPr>
          <w:rFonts w:ascii="Times New Roman" w:eastAsiaTheme="minorEastAsia" w:hAnsi="Times New Roman" w:cs="Times New Roman"/>
          <w:color w:val="FFFFFF" w:themeColor="background1"/>
          <w:sz w:val="24"/>
          <w:szCs w:val="24"/>
        </w:rPr>
        <w:t>.</w:t>
      </w:r>
    </w:p>
    <w:p w:rsidR="00E01AA4" w:rsidRPr="000E355A" w:rsidRDefault="00C2126D" w:rsidP="00E01AA4">
      <w:pPr>
        <w:spacing w:after="0" w:line="360" w:lineRule="auto"/>
        <w:ind w:left="567"/>
        <w:jc w:val="both"/>
        <w:rPr>
          <w:rFonts w:ascii="Times New Roman" w:eastAsiaTheme="minorEastAsia" w:hAnsi="Times New Roman" w:cs="Times New Roman"/>
          <w:sz w:val="24"/>
          <w:szCs w:val="24"/>
        </w:rPr>
      </w:pPr>
      <m:oMath>
        <m:sSub>
          <m:sSubPr>
            <m:ctrlPr>
              <w:rPr>
                <w:rFonts w:ascii="Cambria Math" w:eastAsia="SimSun" w:hAnsi="Cambria Math" w:cs="Times New Roman"/>
                <w:i/>
                <w:sz w:val="24"/>
                <w:szCs w:val="24"/>
              </w:rPr>
            </m:ctrlPr>
          </m:sSubPr>
          <m:e>
            <m:r>
              <w:rPr>
                <w:rFonts w:ascii="Cambria Math" w:eastAsia="SimSun" w:hAnsi="Cambria Math" w:cs="Times New Roman"/>
                <w:sz w:val="24"/>
                <w:szCs w:val="24"/>
              </w:rPr>
              <m:t>Av</m:t>
            </m:r>
          </m:e>
          <m:sub>
            <m:r>
              <w:rPr>
                <w:rFonts w:ascii="Cambria Math" w:eastAsia="SimSun" w:hAnsi="Cambria Math" w:cs="Times New Roman"/>
                <w:sz w:val="24"/>
                <w:szCs w:val="24"/>
              </w:rPr>
              <m:t>path</m:t>
            </m:r>
          </m:sub>
        </m:sSub>
        <m:r>
          <w:rPr>
            <w:rFonts w:ascii="Cambria Math" w:eastAsia="SimSun" w:hAnsi="Cambria Math" w:cs="Times New Roman"/>
            <w:sz w:val="24"/>
            <w:szCs w:val="24"/>
          </w:rPr>
          <m:t>=(1-7,3615×</m:t>
        </m:r>
        <m:sSup>
          <m:sSupPr>
            <m:ctrlPr>
              <w:rPr>
                <w:rFonts w:ascii="Cambria Math" w:eastAsia="SimSun" w:hAnsi="Cambria Math" w:cs="Times New Roman"/>
                <w:i/>
                <w:sz w:val="24"/>
                <w:szCs w:val="24"/>
              </w:rPr>
            </m:ctrlPr>
          </m:sSupPr>
          <m:e>
            <m:r>
              <w:rPr>
                <w:rFonts w:ascii="Cambria Math" w:eastAsia="SimSun" w:hAnsi="Cambria Math" w:cs="Times New Roman"/>
                <w:sz w:val="24"/>
                <w:szCs w:val="24"/>
              </w:rPr>
              <m:t>10</m:t>
            </m:r>
          </m:e>
          <m:sup>
            <m:r>
              <w:rPr>
                <w:rFonts w:ascii="Cambria Math" w:eastAsia="SimSun" w:hAnsi="Cambria Math" w:cs="Times New Roman"/>
                <w:sz w:val="24"/>
                <w:szCs w:val="24"/>
              </w:rPr>
              <m:t>-12</m:t>
            </m:r>
          </m:sup>
        </m:sSup>
        <m:r>
          <w:rPr>
            <w:rFonts w:ascii="Cambria Math" w:eastAsia="SimSun" w:hAnsi="Cambria Math" w:cs="Times New Roman"/>
            <w:sz w:val="24"/>
            <w:szCs w:val="24"/>
          </w:rPr>
          <m:t>)×100%</m:t>
        </m:r>
      </m:oMath>
      <w:r w:rsidR="00E01AA4" w:rsidRPr="000E355A">
        <w:rPr>
          <w:rFonts w:ascii="Times New Roman" w:eastAsiaTheme="minorEastAsia" w:hAnsi="Times New Roman" w:cs="Times New Roman"/>
          <w:color w:val="FFFFFF" w:themeColor="background1"/>
          <w:sz w:val="24"/>
          <w:szCs w:val="24"/>
        </w:rPr>
        <w:t>.</w:t>
      </w:r>
    </w:p>
    <w:p w:rsidR="00E01AA4" w:rsidRDefault="00C2126D" w:rsidP="00E01AA4">
      <w:pPr>
        <w:spacing w:after="0" w:line="360" w:lineRule="auto"/>
        <w:ind w:left="567"/>
        <w:jc w:val="both"/>
        <w:rPr>
          <w:rFonts w:ascii="Times New Roman" w:eastAsiaTheme="minorEastAsia" w:hAnsi="Times New Roman" w:cs="Times New Roman"/>
          <w:color w:val="FFFFFF" w:themeColor="background1"/>
          <w:sz w:val="24"/>
          <w:szCs w:val="24"/>
        </w:rPr>
      </w:pPr>
      <m:oMath>
        <m:sSub>
          <m:sSubPr>
            <m:ctrlPr>
              <w:rPr>
                <w:rFonts w:ascii="Cambria Math" w:eastAsia="SimSun" w:hAnsi="Cambria Math" w:cs="Times New Roman"/>
                <w:i/>
                <w:sz w:val="24"/>
                <w:szCs w:val="24"/>
              </w:rPr>
            </m:ctrlPr>
          </m:sSubPr>
          <m:e>
            <m:r>
              <w:rPr>
                <w:rFonts w:ascii="Cambria Math" w:eastAsia="SimSun" w:hAnsi="Cambria Math" w:cs="Times New Roman"/>
                <w:sz w:val="24"/>
                <w:szCs w:val="24"/>
              </w:rPr>
              <m:t>Av</m:t>
            </m:r>
          </m:e>
          <m:sub>
            <m:r>
              <w:rPr>
                <w:rFonts w:ascii="Cambria Math" w:eastAsia="SimSun" w:hAnsi="Cambria Math" w:cs="Times New Roman"/>
                <w:sz w:val="24"/>
                <w:szCs w:val="24"/>
              </w:rPr>
              <m:t>path</m:t>
            </m:r>
          </m:sub>
        </m:sSub>
        <m:r>
          <w:rPr>
            <w:rFonts w:ascii="Cambria Math" w:eastAsia="SimSun" w:hAnsi="Cambria Math" w:cs="Times New Roman"/>
            <w:sz w:val="24"/>
            <w:szCs w:val="24"/>
          </w:rPr>
          <m:t>=99,99999 %</m:t>
        </m:r>
      </m:oMath>
      <w:r w:rsidR="00E01AA4" w:rsidRPr="000E355A">
        <w:rPr>
          <w:rFonts w:ascii="Times New Roman" w:eastAsiaTheme="minorEastAsia" w:hAnsi="Times New Roman" w:cs="Times New Roman"/>
          <w:color w:val="FFFFFF" w:themeColor="background1"/>
          <w:sz w:val="24"/>
          <w:szCs w:val="24"/>
        </w:rPr>
        <w:t>.</w:t>
      </w:r>
    </w:p>
    <w:p w:rsidR="00E01AA4" w:rsidRDefault="00E01AA4" w:rsidP="00E01AA4">
      <w:pPr>
        <w:spacing w:after="0" w:line="360" w:lineRule="auto"/>
        <w:ind w:left="567" w:firstLine="567"/>
        <w:jc w:val="both"/>
        <w:rPr>
          <w:rFonts w:ascii="Times New Roman" w:hAnsi="Times New Roman" w:cs="Times New Roman"/>
          <w:sz w:val="24"/>
          <w:szCs w:val="24"/>
        </w:rPr>
      </w:pPr>
      <w:r>
        <w:rPr>
          <w:rFonts w:ascii="Times New Roman" w:hAnsi="Times New Roman" w:cs="Times New Roman"/>
          <w:sz w:val="24"/>
          <w:szCs w:val="24"/>
        </w:rPr>
        <w:t xml:space="preserve">Berdasarkan hasil perhitungan </w:t>
      </w:r>
      <w:r w:rsidRPr="00CC565B">
        <w:rPr>
          <w:rFonts w:ascii="Times New Roman" w:hAnsi="Times New Roman" w:cs="Times New Roman"/>
          <w:i/>
          <w:sz w:val="24"/>
          <w:szCs w:val="24"/>
        </w:rPr>
        <w:t>link budget</w:t>
      </w:r>
      <w:r>
        <w:rPr>
          <w:rFonts w:ascii="Times New Roman" w:hAnsi="Times New Roman" w:cs="Times New Roman"/>
          <w:sz w:val="24"/>
          <w:szCs w:val="24"/>
        </w:rPr>
        <w:t xml:space="preserve"> nilai </w:t>
      </w:r>
      <w:r w:rsidRPr="00CC565B">
        <w:rPr>
          <w:rFonts w:ascii="Times New Roman" w:hAnsi="Times New Roman" w:cs="Times New Roman"/>
          <w:i/>
          <w:sz w:val="24"/>
          <w:szCs w:val="24"/>
        </w:rPr>
        <w:t>availability</w:t>
      </w:r>
      <w:r>
        <w:rPr>
          <w:rFonts w:ascii="Times New Roman" w:hAnsi="Times New Roman" w:cs="Times New Roman"/>
          <w:sz w:val="24"/>
          <w:szCs w:val="24"/>
        </w:rPr>
        <w:t xml:space="preserve"> yaitu 99,99999 % yang artinya kehandalan sistem tersebut baik dan sesuai dengan hasil simulasi. </w:t>
      </w:r>
    </w:p>
    <w:p w:rsidR="00E01AA4" w:rsidRDefault="00E01AA4" w:rsidP="00E01AA4">
      <w:pPr>
        <w:rPr>
          <w:rFonts w:ascii="Times New Roman" w:hAnsi="Times New Roman" w:cs="Times New Roman"/>
          <w:sz w:val="24"/>
          <w:szCs w:val="24"/>
        </w:rPr>
      </w:pPr>
    </w:p>
    <w:p w:rsidR="00E01AA4" w:rsidRPr="00E374B9" w:rsidRDefault="00E01AA4" w:rsidP="00E01AA4">
      <w:pPr>
        <w:pStyle w:val="Heading3"/>
        <w:numPr>
          <w:ilvl w:val="0"/>
          <w:numId w:val="13"/>
        </w:numPr>
        <w:spacing w:before="0" w:line="360" w:lineRule="auto"/>
        <w:ind w:hanging="720"/>
        <w:jc w:val="both"/>
        <w:rPr>
          <w:rFonts w:ascii="Times New Roman" w:hAnsi="Times New Roman" w:cs="Times New Roman"/>
          <w:b/>
          <w:i/>
          <w:color w:val="auto"/>
        </w:rPr>
      </w:pPr>
      <w:bookmarkStart w:id="66" w:name="_Toc48384848"/>
      <w:bookmarkStart w:id="67" w:name="_Toc49738271"/>
      <w:r w:rsidRPr="00E374B9">
        <w:rPr>
          <w:rFonts w:ascii="Times New Roman" w:hAnsi="Times New Roman" w:cs="Times New Roman"/>
          <w:b/>
          <w:color w:val="auto"/>
        </w:rPr>
        <w:t xml:space="preserve">Analisis Hasil Perancangan Menggunakan </w:t>
      </w:r>
      <w:r w:rsidRPr="00E374B9">
        <w:rPr>
          <w:rFonts w:ascii="Times New Roman" w:hAnsi="Times New Roman" w:cs="Times New Roman"/>
          <w:b/>
          <w:i/>
          <w:color w:val="auto"/>
        </w:rPr>
        <w:t>Double Back to Back Repeater</w:t>
      </w:r>
      <w:bookmarkEnd w:id="66"/>
      <w:bookmarkEnd w:id="67"/>
    </w:p>
    <w:p w:rsidR="00E01AA4" w:rsidRDefault="00E01AA4" w:rsidP="00E01AA4">
      <w:pPr>
        <w:pStyle w:val="ListParagraph"/>
        <w:tabs>
          <w:tab w:val="left" w:pos="1589"/>
        </w:tabs>
        <w:spacing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Langkah terakhir dari perancangan dengan menggunakan </w:t>
      </w:r>
      <w:r w:rsidRPr="002C3EAB">
        <w:rPr>
          <w:rFonts w:ascii="Times New Roman" w:hAnsi="Times New Roman" w:cs="Times New Roman"/>
          <w:i/>
          <w:sz w:val="24"/>
          <w:szCs w:val="24"/>
        </w:rPr>
        <w:t>Double Back To Back Repeater</w:t>
      </w:r>
      <w:r>
        <w:rPr>
          <w:rFonts w:ascii="Times New Roman" w:hAnsi="Times New Roman" w:cs="Times New Roman"/>
          <w:sz w:val="24"/>
          <w:szCs w:val="24"/>
        </w:rPr>
        <w:t xml:space="preserve"> ini adalah menggabungkan hasil simulasi dari </w:t>
      </w:r>
      <w:r w:rsidRPr="002C3EAB">
        <w:rPr>
          <w:rFonts w:ascii="Times New Roman" w:hAnsi="Times New Roman" w:cs="Times New Roman"/>
          <w:i/>
          <w:sz w:val="24"/>
          <w:szCs w:val="24"/>
        </w:rPr>
        <w:t>Site</w:t>
      </w:r>
      <w:r>
        <w:rPr>
          <w:rFonts w:ascii="Times New Roman" w:hAnsi="Times New Roman" w:cs="Times New Roman"/>
          <w:sz w:val="24"/>
          <w:szCs w:val="24"/>
        </w:rPr>
        <w:t xml:space="preserve"> Purbalingga menuju </w:t>
      </w:r>
      <w:r w:rsidRPr="002C3EAB">
        <w:rPr>
          <w:rFonts w:ascii="Times New Roman" w:hAnsi="Times New Roman" w:cs="Times New Roman"/>
          <w:i/>
          <w:sz w:val="24"/>
          <w:szCs w:val="24"/>
        </w:rPr>
        <w:t>Repeater</w:t>
      </w:r>
      <w:r>
        <w:rPr>
          <w:rFonts w:ascii="Times New Roman" w:hAnsi="Times New Roman" w:cs="Times New Roman"/>
          <w:sz w:val="24"/>
          <w:szCs w:val="24"/>
        </w:rPr>
        <w:t xml:space="preserve"> 1, </w:t>
      </w:r>
      <w:r w:rsidRPr="002C3EAB">
        <w:rPr>
          <w:rFonts w:ascii="Times New Roman" w:hAnsi="Times New Roman" w:cs="Times New Roman"/>
          <w:i/>
          <w:sz w:val="24"/>
          <w:szCs w:val="24"/>
        </w:rPr>
        <w:t>Repeater</w:t>
      </w:r>
      <w:r>
        <w:rPr>
          <w:rFonts w:ascii="Times New Roman" w:hAnsi="Times New Roman" w:cs="Times New Roman"/>
          <w:sz w:val="24"/>
          <w:szCs w:val="24"/>
        </w:rPr>
        <w:t xml:space="preserve"> 1 menuju </w:t>
      </w:r>
      <w:r w:rsidRPr="002C3EAB">
        <w:rPr>
          <w:rFonts w:ascii="Times New Roman" w:hAnsi="Times New Roman" w:cs="Times New Roman"/>
          <w:i/>
          <w:sz w:val="24"/>
          <w:szCs w:val="24"/>
        </w:rPr>
        <w:t>Repeater</w:t>
      </w:r>
      <w:r>
        <w:rPr>
          <w:rFonts w:ascii="Times New Roman" w:hAnsi="Times New Roman" w:cs="Times New Roman"/>
          <w:sz w:val="24"/>
          <w:szCs w:val="24"/>
        </w:rPr>
        <w:t xml:space="preserve"> 2 dan </w:t>
      </w:r>
      <w:r w:rsidRPr="002C3EAB">
        <w:rPr>
          <w:rFonts w:ascii="Times New Roman" w:hAnsi="Times New Roman" w:cs="Times New Roman"/>
          <w:i/>
          <w:sz w:val="24"/>
          <w:szCs w:val="24"/>
        </w:rPr>
        <w:t>Repeater</w:t>
      </w:r>
      <w:r>
        <w:rPr>
          <w:rFonts w:ascii="Times New Roman" w:hAnsi="Times New Roman" w:cs="Times New Roman"/>
          <w:sz w:val="24"/>
          <w:szCs w:val="24"/>
        </w:rPr>
        <w:t xml:space="preserve"> 2 menuju </w:t>
      </w:r>
      <w:r w:rsidRPr="002C3EAB">
        <w:rPr>
          <w:rFonts w:ascii="Times New Roman" w:hAnsi="Times New Roman" w:cs="Times New Roman"/>
          <w:i/>
          <w:sz w:val="24"/>
          <w:szCs w:val="24"/>
        </w:rPr>
        <w:t>Site</w:t>
      </w:r>
      <w:r>
        <w:rPr>
          <w:rFonts w:ascii="Times New Roman" w:hAnsi="Times New Roman" w:cs="Times New Roman"/>
          <w:sz w:val="24"/>
          <w:szCs w:val="24"/>
        </w:rPr>
        <w:t xml:space="preserve"> Pemalang. untuk </w:t>
      </w:r>
      <w:r w:rsidRPr="002C3EAB">
        <w:rPr>
          <w:rFonts w:ascii="Times New Roman" w:hAnsi="Times New Roman" w:cs="Times New Roman"/>
          <w:i/>
          <w:sz w:val="24"/>
          <w:szCs w:val="24"/>
        </w:rPr>
        <w:t>path profile</w:t>
      </w:r>
      <w:r>
        <w:rPr>
          <w:rFonts w:ascii="Times New Roman" w:hAnsi="Times New Roman" w:cs="Times New Roman"/>
          <w:sz w:val="24"/>
          <w:szCs w:val="24"/>
        </w:rPr>
        <w:t xml:space="preserve"> dari perancangan tersebut dapat dilihat pada gambar 4.5 dibawah ini. </w:t>
      </w:r>
    </w:p>
    <w:p w:rsidR="00E01AA4" w:rsidRDefault="00E01AA4" w:rsidP="00E01AA4">
      <w:pPr>
        <w:pStyle w:val="ListParagraph"/>
        <w:keepNext/>
        <w:tabs>
          <w:tab w:val="left" w:pos="1589"/>
        </w:tabs>
        <w:spacing w:after="0" w:line="360" w:lineRule="auto"/>
        <w:ind w:left="0"/>
        <w:jc w:val="center"/>
      </w:pPr>
      <w:r>
        <w:rPr>
          <w:noProof/>
          <w:lang w:eastAsia="id-ID"/>
        </w:rPr>
        <w:drawing>
          <wp:inline distT="0" distB="0" distL="0" distR="0" wp14:anchorId="0D4E307F" wp14:editId="0BA73475">
            <wp:extent cx="4461530" cy="1656000"/>
            <wp:effectExtent l="0" t="0" r="0" b="1905"/>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461530" cy="1656000"/>
                    </a:xfrm>
                    <a:prstGeom prst="rect">
                      <a:avLst/>
                    </a:prstGeom>
                  </pic:spPr>
                </pic:pic>
              </a:graphicData>
            </a:graphic>
          </wp:inline>
        </w:drawing>
      </w:r>
    </w:p>
    <w:p w:rsidR="00E01AA4" w:rsidRPr="006868FE" w:rsidRDefault="00E01AA4" w:rsidP="00E01AA4">
      <w:pPr>
        <w:pStyle w:val="Caption"/>
        <w:spacing w:line="360" w:lineRule="auto"/>
        <w:jc w:val="center"/>
        <w:rPr>
          <w:rFonts w:ascii="Times New Roman" w:hAnsi="Times New Roman" w:cs="Times New Roman"/>
          <w:i w:val="0"/>
          <w:color w:val="000000" w:themeColor="text1"/>
          <w:sz w:val="24"/>
          <w:szCs w:val="24"/>
        </w:rPr>
      </w:pPr>
      <w:bookmarkStart w:id="68" w:name="_Toc48071123"/>
      <w:bookmarkStart w:id="69" w:name="_Toc48387496"/>
      <w:bookmarkStart w:id="70" w:name="_Toc49400356"/>
      <w:bookmarkStart w:id="71" w:name="_Toc49709616"/>
      <w:bookmarkStart w:id="72" w:name="_Toc50638155"/>
      <w:bookmarkStart w:id="73" w:name="_Toc50709248"/>
      <w:r>
        <w:rPr>
          <w:rFonts w:ascii="Times New Roman" w:hAnsi="Times New Roman" w:cs="Times New Roman"/>
          <w:i w:val="0"/>
          <w:color w:val="000000" w:themeColor="text1"/>
          <w:sz w:val="24"/>
          <w:szCs w:val="24"/>
        </w:rPr>
        <w:t>Gambar 4.</w:t>
      </w:r>
      <w:r w:rsidRPr="006868FE">
        <w:rPr>
          <w:rFonts w:ascii="Times New Roman" w:hAnsi="Times New Roman" w:cs="Times New Roman"/>
          <w:i w:val="0"/>
          <w:color w:val="000000" w:themeColor="text1"/>
          <w:sz w:val="24"/>
          <w:szCs w:val="24"/>
        </w:rPr>
        <w:fldChar w:fldCharType="begin"/>
      </w:r>
      <w:r w:rsidRPr="006868FE">
        <w:rPr>
          <w:rFonts w:ascii="Times New Roman" w:hAnsi="Times New Roman" w:cs="Times New Roman"/>
          <w:i w:val="0"/>
          <w:color w:val="000000" w:themeColor="text1"/>
          <w:sz w:val="24"/>
          <w:szCs w:val="24"/>
        </w:rPr>
        <w:instrText xml:space="preserve"> SEQ Gambar_4. \* ARABIC </w:instrText>
      </w:r>
      <w:r w:rsidRPr="006868FE">
        <w:rPr>
          <w:rFonts w:ascii="Times New Roman" w:hAnsi="Times New Roman" w:cs="Times New Roman"/>
          <w:i w:val="0"/>
          <w:color w:val="000000" w:themeColor="text1"/>
          <w:sz w:val="24"/>
          <w:szCs w:val="24"/>
        </w:rPr>
        <w:fldChar w:fldCharType="separate"/>
      </w:r>
      <w:r>
        <w:rPr>
          <w:rFonts w:ascii="Times New Roman" w:hAnsi="Times New Roman" w:cs="Times New Roman"/>
          <w:i w:val="0"/>
          <w:noProof/>
          <w:color w:val="000000" w:themeColor="text1"/>
          <w:sz w:val="24"/>
          <w:szCs w:val="24"/>
        </w:rPr>
        <w:t>5</w:t>
      </w:r>
      <w:r w:rsidRPr="006868FE">
        <w:rPr>
          <w:rFonts w:ascii="Times New Roman" w:hAnsi="Times New Roman" w:cs="Times New Roman"/>
          <w:i w:val="0"/>
          <w:color w:val="000000" w:themeColor="text1"/>
          <w:sz w:val="24"/>
          <w:szCs w:val="24"/>
        </w:rPr>
        <w:fldChar w:fldCharType="end"/>
      </w:r>
      <w:r w:rsidRPr="006868FE">
        <w:rPr>
          <w:rFonts w:ascii="Times New Roman" w:hAnsi="Times New Roman" w:cs="Times New Roman"/>
          <w:i w:val="0"/>
          <w:color w:val="000000" w:themeColor="text1"/>
          <w:sz w:val="24"/>
          <w:szCs w:val="24"/>
        </w:rPr>
        <w:t xml:space="preserve"> </w:t>
      </w:r>
      <w:r w:rsidRPr="002C3EAB">
        <w:rPr>
          <w:rFonts w:ascii="Times New Roman" w:hAnsi="Times New Roman" w:cs="Times New Roman"/>
          <w:color w:val="000000" w:themeColor="text1"/>
          <w:sz w:val="24"/>
          <w:szCs w:val="24"/>
        </w:rPr>
        <w:t>Path Profile</w:t>
      </w:r>
      <w:r w:rsidRPr="006868FE">
        <w:rPr>
          <w:rFonts w:ascii="Times New Roman" w:hAnsi="Times New Roman" w:cs="Times New Roman"/>
          <w:i w:val="0"/>
          <w:color w:val="000000" w:themeColor="text1"/>
          <w:sz w:val="24"/>
          <w:szCs w:val="24"/>
        </w:rPr>
        <w:t xml:space="preserve"> dari </w:t>
      </w:r>
      <w:bookmarkEnd w:id="68"/>
      <w:r w:rsidRPr="002C3EAB">
        <w:rPr>
          <w:rFonts w:ascii="Times New Roman" w:hAnsi="Times New Roman" w:cs="Times New Roman"/>
          <w:color w:val="000000" w:themeColor="text1"/>
          <w:sz w:val="24"/>
          <w:szCs w:val="24"/>
        </w:rPr>
        <w:t>Double Back to Back Repeater</w:t>
      </w:r>
      <w:bookmarkEnd w:id="69"/>
      <w:bookmarkEnd w:id="70"/>
      <w:bookmarkEnd w:id="71"/>
      <w:bookmarkEnd w:id="72"/>
      <w:bookmarkEnd w:id="73"/>
    </w:p>
    <w:p w:rsidR="00E01AA4" w:rsidRDefault="00E01AA4" w:rsidP="00E01AA4">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Pada gambar 4.5 diatas dapat dilihat bahwa penambahan </w:t>
      </w:r>
      <w:r w:rsidRPr="002C3EAB">
        <w:rPr>
          <w:rFonts w:ascii="Times New Roman" w:hAnsi="Times New Roman" w:cs="Times New Roman"/>
          <w:i/>
          <w:sz w:val="24"/>
          <w:szCs w:val="24"/>
        </w:rPr>
        <w:t>double back to to back</w:t>
      </w:r>
      <w:r>
        <w:rPr>
          <w:rFonts w:ascii="Times New Roman" w:hAnsi="Times New Roman" w:cs="Times New Roman"/>
          <w:sz w:val="24"/>
          <w:szCs w:val="24"/>
        </w:rPr>
        <w:t xml:space="preserve"> tersebut dapat mengatasi kondisi yang sebelumnya Non-LOS. Untuk hasil </w:t>
      </w:r>
      <w:r>
        <w:rPr>
          <w:rFonts w:ascii="Times New Roman" w:hAnsi="Times New Roman" w:cs="Times New Roman"/>
          <w:i/>
          <w:sz w:val="24"/>
          <w:szCs w:val="24"/>
        </w:rPr>
        <w:t>re</w:t>
      </w:r>
      <w:r w:rsidRPr="002C3EAB">
        <w:rPr>
          <w:rFonts w:ascii="Times New Roman" w:hAnsi="Times New Roman" w:cs="Times New Roman"/>
          <w:i/>
          <w:sz w:val="24"/>
          <w:szCs w:val="24"/>
        </w:rPr>
        <w:t>port</w:t>
      </w:r>
      <w:r>
        <w:rPr>
          <w:rFonts w:ascii="Times New Roman" w:hAnsi="Times New Roman" w:cs="Times New Roman"/>
          <w:sz w:val="24"/>
          <w:szCs w:val="24"/>
        </w:rPr>
        <w:t xml:space="preserve"> simulasi dari perancangan </w:t>
      </w:r>
      <w:r w:rsidRPr="002C3EAB">
        <w:rPr>
          <w:rFonts w:ascii="Times New Roman" w:hAnsi="Times New Roman" w:cs="Times New Roman"/>
          <w:i/>
          <w:sz w:val="24"/>
          <w:szCs w:val="24"/>
        </w:rPr>
        <w:t>double back to back</w:t>
      </w:r>
      <w:r>
        <w:rPr>
          <w:rFonts w:ascii="Times New Roman" w:hAnsi="Times New Roman" w:cs="Times New Roman"/>
          <w:sz w:val="24"/>
          <w:szCs w:val="24"/>
        </w:rPr>
        <w:t xml:space="preserve"> tersebut dapat dilihat pada tabel 4.5. </w:t>
      </w:r>
    </w:p>
    <w:p w:rsidR="00E01AA4" w:rsidRPr="002C3EAB" w:rsidRDefault="00E01AA4" w:rsidP="00E01AA4">
      <w:pPr>
        <w:pStyle w:val="Caption"/>
        <w:keepNext/>
        <w:jc w:val="center"/>
        <w:rPr>
          <w:rFonts w:ascii="Times New Roman" w:hAnsi="Times New Roman" w:cs="Times New Roman"/>
          <w:i w:val="0"/>
          <w:color w:val="auto"/>
          <w:sz w:val="24"/>
          <w:szCs w:val="24"/>
        </w:rPr>
      </w:pPr>
      <w:bookmarkStart w:id="74" w:name="_Toc48071090"/>
      <w:bookmarkStart w:id="75" w:name="_Toc48388073"/>
      <w:bookmarkStart w:id="76" w:name="_Toc49764091"/>
      <w:bookmarkStart w:id="77" w:name="_Toc50638798"/>
      <w:bookmarkStart w:id="78" w:name="_Toc50709415"/>
      <w:r>
        <w:rPr>
          <w:rFonts w:ascii="Times New Roman" w:hAnsi="Times New Roman" w:cs="Times New Roman"/>
          <w:i w:val="0"/>
          <w:color w:val="auto"/>
          <w:sz w:val="24"/>
          <w:szCs w:val="24"/>
        </w:rPr>
        <w:t>Tabel 4.</w:t>
      </w:r>
      <w:r w:rsidRPr="002C3EAB">
        <w:rPr>
          <w:rFonts w:ascii="Times New Roman" w:hAnsi="Times New Roman" w:cs="Times New Roman"/>
          <w:i w:val="0"/>
          <w:color w:val="auto"/>
          <w:sz w:val="24"/>
          <w:szCs w:val="24"/>
        </w:rPr>
        <w:fldChar w:fldCharType="begin"/>
      </w:r>
      <w:r w:rsidRPr="002C3EAB">
        <w:rPr>
          <w:rFonts w:ascii="Times New Roman" w:hAnsi="Times New Roman" w:cs="Times New Roman"/>
          <w:i w:val="0"/>
          <w:color w:val="auto"/>
          <w:sz w:val="24"/>
          <w:szCs w:val="24"/>
        </w:rPr>
        <w:instrText xml:space="preserve"> SEQ Tabel_4. \* ARABIC </w:instrText>
      </w:r>
      <w:r w:rsidRPr="002C3EAB">
        <w:rPr>
          <w:rFonts w:ascii="Times New Roman" w:hAnsi="Times New Roman" w:cs="Times New Roman"/>
          <w:i w:val="0"/>
          <w:color w:val="auto"/>
          <w:sz w:val="24"/>
          <w:szCs w:val="24"/>
        </w:rPr>
        <w:fldChar w:fldCharType="separate"/>
      </w:r>
      <w:r>
        <w:rPr>
          <w:rFonts w:ascii="Times New Roman" w:hAnsi="Times New Roman" w:cs="Times New Roman"/>
          <w:i w:val="0"/>
          <w:noProof/>
          <w:color w:val="auto"/>
          <w:sz w:val="24"/>
          <w:szCs w:val="24"/>
        </w:rPr>
        <w:t>5</w:t>
      </w:r>
      <w:r w:rsidRPr="002C3EAB">
        <w:rPr>
          <w:rFonts w:ascii="Times New Roman" w:hAnsi="Times New Roman" w:cs="Times New Roman"/>
          <w:i w:val="0"/>
          <w:color w:val="auto"/>
          <w:sz w:val="24"/>
          <w:szCs w:val="24"/>
        </w:rPr>
        <w:fldChar w:fldCharType="end"/>
      </w:r>
      <w:r w:rsidRPr="002C3EAB">
        <w:rPr>
          <w:rFonts w:ascii="Times New Roman" w:hAnsi="Times New Roman" w:cs="Times New Roman"/>
          <w:i w:val="0"/>
          <w:color w:val="auto"/>
          <w:sz w:val="24"/>
          <w:szCs w:val="24"/>
        </w:rPr>
        <w:t xml:space="preserve"> Hasil </w:t>
      </w:r>
      <w:r w:rsidRPr="002C3EAB">
        <w:rPr>
          <w:rFonts w:ascii="Times New Roman" w:hAnsi="Times New Roman" w:cs="Times New Roman"/>
          <w:color w:val="auto"/>
          <w:sz w:val="24"/>
          <w:szCs w:val="24"/>
        </w:rPr>
        <w:t>Report</w:t>
      </w:r>
      <w:r w:rsidRPr="002C3EAB">
        <w:rPr>
          <w:rFonts w:ascii="Times New Roman" w:hAnsi="Times New Roman" w:cs="Times New Roman"/>
          <w:i w:val="0"/>
          <w:color w:val="auto"/>
          <w:sz w:val="24"/>
          <w:szCs w:val="24"/>
        </w:rPr>
        <w:t xml:space="preserve"> Simulasi menggunakan </w:t>
      </w:r>
      <w:r w:rsidRPr="002C3EAB">
        <w:rPr>
          <w:rFonts w:ascii="Times New Roman" w:hAnsi="Times New Roman" w:cs="Times New Roman"/>
          <w:color w:val="auto"/>
          <w:sz w:val="24"/>
          <w:szCs w:val="24"/>
        </w:rPr>
        <w:t>Double Back To Bak Repeater</w:t>
      </w:r>
      <w:bookmarkEnd w:id="74"/>
      <w:bookmarkEnd w:id="75"/>
      <w:bookmarkEnd w:id="76"/>
      <w:bookmarkEnd w:id="77"/>
      <w:bookmarkEnd w:id="78"/>
    </w:p>
    <w:tbl>
      <w:tblPr>
        <w:tblW w:w="7813" w:type="dxa"/>
        <w:tblLook w:val="04A0" w:firstRow="1" w:lastRow="0" w:firstColumn="1" w:lastColumn="0" w:noHBand="0" w:noVBand="1"/>
      </w:tblPr>
      <w:tblGrid>
        <w:gridCol w:w="4106"/>
        <w:gridCol w:w="1843"/>
        <w:gridCol w:w="1864"/>
      </w:tblGrid>
      <w:tr w:rsidR="00E01AA4" w:rsidRPr="00A87B7D" w:rsidTr="00C41A1C">
        <w:trPr>
          <w:trHeight w:val="315"/>
          <w:tblHeader/>
        </w:trPr>
        <w:tc>
          <w:tcPr>
            <w:tcW w:w="4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01AA4" w:rsidRPr="00A87B7D" w:rsidRDefault="00E01AA4" w:rsidP="00C41A1C">
            <w:pPr>
              <w:spacing w:after="0" w:line="240" w:lineRule="auto"/>
              <w:jc w:val="center"/>
              <w:rPr>
                <w:rFonts w:ascii="Times New Roman" w:eastAsia="Times New Roman" w:hAnsi="Times New Roman" w:cs="Times New Roman"/>
                <w:b/>
                <w:color w:val="000000"/>
                <w:sz w:val="24"/>
                <w:szCs w:val="24"/>
                <w:lang w:eastAsia="id-ID"/>
              </w:rPr>
            </w:pPr>
            <w:r w:rsidRPr="00A87B7D">
              <w:rPr>
                <w:rFonts w:ascii="Times New Roman" w:eastAsia="Times New Roman" w:hAnsi="Times New Roman" w:cs="Times New Roman"/>
                <w:b/>
                <w:color w:val="000000"/>
                <w:sz w:val="24"/>
                <w:szCs w:val="24"/>
                <w:lang w:eastAsia="id-ID"/>
              </w:rPr>
              <w:t>Parameter</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E01AA4" w:rsidRPr="00A87B7D" w:rsidRDefault="00E01AA4" w:rsidP="00C41A1C">
            <w:pPr>
              <w:spacing w:after="0" w:line="240" w:lineRule="auto"/>
              <w:jc w:val="center"/>
              <w:rPr>
                <w:rFonts w:ascii="Times New Roman" w:eastAsia="Times New Roman" w:hAnsi="Times New Roman" w:cs="Times New Roman"/>
                <w:b/>
                <w:color w:val="000000"/>
                <w:sz w:val="24"/>
                <w:szCs w:val="24"/>
                <w:lang w:eastAsia="id-ID"/>
              </w:rPr>
            </w:pPr>
            <w:r w:rsidRPr="00A87B7D">
              <w:rPr>
                <w:rFonts w:ascii="Times New Roman" w:eastAsia="Times New Roman" w:hAnsi="Times New Roman" w:cs="Times New Roman"/>
                <w:b/>
                <w:color w:val="000000"/>
                <w:sz w:val="24"/>
                <w:szCs w:val="24"/>
                <w:lang w:eastAsia="id-ID"/>
              </w:rPr>
              <w:t>Purbalingga</w:t>
            </w:r>
          </w:p>
        </w:tc>
        <w:tc>
          <w:tcPr>
            <w:tcW w:w="1864" w:type="dxa"/>
            <w:tcBorders>
              <w:top w:val="single" w:sz="4" w:space="0" w:color="auto"/>
              <w:left w:val="nil"/>
              <w:bottom w:val="single" w:sz="4" w:space="0" w:color="auto"/>
              <w:right w:val="single" w:sz="4" w:space="0" w:color="auto"/>
            </w:tcBorders>
            <w:shd w:val="clear" w:color="auto" w:fill="auto"/>
            <w:noWrap/>
            <w:vAlign w:val="bottom"/>
            <w:hideMark/>
          </w:tcPr>
          <w:p w:rsidR="00E01AA4" w:rsidRPr="00A87B7D" w:rsidRDefault="00E01AA4" w:rsidP="00C41A1C">
            <w:pPr>
              <w:spacing w:after="0" w:line="240" w:lineRule="auto"/>
              <w:jc w:val="center"/>
              <w:rPr>
                <w:rFonts w:ascii="Times New Roman" w:eastAsia="Times New Roman" w:hAnsi="Times New Roman" w:cs="Times New Roman"/>
                <w:b/>
                <w:color w:val="000000"/>
                <w:sz w:val="24"/>
                <w:szCs w:val="24"/>
                <w:lang w:eastAsia="id-ID"/>
              </w:rPr>
            </w:pPr>
            <w:r w:rsidRPr="00A87B7D">
              <w:rPr>
                <w:rFonts w:ascii="Times New Roman" w:eastAsia="Times New Roman" w:hAnsi="Times New Roman" w:cs="Times New Roman"/>
                <w:b/>
                <w:color w:val="000000"/>
                <w:sz w:val="24"/>
                <w:szCs w:val="24"/>
                <w:lang w:eastAsia="id-ID"/>
              </w:rPr>
              <w:t>Pemalang</w:t>
            </w:r>
          </w:p>
        </w:tc>
      </w:tr>
      <w:tr w:rsidR="00E01AA4" w:rsidRPr="00A87B7D" w:rsidTr="00C41A1C">
        <w:trPr>
          <w:trHeight w:val="315"/>
        </w:trPr>
        <w:tc>
          <w:tcPr>
            <w:tcW w:w="4106" w:type="dxa"/>
            <w:tcBorders>
              <w:top w:val="nil"/>
              <w:left w:val="single" w:sz="4" w:space="0" w:color="auto"/>
              <w:bottom w:val="single" w:sz="4" w:space="0" w:color="auto"/>
              <w:right w:val="single" w:sz="4" w:space="0" w:color="auto"/>
            </w:tcBorders>
            <w:shd w:val="clear" w:color="auto" w:fill="auto"/>
            <w:noWrap/>
            <w:vAlign w:val="bottom"/>
            <w:hideMark/>
          </w:tcPr>
          <w:p w:rsidR="00E01AA4" w:rsidRPr="00A87B7D" w:rsidRDefault="00E01AA4" w:rsidP="00C41A1C">
            <w:pPr>
              <w:spacing w:after="0" w:line="240" w:lineRule="auto"/>
              <w:rPr>
                <w:rFonts w:ascii="Times New Roman" w:eastAsia="Times New Roman" w:hAnsi="Times New Roman" w:cs="Times New Roman"/>
                <w:color w:val="000000"/>
                <w:sz w:val="24"/>
                <w:szCs w:val="24"/>
                <w:lang w:eastAsia="id-ID"/>
              </w:rPr>
            </w:pPr>
            <w:r w:rsidRPr="00A87B7D">
              <w:rPr>
                <w:rFonts w:ascii="Times New Roman" w:eastAsia="Times New Roman" w:hAnsi="Times New Roman" w:cs="Times New Roman"/>
                <w:color w:val="000000"/>
                <w:sz w:val="24"/>
                <w:szCs w:val="24"/>
                <w:lang w:eastAsia="id-ID"/>
              </w:rPr>
              <w:t>Latitude</w:t>
            </w:r>
          </w:p>
        </w:tc>
        <w:tc>
          <w:tcPr>
            <w:tcW w:w="1843" w:type="dxa"/>
            <w:tcBorders>
              <w:top w:val="nil"/>
              <w:left w:val="nil"/>
              <w:bottom w:val="single" w:sz="4" w:space="0" w:color="auto"/>
              <w:right w:val="single" w:sz="4" w:space="0" w:color="auto"/>
            </w:tcBorders>
            <w:shd w:val="clear" w:color="auto" w:fill="auto"/>
            <w:noWrap/>
            <w:vAlign w:val="bottom"/>
            <w:hideMark/>
          </w:tcPr>
          <w:p w:rsidR="00E01AA4" w:rsidRPr="00A87B7D"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A87B7D">
              <w:rPr>
                <w:rFonts w:ascii="Times New Roman" w:eastAsia="Times New Roman" w:hAnsi="Times New Roman" w:cs="Times New Roman"/>
                <w:color w:val="000000"/>
                <w:sz w:val="24"/>
                <w:szCs w:val="24"/>
                <w:lang w:eastAsia="id-ID"/>
              </w:rPr>
              <w:t>07 22 40.69 S</w:t>
            </w:r>
          </w:p>
        </w:tc>
        <w:tc>
          <w:tcPr>
            <w:tcW w:w="1864" w:type="dxa"/>
            <w:tcBorders>
              <w:top w:val="nil"/>
              <w:left w:val="nil"/>
              <w:bottom w:val="single" w:sz="4" w:space="0" w:color="auto"/>
              <w:right w:val="single" w:sz="4" w:space="0" w:color="auto"/>
            </w:tcBorders>
            <w:shd w:val="clear" w:color="auto" w:fill="auto"/>
            <w:noWrap/>
            <w:vAlign w:val="bottom"/>
            <w:hideMark/>
          </w:tcPr>
          <w:p w:rsidR="00E01AA4" w:rsidRPr="00A87B7D"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A87B7D">
              <w:rPr>
                <w:rFonts w:ascii="Times New Roman" w:eastAsia="Times New Roman" w:hAnsi="Times New Roman" w:cs="Times New Roman"/>
                <w:color w:val="000000"/>
                <w:sz w:val="24"/>
                <w:szCs w:val="24"/>
                <w:lang w:eastAsia="id-ID"/>
              </w:rPr>
              <w:t>06 54 50.50 S</w:t>
            </w:r>
          </w:p>
        </w:tc>
      </w:tr>
      <w:tr w:rsidR="00E01AA4" w:rsidRPr="00A87B7D" w:rsidTr="00C41A1C">
        <w:trPr>
          <w:trHeight w:val="315"/>
        </w:trPr>
        <w:tc>
          <w:tcPr>
            <w:tcW w:w="4106" w:type="dxa"/>
            <w:tcBorders>
              <w:top w:val="nil"/>
              <w:left w:val="single" w:sz="4" w:space="0" w:color="auto"/>
              <w:bottom w:val="single" w:sz="4" w:space="0" w:color="auto"/>
              <w:right w:val="single" w:sz="4" w:space="0" w:color="auto"/>
            </w:tcBorders>
            <w:shd w:val="clear" w:color="auto" w:fill="auto"/>
            <w:noWrap/>
            <w:vAlign w:val="bottom"/>
            <w:hideMark/>
          </w:tcPr>
          <w:p w:rsidR="00E01AA4" w:rsidRPr="00A87B7D" w:rsidRDefault="00E01AA4" w:rsidP="00C41A1C">
            <w:pPr>
              <w:spacing w:after="0" w:line="240" w:lineRule="auto"/>
              <w:rPr>
                <w:rFonts w:ascii="Times New Roman" w:eastAsia="Times New Roman" w:hAnsi="Times New Roman" w:cs="Times New Roman"/>
                <w:color w:val="000000"/>
                <w:sz w:val="24"/>
                <w:szCs w:val="24"/>
                <w:lang w:eastAsia="id-ID"/>
              </w:rPr>
            </w:pPr>
            <w:r w:rsidRPr="00A87B7D">
              <w:rPr>
                <w:rFonts w:ascii="Times New Roman" w:eastAsia="Times New Roman" w:hAnsi="Times New Roman" w:cs="Times New Roman"/>
                <w:color w:val="000000"/>
                <w:sz w:val="24"/>
                <w:szCs w:val="24"/>
                <w:lang w:eastAsia="id-ID"/>
              </w:rPr>
              <w:t>Longitude</w:t>
            </w:r>
          </w:p>
        </w:tc>
        <w:tc>
          <w:tcPr>
            <w:tcW w:w="1843" w:type="dxa"/>
            <w:tcBorders>
              <w:top w:val="nil"/>
              <w:left w:val="nil"/>
              <w:bottom w:val="single" w:sz="4" w:space="0" w:color="auto"/>
              <w:right w:val="single" w:sz="4" w:space="0" w:color="auto"/>
            </w:tcBorders>
            <w:shd w:val="clear" w:color="auto" w:fill="auto"/>
            <w:noWrap/>
            <w:vAlign w:val="bottom"/>
            <w:hideMark/>
          </w:tcPr>
          <w:p w:rsidR="00E01AA4" w:rsidRPr="00A87B7D"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A87B7D">
              <w:rPr>
                <w:rFonts w:ascii="Times New Roman" w:eastAsia="Times New Roman" w:hAnsi="Times New Roman" w:cs="Times New Roman"/>
                <w:color w:val="000000"/>
                <w:sz w:val="24"/>
                <w:szCs w:val="24"/>
                <w:lang w:eastAsia="id-ID"/>
              </w:rPr>
              <w:t>109 22 22.19 E</w:t>
            </w:r>
          </w:p>
        </w:tc>
        <w:tc>
          <w:tcPr>
            <w:tcW w:w="1864" w:type="dxa"/>
            <w:tcBorders>
              <w:top w:val="nil"/>
              <w:left w:val="nil"/>
              <w:bottom w:val="single" w:sz="4" w:space="0" w:color="auto"/>
              <w:right w:val="single" w:sz="4" w:space="0" w:color="auto"/>
            </w:tcBorders>
            <w:shd w:val="clear" w:color="auto" w:fill="auto"/>
            <w:noWrap/>
            <w:vAlign w:val="bottom"/>
            <w:hideMark/>
          </w:tcPr>
          <w:p w:rsidR="00E01AA4" w:rsidRPr="00A87B7D"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A87B7D">
              <w:rPr>
                <w:rFonts w:ascii="Times New Roman" w:eastAsia="Times New Roman" w:hAnsi="Times New Roman" w:cs="Times New Roman"/>
                <w:color w:val="000000"/>
                <w:sz w:val="24"/>
                <w:szCs w:val="24"/>
                <w:lang w:eastAsia="id-ID"/>
              </w:rPr>
              <w:t>109 27 41.50 E</w:t>
            </w:r>
          </w:p>
        </w:tc>
      </w:tr>
      <w:tr w:rsidR="00E01AA4" w:rsidRPr="00A87B7D" w:rsidTr="00C41A1C">
        <w:trPr>
          <w:trHeight w:val="315"/>
        </w:trPr>
        <w:tc>
          <w:tcPr>
            <w:tcW w:w="4106" w:type="dxa"/>
            <w:tcBorders>
              <w:top w:val="nil"/>
              <w:left w:val="single" w:sz="4" w:space="0" w:color="auto"/>
              <w:bottom w:val="single" w:sz="4" w:space="0" w:color="auto"/>
              <w:right w:val="single" w:sz="4" w:space="0" w:color="auto"/>
            </w:tcBorders>
            <w:shd w:val="clear" w:color="auto" w:fill="auto"/>
            <w:noWrap/>
            <w:vAlign w:val="bottom"/>
            <w:hideMark/>
          </w:tcPr>
          <w:p w:rsidR="00E01AA4" w:rsidRPr="00A87B7D" w:rsidRDefault="00E01AA4" w:rsidP="00C41A1C">
            <w:pPr>
              <w:spacing w:after="0" w:line="240" w:lineRule="auto"/>
              <w:rPr>
                <w:rFonts w:ascii="Times New Roman" w:eastAsia="Times New Roman" w:hAnsi="Times New Roman" w:cs="Times New Roman"/>
                <w:color w:val="000000"/>
                <w:sz w:val="24"/>
                <w:szCs w:val="24"/>
                <w:lang w:eastAsia="id-ID"/>
              </w:rPr>
            </w:pPr>
            <w:r w:rsidRPr="00A87B7D">
              <w:rPr>
                <w:rFonts w:ascii="Times New Roman" w:eastAsia="Times New Roman" w:hAnsi="Times New Roman" w:cs="Times New Roman"/>
                <w:color w:val="000000"/>
                <w:sz w:val="24"/>
                <w:szCs w:val="24"/>
                <w:lang w:eastAsia="id-ID"/>
              </w:rPr>
              <w:t>True azimuth (°)</w:t>
            </w:r>
          </w:p>
        </w:tc>
        <w:tc>
          <w:tcPr>
            <w:tcW w:w="1843" w:type="dxa"/>
            <w:tcBorders>
              <w:top w:val="nil"/>
              <w:left w:val="nil"/>
              <w:bottom w:val="single" w:sz="4" w:space="0" w:color="auto"/>
              <w:right w:val="single" w:sz="4" w:space="0" w:color="auto"/>
            </w:tcBorders>
            <w:shd w:val="clear" w:color="auto" w:fill="auto"/>
            <w:noWrap/>
            <w:vAlign w:val="bottom"/>
            <w:hideMark/>
          </w:tcPr>
          <w:p w:rsidR="00E01AA4" w:rsidRPr="00A87B7D"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A87B7D">
              <w:rPr>
                <w:rFonts w:ascii="Times New Roman" w:eastAsia="Times New Roman" w:hAnsi="Times New Roman" w:cs="Times New Roman"/>
                <w:color w:val="000000"/>
                <w:sz w:val="24"/>
                <w:szCs w:val="24"/>
                <w:lang w:eastAsia="id-ID"/>
              </w:rPr>
              <w:t>11.18</w:t>
            </w:r>
          </w:p>
        </w:tc>
        <w:tc>
          <w:tcPr>
            <w:tcW w:w="1864" w:type="dxa"/>
            <w:tcBorders>
              <w:top w:val="nil"/>
              <w:left w:val="nil"/>
              <w:bottom w:val="single" w:sz="4" w:space="0" w:color="auto"/>
              <w:right w:val="single" w:sz="4" w:space="0" w:color="auto"/>
            </w:tcBorders>
            <w:shd w:val="clear" w:color="auto" w:fill="auto"/>
            <w:noWrap/>
            <w:vAlign w:val="bottom"/>
            <w:hideMark/>
          </w:tcPr>
          <w:p w:rsidR="00E01AA4" w:rsidRPr="00A87B7D"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A87B7D">
              <w:rPr>
                <w:rFonts w:ascii="Times New Roman" w:eastAsia="Times New Roman" w:hAnsi="Times New Roman" w:cs="Times New Roman"/>
                <w:color w:val="000000"/>
                <w:sz w:val="24"/>
                <w:szCs w:val="24"/>
                <w:lang w:eastAsia="id-ID"/>
              </w:rPr>
              <w:t>190.79</w:t>
            </w:r>
          </w:p>
        </w:tc>
      </w:tr>
      <w:tr w:rsidR="00E01AA4" w:rsidRPr="00A87B7D" w:rsidTr="00C41A1C">
        <w:trPr>
          <w:trHeight w:val="315"/>
        </w:trPr>
        <w:tc>
          <w:tcPr>
            <w:tcW w:w="4106" w:type="dxa"/>
            <w:tcBorders>
              <w:top w:val="nil"/>
              <w:left w:val="single" w:sz="4" w:space="0" w:color="auto"/>
              <w:bottom w:val="single" w:sz="4" w:space="0" w:color="auto"/>
              <w:right w:val="single" w:sz="4" w:space="0" w:color="auto"/>
            </w:tcBorders>
            <w:shd w:val="clear" w:color="auto" w:fill="auto"/>
            <w:noWrap/>
            <w:vAlign w:val="bottom"/>
            <w:hideMark/>
          </w:tcPr>
          <w:p w:rsidR="00E01AA4" w:rsidRPr="00A87B7D" w:rsidRDefault="00E01AA4" w:rsidP="00C41A1C">
            <w:pPr>
              <w:spacing w:after="0" w:line="240" w:lineRule="auto"/>
              <w:rPr>
                <w:rFonts w:ascii="Times New Roman" w:eastAsia="Times New Roman" w:hAnsi="Times New Roman" w:cs="Times New Roman"/>
                <w:color w:val="000000"/>
                <w:sz w:val="24"/>
                <w:szCs w:val="24"/>
                <w:lang w:eastAsia="id-ID"/>
              </w:rPr>
            </w:pPr>
            <w:r w:rsidRPr="00A87B7D">
              <w:rPr>
                <w:rFonts w:ascii="Times New Roman" w:eastAsia="Times New Roman" w:hAnsi="Times New Roman" w:cs="Times New Roman"/>
                <w:color w:val="000000"/>
                <w:sz w:val="24"/>
                <w:szCs w:val="24"/>
                <w:lang w:eastAsia="id-ID"/>
              </w:rPr>
              <w:t>Vertical angle (°)</w:t>
            </w:r>
          </w:p>
        </w:tc>
        <w:tc>
          <w:tcPr>
            <w:tcW w:w="1843" w:type="dxa"/>
            <w:tcBorders>
              <w:top w:val="nil"/>
              <w:left w:val="nil"/>
              <w:bottom w:val="single" w:sz="4" w:space="0" w:color="auto"/>
              <w:right w:val="single" w:sz="4" w:space="0" w:color="auto"/>
            </w:tcBorders>
            <w:shd w:val="clear" w:color="auto" w:fill="auto"/>
            <w:noWrap/>
            <w:vAlign w:val="bottom"/>
            <w:hideMark/>
          </w:tcPr>
          <w:p w:rsidR="00E01AA4" w:rsidRPr="00A87B7D"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A87B7D">
              <w:rPr>
                <w:rFonts w:ascii="Times New Roman" w:eastAsia="Times New Roman" w:hAnsi="Times New Roman" w:cs="Times New Roman"/>
                <w:color w:val="000000"/>
                <w:sz w:val="24"/>
                <w:szCs w:val="24"/>
                <w:lang w:eastAsia="id-ID"/>
              </w:rPr>
              <w:t>2.85</w:t>
            </w:r>
          </w:p>
        </w:tc>
        <w:tc>
          <w:tcPr>
            <w:tcW w:w="1864" w:type="dxa"/>
            <w:tcBorders>
              <w:top w:val="nil"/>
              <w:left w:val="nil"/>
              <w:bottom w:val="single" w:sz="4" w:space="0" w:color="auto"/>
              <w:right w:val="single" w:sz="4" w:space="0" w:color="auto"/>
            </w:tcBorders>
            <w:shd w:val="clear" w:color="auto" w:fill="auto"/>
            <w:noWrap/>
            <w:vAlign w:val="bottom"/>
            <w:hideMark/>
          </w:tcPr>
          <w:p w:rsidR="00E01AA4" w:rsidRPr="00A87B7D"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A87B7D">
              <w:rPr>
                <w:rFonts w:ascii="Times New Roman" w:eastAsia="Times New Roman" w:hAnsi="Times New Roman" w:cs="Times New Roman"/>
                <w:color w:val="000000"/>
                <w:sz w:val="24"/>
                <w:szCs w:val="24"/>
                <w:lang w:eastAsia="id-ID"/>
              </w:rPr>
              <w:t>1.48</w:t>
            </w:r>
          </w:p>
        </w:tc>
      </w:tr>
      <w:tr w:rsidR="00E01AA4" w:rsidRPr="00A87B7D" w:rsidTr="00C41A1C">
        <w:trPr>
          <w:trHeight w:val="315"/>
        </w:trPr>
        <w:tc>
          <w:tcPr>
            <w:tcW w:w="4106" w:type="dxa"/>
            <w:tcBorders>
              <w:top w:val="nil"/>
              <w:left w:val="single" w:sz="4" w:space="0" w:color="auto"/>
              <w:bottom w:val="single" w:sz="4" w:space="0" w:color="auto"/>
              <w:right w:val="single" w:sz="4" w:space="0" w:color="auto"/>
            </w:tcBorders>
            <w:shd w:val="clear" w:color="auto" w:fill="auto"/>
            <w:noWrap/>
            <w:vAlign w:val="bottom"/>
            <w:hideMark/>
          </w:tcPr>
          <w:p w:rsidR="00E01AA4" w:rsidRPr="00A87B7D" w:rsidRDefault="00E01AA4" w:rsidP="00C41A1C">
            <w:pPr>
              <w:spacing w:after="0" w:line="240" w:lineRule="auto"/>
              <w:rPr>
                <w:rFonts w:ascii="Times New Roman" w:eastAsia="Times New Roman" w:hAnsi="Times New Roman" w:cs="Times New Roman"/>
                <w:color w:val="000000"/>
                <w:sz w:val="24"/>
                <w:szCs w:val="24"/>
                <w:lang w:eastAsia="id-ID"/>
              </w:rPr>
            </w:pPr>
            <w:r w:rsidRPr="00A87B7D">
              <w:rPr>
                <w:rFonts w:ascii="Times New Roman" w:eastAsia="Times New Roman" w:hAnsi="Times New Roman" w:cs="Times New Roman"/>
                <w:color w:val="000000"/>
                <w:sz w:val="24"/>
                <w:szCs w:val="24"/>
                <w:lang w:eastAsia="id-ID"/>
              </w:rPr>
              <w:t>Elevation (m)</w:t>
            </w:r>
          </w:p>
        </w:tc>
        <w:tc>
          <w:tcPr>
            <w:tcW w:w="1843" w:type="dxa"/>
            <w:tcBorders>
              <w:top w:val="nil"/>
              <w:left w:val="nil"/>
              <w:bottom w:val="single" w:sz="4" w:space="0" w:color="auto"/>
              <w:right w:val="single" w:sz="4" w:space="0" w:color="auto"/>
            </w:tcBorders>
            <w:shd w:val="clear" w:color="auto" w:fill="auto"/>
            <w:noWrap/>
            <w:vAlign w:val="bottom"/>
            <w:hideMark/>
          </w:tcPr>
          <w:p w:rsidR="00E01AA4" w:rsidRPr="00A87B7D"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A87B7D">
              <w:rPr>
                <w:rFonts w:ascii="Times New Roman" w:eastAsia="Times New Roman" w:hAnsi="Times New Roman" w:cs="Times New Roman"/>
                <w:color w:val="000000"/>
                <w:sz w:val="24"/>
                <w:szCs w:val="24"/>
                <w:lang w:eastAsia="id-ID"/>
              </w:rPr>
              <w:t>47.69</w:t>
            </w:r>
          </w:p>
        </w:tc>
        <w:tc>
          <w:tcPr>
            <w:tcW w:w="1864" w:type="dxa"/>
            <w:tcBorders>
              <w:top w:val="nil"/>
              <w:left w:val="nil"/>
              <w:bottom w:val="single" w:sz="4" w:space="0" w:color="auto"/>
              <w:right w:val="single" w:sz="4" w:space="0" w:color="auto"/>
            </w:tcBorders>
            <w:shd w:val="clear" w:color="auto" w:fill="auto"/>
            <w:noWrap/>
            <w:vAlign w:val="bottom"/>
            <w:hideMark/>
          </w:tcPr>
          <w:p w:rsidR="00E01AA4" w:rsidRPr="00A87B7D"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A87B7D">
              <w:rPr>
                <w:rFonts w:ascii="Times New Roman" w:eastAsia="Times New Roman" w:hAnsi="Times New Roman" w:cs="Times New Roman"/>
                <w:color w:val="000000"/>
                <w:sz w:val="24"/>
                <w:szCs w:val="24"/>
                <w:lang w:eastAsia="id-ID"/>
              </w:rPr>
              <w:t>11.97</w:t>
            </w:r>
          </w:p>
        </w:tc>
      </w:tr>
      <w:tr w:rsidR="00E01AA4" w:rsidRPr="00A87B7D" w:rsidTr="00C41A1C">
        <w:trPr>
          <w:trHeight w:val="315"/>
        </w:trPr>
        <w:tc>
          <w:tcPr>
            <w:tcW w:w="4106" w:type="dxa"/>
            <w:tcBorders>
              <w:top w:val="nil"/>
              <w:left w:val="single" w:sz="4" w:space="0" w:color="auto"/>
              <w:bottom w:val="single" w:sz="4" w:space="0" w:color="auto"/>
              <w:right w:val="single" w:sz="4" w:space="0" w:color="auto"/>
            </w:tcBorders>
            <w:shd w:val="clear" w:color="auto" w:fill="auto"/>
            <w:noWrap/>
            <w:vAlign w:val="bottom"/>
            <w:hideMark/>
          </w:tcPr>
          <w:p w:rsidR="00E01AA4" w:rsidRPr="00A87B7D" w:rsidRDefault="00E01AA4" w:rsidP="00C41A1C">
            <w:pPr>
              <w:spacing w:after="0" w:line="240" w:lineRule="auto"/>
              <w:rPr>
                <w:rFonts w:ascii="Times New Roman" w:eastAsia="Times New Roman" w:hAnsi="Times New Roman" w:cs="Times New Roman"/>
                <w:color w:val="000000"/>
                <w:sz w:val="24"/>
                <w:szCs w:val="24"/>
                <w:lang w:eastAsia="id-ID"/>
              </w:rPr>
            </w:pPr>
            <w:r w:rsidRPr="00A87B7D">
              <w:rPr>
                <w:rFonts w:ascii="Times New Roman" w:eastAsia="Times New Roman" w:hAnsi="Times New Roman" w:cs="Times New Roman"/>
                <w:color w:val="000000"/>
                <w:sz w:val="24"/>
                <w:szCs w:val="24"/>
                <w:lang w:eastAsia="id-ID"/>
              </w:rPr>
              <w:t>Antenna model</w:t>
            </w:r>
          </w:p>
        </w:tc>
        <w:tc>
          <w:tcPr>
            <w:tcW w:w="1843" w:type="dxa"/>
            <w:tcBorders>
              <w:top w:val="nil"/>
              <w:left w:val="nil"/>
              <w:bottom w:val="single" w:sz="4" w:space="0" w:color="auto"/>
              <w:right w:val="single" w:sz="4" w:space="0" w:color="auto"/>
            </w:tcBorders>
            <w:shd w:val="clear" w:color="auto" w:fill="auto"/>
            <w:noWrap/>
            <w:vAlign w:val="bottom"/>
            <w:hideMark/>
          </w:tcPr>
          <w:p w:rsidR="00E01AA4" w:rsidRPr="00A87B7D"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A87B7D">
              <w:rPr>
                <w:rFonts w:ascii="Times New Roman" w:eastAsia="Times New Roman" w:hAnsi="Times New Roman" w:cs="Times New Roman"/>
                <w:color w:val="000000"/>
                <w:sz w:val="24"/>
                <w:szCs w:val="24"/>
                <w:lang w:eastAsia="id-ID"/>
              </w:rPr>
              <w:t>HSX15-59 (TR)</w:t>
            </w:r>
          </w:p>
        </w:tc>
        <w:tc>
          <w:tcPr>
            <w:tcW w:w="1864" w:type="dxa"/>
            <w:tcBorders>
              <w:top w:val="nil"/>
              <w:left w:val="nil"/>
              <w:bottom w:val="single" w:sz="4" w:space="0" w:color="auto"/>
              <w:right w:val="single" w:sz="4" w:space="0" w:color="auto"/>
            </w:tcBorders>
            <w:shd w:val="clear" w:color="auto" w:fill="auto"/>
            <w:noWrap/>
            <w:vAlign w:val="bottom"/>
            <w:hideMark/>
          </w:tcPr>
          <w:p w:rsidR="00E01AA4" w:rsidRPr="00A87B7D"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A87B7D">
              <w:rPr>
                <w:rFonts w:ascii="Times New Roman" w:eastAsia="Times New Roman" w:hAnsi="Times New Roman" w:cs="Times New Roman"/>
                <w:color w:val="000000"/>
                <w:sz w:val="24"/>
                <w:szCs w:val="24"/>
                <w:lang w:eastAsia="id-ID"/>
              </w:rPr>
              <w:t>HSX15-59 (TR)</w:t>
            </w:r>
          </w:p>
        </w:tc>
      </w:tr>
      <w:tr w:rsidR="00E01AA4" w:rsidRPr="00A87B7D" w:rsidTr="00C41A1C">
        <w:trPr>
          <w:trHeight w:val="315"/>
        </w:trPr>
        <w:tc>
          <w:tcPr>
            <w:tcW w:w="4106" w:type="dxa"/>
            <w:tcBorders>
              <w:top w:val="nil"/>
              <w:left w:val="single" w:sz="4" w:space="0" w:color="auto"/>
              <w:bottom w:val="single" w:sz="4" w:space="0" w:color="auto"/>
              <w:right w:val="single" w:sz="4" w:space="0" w:color="auto"/>
            </w:tcBorders>
            <w:shd w:val="clear" w:color="auto" w:fill="auto"/>
            <w:noWrap/>
            <w:vAlign w:val="bottom"/>
            <w:hideMark/>
          </w:tcPr>
          <w:p w:rsidR="00E01AA4" w:rsidRPr="00A87B7D" w:rsidRDefault="00E01AA4" w:rsidP="00C41A1C">
            <w:pPr>
              <w:spacing w:after="0" w:line="240" w:lineRule="auto"/>
              <w:rPr>
                <w:rFonts w:ascii="Times New Roman" w:eastAsia="Times New Roman" w:hAnsi="Times New Roman" w:cs="Times New Roman"/>
                <w:color w:val="000000"/>
                <w:sz w:val="24"/>
                <w:szCs w:val="24"/>
                <w:lang w:eastAsia="id-ID"/>
              </w:rPr>
            </w:pPr>
            <w:r w:rsidRPr="00A87B7D">
              <w:rPr>
                <w:rFonts w:ascii="Times New Roman" w:eastAsia="Times New Roman" w:hAnsi="Times New Roman" w:cs="Times New Roman"/>
                <w:color w:val="000000"/>
                <w:sz w:val="24"/>
                <w:szCs w:val="24"/>
                <w:lang w:eastAsia="id-ID"/>
              </w:rPr>
              <w:t>Antenna file name</w:t>
            </w:r>
          </w:p>
        </w:tc>
        <w:tc>
          <w:tcPr>
            <w:tcW w:w="1843" w:type="dxa"/>
            <w:tcBorders>
              <w:top w:val="nil"/>
              <w:left w:val="nil"/>
              <w:bottom w:val="single" w:sz="4" w:space="0" w:color="auto"/>
              <w:right w:val="single" w:sz="4" w:space="0" w:color="auto"/>
            </w:tcBorders>
            <w:shd w:val="clear" w:color="auto" w:fill="auto"/>
            <w:noWrap/>
            <w:vAlign w:val="bottom"/>
            <w:hideMark/>
          </w:tcPr>
          <w:p w:rsidR="00E01AA4" w:rsidRPr="00A87B7D"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A87B7D">
              <w:rPr>
                <w:rFonts w:ascii="Times New Roman" w:eastAsia="Times New Roman" w:hAnsi="Times New Roman" w:cs="Times New Roman"/>
                <w:color w:val="000000"/>
                <w:sz w:val="24"/>
                <w:szCs w:val="24"/>
                <w:lang w:eastAsia="id-ID"/>
              </w:rPr>
              <w:t>2450a</w:t>
            </w:r>
          </w:p>
        </w:tc>
        <w:tc>
          <w:tcPr>
            <w:tcW w:w="1864" w:type="dxa"/>
            <w:tcBorders>
              <w:top w:val="nil"/>
              <w:left w:val="nil"/>
              <w:bottom w:val="single" w:sz="4" w:space="0" w:color="auto"/>
              <w:right w:val="single" w:sz="4" w:space="0" w:color="auto"/>
            </w:tcBorders>
            <w:shd w:val="clear" w:color="auto" w:fill="auto"/>
            <w:noWrap/>
            <w:vAlign w:val="bottom"/>
            <w:hideMark/>
          </w:tcPr>
          <w:p w:rsidR="00E01AA4" w:rsidRPr="00A87B7D"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A87B7D">
              <w:rPr>
                <w:rFonts w:ascii="Times New Roman" w:eastAsia="Times New Roman" w:hAnsi="Times New Roman" w:cs="Times New Roman"/>
                <w:color w:val="000000"/>
                <w:sz w:val="24"/>
                <w:szCs w:val="24"/>
                <w:lang w:eastAsia="id-ID"/>
              </w:rPr>
              <w:t>2450a</w:t>
            </w:r>
          </w:p>
        </w:tc>
      </w:tr>
      <w:tr w:rsidR="00E01AA4" w:rsidRPr="00A87B7D" w:rsidTr="00C41A1C">
        <w:trPr>
          <w:trHeight w:val="315"/>
        </w:trPr>
        <w:tc>
          <w:tcPr>
            <w:tcW w:w="4106" w:type="dxa"/>
            <w:tcBorders>
              <w:top w:val="nil"/>
              <w:left w:val="single" w:sz="4" w:space="0" w:color="auto"/>
              <w:bottom w:val="single" w:sz="4" w:space="0" w:color="auto"/>
              <w:right w:val="single" w:sz="4" w:space="0" w:color="auto"/>
            </w:tcBorders>
            <w:shd w:val="clear" w:color="auto" w:fill="auto"/>
            <w:noWrap/>
            <w:vAlign w:val="bottom"/>
            <w:hideMark/>
          </w:tcPr>
          <w:p w:rsidR="00E01AA4" w:rsidRPr="00A87B7D" w:rsidRDefault="00E01AA4" w:rsidP="00C41A1C">
            <w:pPr>
              <w:spacing w:after="0" w:line="240" w:lineRule="auto"/>
              <w:rPr>
                <w:rFonts w:ascii="Times New Roman" w:eastAsia="Times New Roman" w:hAnsi="Times New Roman" w:cs="Times New Roman"/>
                <w:color w:val="000000"/>
                <w:sz w:val="24"/>
                <w:szCs w:val="24"/>
                <w:lang w:eastAsia="id-ID"/>
              </w:rPr>
            </w:pPr>
            <w:r w:rsidRPr="00A87B7D">
              <w:rPr>
                <w:rFonts w:ascii="Times New Roman" w:eastAsia="Times New Roman" w:hAnsi="Times New Roman" w:cs="Times New Roman"/>
                <w:color w:val="000000"/>
                <w:sz w:val="24"/>
                <w:szCs w:val="24"/>
                <w:lang w:eastAsia="id-ID"/>
              </w:rPr>
              <w:t>Antenna gain (dBi)</w:t>
            </w:r>
          </w:p>
        </w:tc>
        <w:tc>
          <w:tcPr>
            <w:tcW w:w="1843" w:type="dxa"/>
            <w:tcBorders>
              <w:top w:val="nil"/>
              <w:left w:val="nil"/>
              <w:bottom w:val="single" w:sz="4" w:space="0" w:color="auto"/>
              <w:right w:val="single" w:sz="4" w:space="0" w:color="auto"/>
            </w:tcBorders>
            <w:shd w:val="clear" w:color="auto" w:fill="auto"/>
            <w:noWrap/>
            <w:vAlign w:val="bottom"/>
            <w:hideMark/>
          </w:tcPr>
          <w:p w:rsidR="00E01AA4" w:rsidRPr="00A87B7D"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A87B7D">
              <w:rPr>
                <w:rFonts w:ascii="Times New Roman" w:eastAsia="Times New Roman" w:hAnsi="Times New Roman" w:cs="Times New Roman"/>
                <w:color w:val="000000"/>
                <w:sz w:val="24"/>
                <w:szCs w:val="24"/>
                <w:lang w:eastAsia="id-ID"/>
              </w:rPr>
              <w:t>46.60</w:t>
            </w:r>
          </w:p>
        </w:tc>
        <w:tc>
          <w:tcPr>
            <w:tcW w:w="1864" w:type="dxa"/>
            <w:tcBorders>
              <w:top w:val="nil"/>
              <w:left w:val="nil"/>
              <w:bottom w:val="single" w:sz="4" w:space="0" w:color="auto"/>
              <w:right w:val="single" w:sz="4" w:space="0" w:color="auto"/>
            </w:tcBorders>
            <w:shd w:val="clear" w:color="auto" w:fill="auto"/>
            <w:noWrap/>
            <w:vAlign w:val="bottom"/>
            <w:hideMark/>
          </w:tcPr>
          <w:p w:rsidR="00E01AA4" w:rsidRPr="00A87B7D"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A87B7D">
              <w:rPr>
                <w:rFonts w:ascii="Times New Roman" w:eastAsia="Times New Roman" w:hAnsi="Times New Roman" w:cs="Times New Roman"/>
                <w:color w:val="000000"/>
                <w:sz w:val="24"/>
                <w:szCs w:val="24"/>
                <w:lang w:eastAsia="id-ID"/>
              </w:rPr>
              <w:t>46.60</w:t>
            </w:r>
          </w:p>
        </w:tc>
      </w:tr>
      <w:tr w:rsidR="00E01AA4" w:rsidRPr="00A87B7D" w:rsidTr="00C41A1C">
        <w:trPr>
          <w:trHeight w:val="315"/>
        </w:trPr>
        <w:tc>
          <w:tcPr>
            <w:tcW w:w="4106" w:type="dxa"/>
            <w:tcBorders>
              <w:top w:val="nil"/>
              <w:left w:val="single" w:sz="4" w:space="0" w:color="auto"/>
              <w:bottom w:val="single" w:sz="4" w:space="0" w:color="auto"/>
              <w:right w:val="single" w:sz="4" w:space="0" w:color="auto"/>
            </w:tcBorders>
            <w:shd w:val="clear" w:color="auto" w:fill="auto"/>
            <w:noWrap/>
            <w:vAlign w:val="bottom"/>
            <w:hideMark/>
          </w:tcPr>
          <w:p w:rsidR="00E01AA4" w:rsidRPr="00A87B7D" w:rsidRDefault="00E01AA4" w:rsidP="00C41A1C">
            <w:pPr>
              <w:spacing w:after="0" w:line="240" w:lineRule="auto"/>
              <w:rPr>
                <w:rFonts w:ascii="Times New Roman" w:eastAsia="Times New Roman" w:hAnsi="Times New Roman" w:cs="Times New Roman"/>
                <w:color w:val="000000"/>
                <w:sz w:val="24"/>
                <w:szCs w:val="24"/>
                <w:lang w:eastAsia="id-ID"/>
              </w:rPr>
            </w:pPr>
            <w:r w:rsidRPr="00A87B7D">
              <w:rPr>
                <w:rFonts w:ascii="Times New Roman" w:eastAsia="Times New Roman" w:hAnsi="Times New Roman" w:cs="Times New Roman"/>
                <w:color w:val="000000"/>
                <w:sz w:val="24"/>
                <w:szCs w:val="24"/>
                <w:lang w:eastAsia="id-ID"/>
              </w:rPr>
              <w:t>Antenna height (m)</w:t>
            </w:r>
          </w:p>
        </w:tc>
        <w:tc>
          <w:tcPr>
            <w:tcW w:w="1843" w:type="dxa"/>
            <w:tcBorders>
              <w:top w:val="nil"/>
              <w:left w:val="nil"/>
              <w:bottom w:val="single" w:sz="4" w:space="0" w:color="auto"/>
              <w:right w:val="single" w:sz="4" w:space="0" w:color="auto"/>
            </w:tcBorders>
            <w:shd w:val="clear" w:color="auto" w:fill="auto"/>
            <w:noWrap/>
            <w:vAlign w:val="bottom"/>
            <w:hideMark/>
          </w:tcPr>
          <w:p w:rsidR="00E01AA4" w:rsidRPr="00A87B7D"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A87B7D">
              <w:rPr>
                <w:rFonts w:ascii="Times New Roman" w:eastAsia="Times New Roman" w:hAnsi="Times New Roman" w:cs="Times New Roman"/>
                <w:color w:val="000000"/>
                <w:sz w:val="24"/>
                <w:szCs w:val="24"/>
                <w:lang w:eastAsia="id-ID"/>
              </w:rPr>
              <w:t>70.00</w:t>
            </w:r>
          </w:p>
        </w:tc>
        <w:tc>
          <w:tcPr>
            <w:tcW w:w="1864" w:type="dxa"/>
            <w:tcBorders>
              <w:top w:val="nil"/>
              <w:left w:val="nil"/>
              <w:bottom w:val="single" w:sz="4" w:space="0" w:color="auto"/>
              <w:right w:val="single" w:sz="4" w:space="0" w:color="auto"/>
            </w:tcBorders>
            <w:shd w:val="clear" w:color="auto" w:fill="auto"/>
            <w:noWrap/>
            <w:vAlign w:val="bottom"/>
            <w:hideMark/>
          </w:tcPr>
          <w:p w:rsidR="00E01AA4" w:rsidRPr="00A87B7D"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A87B7D">
              <w:rPr>
                <w:rFonts w:ascii="Times New Roman" w:eastAsia="Times New Roman" w:hAnsi="Times New Roman" w:cs="Times New Roman"/>
                <w:color w:val="000000"/>
                <w:sz w:val="24"/>
                <w:szCs w:val="24"/>
                <w:lang w:eastAsia="id-ID"/>
              </w:rPr>
              <w:t>50.00</w:t>
            </w:r>
          </w:p>
        </w:tc>
      </w:tr>
      <w:tr w:rsidR="00E01AA4" w:rsidRPr="00A87B7D" w:rsidTr="00C41A1C">
        <w:trPr>
          <w:trHeight w:val="315"/>
        </w:trPr>
        <w:tc>
          <w:tcPr>
            <w:tcW w:w="4106" w:type="dxa"/>
            <w:tcBorders>
              <w:top w:val="nil"/>
              <w:left w:val="single" w:sz="4" w:space="0" w:color="auto"/>
              <w:bottom w:val="single" w:sz="4" w:space="0" w:color="auto"/>
              <w:right w:val="single" w:sz="4" w:space="0" w:color="auto"/>
            </w:tcBorders>
            <w:shd w:val="clear" w:color="auto" w:fill="auto"/>
            <w:noWrap/>
            <w:vAlign w:val="bottom"/>
            <w:hideMark/>
          </w:tcPr>
          <w:p w:rsidR="00E01AA4" w:rsidRPr="00A87B7D" w:rsidRDefault="00E01AA4" w:rsidP="00C41A1C">
            <w:pPr>
              <w:spacing w:after="0" w:line="240" w:lineRule="auto"/>
              <w:rPr>
                <w:rFonts w:ascii="Times New Roman" w:eastAsia="Times New Roman" w:hAnsi="Times New Roman" w:cs="Times New Roman"/>
                <w:color w:val="000000"/>
                <w:sz w:val="24"/>
                <w:szCs w:val="24"/>
                <w:lang w:eastAsia="id-ID"/>
              </w:rPr>
            </w:pPr>
            <w:r w:rsidRPr="00A87B7D">
              <w:rPr>
                <w:rFonts w:ascii="Times New Roman" w:eastAsia="Times New Roman" w:hAnsi="Times New Roman" w:cs="Times New Roman"/>
                <w:color w:val="000000"/>
                <w:sz w:val="24"/>
                <w:szCs w:val="24"/>
                <w:lang w:eastAsia="id-ID"/>
              </w:rPr>
              <w:t>TX line model</w:t>
            </w:r>
          </w:p>
        </w:tc>
        <w:tc>
          <w:tcPr>
            <w:tcW w:w="1843" w:type="dxa"/>
            <w:tcBorders>
              <w:top w:val="nil"/>
              <w:left w:val="nil"/>
              <w:bottom w:val="single" w:sz="4" w:space="0" w:color="auto"/>
              <w:right w:val="single" w:sz="4" w:space="0" w:color="auto"/>
            </w:tcBorders>
            <w:shd w:val="clear" w:color="auto" w:fill="auto"/>
            <w:noWrap/>
            <w:vAlign w:val="bottom"/>
            <w:hideMark/>
          </w:tcPr>
          <w:p w:rsidR="00E01AA4" w:rsidRPr="00A87B7D"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A87B7D">
              <w:rPr>
                <w:rFonts w:ascii="Times New Roman" w:eastAsia="Times New Roman" w:hAnsi="Times New Roman" w:cs="Times New Roman"/>
                <w:color w:val="000000"/>
                <w:sz w:val="24"/>
                <w:szCs w:val="24"/>
                <w:lang w:eastAsia="id-ID"/>
              </w:rPr>
              <w:t>EWP52</w:t>
            </w:r>
          </w:p>
        </w:tc>
        <w:tc>
          <w:tcPr>
            <w:tcW w:w="1864" w:type="dxa"/>
            <w:tcBorders>
              <w:top w:val="nil"/>
              <w:left w:val="nil"/>
              <w:bottom w:val="single" w:sz="4" w:space="0" w:color="auto"/>
              <w:right w:val="single" w:sz="4" w:space="0" w:color="auto"/>
            </w:tcBorders>
            <w:shd w:val="clear" w:color="auto" w:fill="auto"/>
            <w:noWrap/>
            <w:vAlign w:val="bottom"/>
            <w:hideMark/>
          </w:tcPr>
          <w:p w:rsidR="00E01AA4" w:rsidRPr="00A87B7D"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A87B7D">
              <w:rPr>
                <w:rFonts w:ascii="Times New Roman" w:eastAsia="Times New Roman" w:hAnsi="Times New Roman" w:cs="Times New Roman"/>
                <w:color w:val="000000"/>
                <w:sz w:val="24"/>
                <w:szCs w:val="24"/>
                <w:lang w:eastAsia="id-ID"/>
              </w:rPr>
              <w:t>EWP52</w:t>
            </w:r>
          </w:p>
        </w:tc>
      </w:tr>
      <w:tr w:rsidR="00E01AA4" w:rsidRPr="00A87B7D" w:rsidTr="00C41A1C">
        <w:trPr>
          <w:trHeight w:val="315"/>
        </w:trPr>
        <w:tc>
          <w:tcPr>
            <w:tcW w:w="4106" w:type="dxa"/>
            <w:tcBorders>
              <w:top w:val="nil"/>
              <w:left w:val="single" w:sz="4" w:space="0" w:color="auto"/>
              <w:bottom w:val="single" w:sz="4" w:space="0" w:color="auto"/>
              <w:right w:val="single" w:sz="4" w:space="0" w:color="auto"/>
            </w:tcBorders>
            <w:shd w:val="clear" w:color="auto" w:fill="auto"/>
            <w:noWrap/>
            <w:vAlign w:val="bottom"/>
            <w:hideMark/>
          </w:tcPr>
          <w:p w:rsidR="00E01AA4" w:rsidRPr="00A87B7D" w:rsidRDefault="00E01AA4" w:rsidP="00C41A1C">
            <w:pPr>
              <w:spacing w:after="0" w:line="240" w:lineRule="auto"/>
              <w:rPr>
                <w:rFonts w:ascii="Times New Roman" w:eastAsia="Times New Roman" w:hAnsi="Times New Roman" w:cs="Times New Roman"/>
                <w:color w:val="000000"/>
                <w:sz w:val="24"/>
                <w:szCs w:val="24"/>
                <w:lang w:eastAsia="id-ID"/>
              </w:rPr>
            </w:pPr>
            <w:r w:rsidRPr="00A87B7D">
              <w:rPr>
                <w:rFonts w:ascii="Times New Roman" w:eastAsia="Times New Roman" w:hAnsi="Times New Roman" w:cs="Times New Roman"/>
                <w:color w:val="000000"/>
                <w:sz w:val="24"/>
                <w:szCs w:val="24"/>
                <w:lang w:eastAsia="id-ID"/>
              </w:rPr>
              <w:t>TX line unit loss (dB/100 m)</w:t>
            </w:r>
          </w:p>
        </w:tc>
        <w:tc>
          <w:tcPr>
            <w:tcW w:w="1843" w:type="dxa"/>
            <w:tcBorders>
              <w:top w:val="nil"/>
              <w:left w:val="nil"/>
              <w:bottom w:val="single" w:sz="4" w:space="0" w:color="auto"/>
              <w:right w:val="single" w:sz="4" w:space="0" w:color="auto"/>
            </w:tcBorders>
            <w:shd w:val="clear" w:color="auto" w:fill="auto"/>
            <w:noWrap/>
            <w:vAlign w:val="bottom"/>
            <w:hideMark/>
          </w:tcPr>
          <w:p w:rsidR="00E01AA4" w:rsidRPr="00A87B7D"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A87B7D">
              <w:rPr>
                <w:rFonts w:ascii="Times New Roman" w:eastAsia="Times New Roman" w:hAnsi="Times New Roman" w:cs="Times New Roman"/>
                <w:color w:val="000000"/>
                <w:sz w:val="24"/>
                <w:szCs w:val="24"/>
                <w:lang w:eastAsia="id-ID"/>
              </w:rPr>
              <w:t>3.93</w:t>
            </w:r>
          </w:p>
        </w:tc>
        <w:tc>
          <w:tcPr>
            <w:tcW w:w="1864" w:type="dxa"/>
            <w:tcBorders>
              <w:top w:val="nil"/>
              <w:left w:val="nil"/>
              <w:bottom w:val="single" w:sz="4" w:space="0" w:color="auto"/>
              <w:right w:val="single" w:sz="4" w:space="0" w:color="auto"/>
            </w:tcBorders>
            <w:shd w:val="clear" w:color="auto" w:fill="auto"/>
            <w:noWrap/>
            <w:vAlign w:val="bottom"/>
            <w:hideMark/>
          </w:tcPr>
          <w:p w:rsidR="00E01AA4" w:rsidRPr="00A87B7D"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A87B7D">
              <w:rPr>
                <w:rFonts w:ascii="Times New Roman" w:eastAsia="Times New Roman" w:hAnsi="Times New Roman" w:cs="Times New Roman"/>
                <w:color w:val="000000"/>
                <w:sz w:val="24"/>
                <w:szCs w:val="24"/>
                <w:lang w:eastAsia="id-ID"/>
              </w:rPr>
              <w:t>3.93</w:t>
            </w:r>
          </w:p>
        </w:tc>
      </w:tr>
      <w:tr w:rsidR="00E01AA4" w:rsidRPr="00A87B7D" w:rsidTr="00C41A1C">
        <w:trPr>
          <w:trHeight w:val="315"/>
        </w:trPr>
        <w:tc>
          <w:tcPr>
            <w:tcW w:w="4106" w:type="dxa"/>
            <w:tcBorders>
              <w:top w:val="nil"/>
              <w:left w:val="single" w:sz="4" w:space="0" w:color="auto"/>
              <w:bottom w:val="single" w:sz="4" w:space="0" w:color="auto"/>
              <w:right w:val="single" w:sz="4" w:space="0" w:color="auto"/>
            </w:tcBorders>
            <w:shd w:val="clear" w:color="auto" w:fill="auto"/>
            <w:noWrap/>
            <w:vAlign w:val="bottom"/>
            <w:hideMark/>
          </w:tcPr>
          <w:p w:rsidR="00E01AA4" w:rsidRPr="00A87B7D" w:rsidRDefault="00E01AA4" w:rsidP="00C41A1C">
            <w:pPr>
              <w:spacing w:after="0" w:line="240" w:lineRule="auto"/>
              <w:rPr>
                <w:rFonts w:ascii="Times New Roman" w:eastAsia="Times New Roman" w:hAnsi="Times New Roman" w:cs="Times New Roman"/>
                <w:color w:val="000000"/>
                <w:sz w:val="24"/>
                <w:szCs w:val="24"/>
                <w:lang w:eastAsia="id-ID"/>
              </w:rPr>
            </w:pPr>
            <w:r w:rsidRPr="00A87B7D">
              <w:rPr>
                <w:rFonts w:ascii="Times New Roman" w:eastAsia="Times New Roman" w:hAnsi="Times New Roman" w:cs="Times New Roman"/>
                <w:color w:val="000000"/>
                <w:sz w:val="24"/>
                <w:szCs w:val="24"/>
                <w:lang w:eastAsia="id-ID"/>
              </w:rPr>
              <w:t>TX line length (m)</w:t>
            </w:r>
          </w:p>
        </w:tc>
        <w:tc>
          <w:tcPr>
            <w:tcW w:w="1843" w:type="dxa"/>
            <w:tcBorders>
              <w:top w:val="nil"/>
              <w:left w:val="nil"/>
              <w:bottom w:val="single" w:sz="4" w:space="0" w:color="auto"/>
              <w:right w:val="single" w:sz="4" w:space="0" w:color="auto"/>
            </w:tcBorders>
            <w:shd w:val="clear" w:color="auto" w:fill="auto"/>
            <w:noWrap/>
            <w:vAlign w:val="bottom"/>
            <w:hideMark/>
          </w:tcPr>
          <w:p w:rsidR="00E01AA4" w:rsidRPr="00A87B7D"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A87B7D">
              <w:rPr>
                <w:rFonts w:ascii="Times New Roman" w:eastAsia="Times New Roman" w:hAnsi="Times New Roman" w:cs="Times New Roman"/>
                <w:color w:val="000000"/>
                <w:sz w:val="24"/>
                <w:szCs w:val="24"/>
                <w:lang w:eastAsia="id-ID"/>
              </w:rPr>
              <w:t>70.00</w:t>
            </w:r>
          </w:p>
        </w:tc>
        <w:tc>
          <w:tcPr>
            <w:tcW w:w="1864" w:type="dxa"/>
            <w:tcBorders>
              <w:top w:val="nil"/>
              <w:left w:val="nil"/>
              <w:bottom w:val="single" w:sz="4" w:space="0" w:color="auto"/>
              <w:right w:val="single" w:sz="4" w:space="0" w:color="auto"/>
            </w:tcBorders>
            <w:shd w:val="clear" w:color="auto" w:fill="auto"/>
            <w:noWrap/>
            <w:vAlign w:val="bottom"/>
            <w:hideMark/>
          </w:tcPr>
          <w:p w:rsidR="00E01AA4" w:rsidRPr="00A87B7D"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A87B7D">
              <w:rPr>
                <w:rFonts w:ascii="Times New Roman" w:eastAsia="Times New Roman" w:hAnsi="Times New Roman" w:cs="Times New Roman"/>
                <w:color w:val="000000"/>
                <w:sz w:val="24"/>
                <w:szCs w:val="24"/>
                <w:lang w:eastAsia="id-ID"/>
              </w:rPr>
              <w:t>50.00</w:t>
            </w:r>
          </w:p>
        </w:tc>
      </w:tr>
      <w:tr w:rsidR="00E01AA4" w:rsidRPr="00A87B7D" w:rsidTr="00C41A1C">
        <w:trPr>
          <w:trHeight w:val="315"/>
        </w:trPr>
        <w:tc>
          <w:tcPr>
            <w:tcW w:w="4106" w:type="dxa"/>
            <w:tcBorders>
              <w:top w:val="nil"/>
              <w:left w:val="single" w:sz="4" w:space="0" w:color="auto"/>
              <w:bottom w:val="single" w:sz="4" w:space="0" w:color="auto"/>
              <w:right w:val="single" w:sz="4" w:space="0" w:color="auto"/>
            </w:tcBorders>
            <w:shd w:val="clear" w:color="auto" w:fill="auto"/>
            <w:noWrap/>
            <w:vAlign w:val="bottom"/>
            <w:hideMark/>
          </w:tcPr>
          <w:p w:rsidR="00E01AA4" w:rsidRPr="00A87B7D" w:rsidRDefault="00E01AA4" w:rsidP="00C41A1C">
            <w:pPr>
              <w:spacing w:after="0" w:line="240" w:lineRule="auto"/>
              <w:rPr>
                <w:rFonts w:ascii="Times New Roman" w:eastAsia="Times New Roman" w:hAnsi="Times New Roman" w:cs="Times New Roman"/>
                <w:color w:val="000000"/>
                <w:sz w:val="24"/>
                <w:szCs w:val="24"/>
                <w:lang w:eastAsia="id-ID"/>
              </w:rPr>
            </w:pPr>
            <w:r w:rsidRPr="00A87B7D">
              <w:rPr>
                <w:rFonts w:ascii="Times New Roman" w:eastAsia="Times New Roman" w:hAnsi="Times New Roman" w:cs="Times New Roman"/>
                <w:color w:val="000000"/>
                <w:sz w:val="24"/>
                <w:szCs w:val="24"/>
                <w:lang w:eastAsia="id-ID"/>
              </w:rPr>
              <w:t>TX line loss (dB)</w:t>
            </w:r>
          </w:p>
        </w:tc>
        <w:tc>
          <w:tcPr>
            <w:tcW w:w="1843" w:type="dxa"/>
            <w:tcBorders>
              <w:top w:val="nil"/>
              <w:left w:val="nil"/>
              <w:bottom w:val="single" w:sz="4" w:space="0" w:color="auto"/>
              <w:right w:val="single" w:sz="4" w:space="0" w:color="auto"/>
            </w:tcBorders>
            <w:shd w:val="clear" w:color="auto" w:fill="auto"/>
            <w:noWrap/>
            <w:vAlign w:val="bottom"/>
            <w:hideMark/>
          </w:tcPr>
          <w:p w:rsidR="00E01AA4" w:rsidRPr="00A87B7D"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A87B7D">
              <w:rPr>
                <w:rFonts w:ascii="Times New Roman" w:eastAsia="Times New Roman" w:hAnsi="Times New Roman" w:cs="Times New Roman"/>
                <w:color w:val="000000"/>
                <w:sz w:val="24"/>
                <w:szCs w:val="24"/>
                <w:lang w:eastAsia="id-ID"/>
              </w:rPr>
              <w:t>2.75</w:t>
            </w:r>
          </w:p>
        </w:tc>
        <w:tc>
          <w:tcPr>
            <w:tcW w:w="1864" w:type="dxa"/>
            <w:tcBorders>
              <w:top w:val="nil"/>
              <w:left w:val="nil"/>
              <w:bottom w:val="single" w:sz="4" w:space="0" w:color="auto"/>
              <w:right w:val="single" w:sz="4" w:space="0" w:color="auto"/>
            </w:tcBorders>
            <w:shd w:val="clear" w:color="auto" w:fill="auto"/>
            <w:noWrap/>
            <w:vAlign w:val="bottom"/>
            <w:hideMark/>
          </w:tcPr>
          <w:p w:rsidR="00E01AA4" w:rsidRPr="00A87B7D"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A87B7D">
              <w:rPr>
                <w:rFonts w:ascii="Times New Roman" w:eastAsia="Times New Roman" w:hAnsi="Times New Roman" w:cs="Times New Roman"/>
                <w:color w:val="000000"/>
                <w:sz w:val="24"/>
                <w:szCs w:val="24"/>
                <w:lang w:eastAsia="id-ID"/>
              </w:rPr>
              <w:t>1.97</w:t>
            </w:r>
          </w:p>
        </w:tc>
      </w:tr>
      <w:tr w:rsidR="00E01AA4" w:rsidRPr="00A87B7D" w:rsidTr="00C41A1C">
        <w:trPr>
          <w:trHeight w:val="315"/>
        </w:trPr>
        <w:tc>
          <w:tcPr>
            <w:tcW w:w="4106" w:type="dxa"/>
            <w:tcBorders>
              <w:top w:val="nil"/>
              <w:left w:val="single" w:sz="4" w:space="0" w:color="auto"/>
              <w:bottom w:val="single" w:sz="4" w:space="0" w:color="auto"/>
              <w:right w:val="single" w:sz="4" w:space="0" w:color="auto"/>
            </w:tcBorders>
            <w:shd w:val="clear" w:color="auto" w:fill="auto"/>
            <w:noWrap/>
            <w:vAlign w:val="bottom"/>
            <w:hideMark/>
          </w:tcPr>
          <w:p w:rsidR="00E01AA4" w:rsidRPr="00A87B7D" w:rsidRDefault="00E01AA4" w:rsidP="00C41A1C">
            <w:pPr>
              <w:spacing w:after="0" w:line="240" w:lineRule="auto"/>
              <w:rPr>
                <w:rFonts w:ascii="Times New Roman" w:eastAsia="Times New Roman" w:hAnsi="Times New Roman" w:cs="Times New Roman"/>
                <w:color w:val="000000"/>
                <w:sz w:val="24"/>
                <w:szCs w:val="24"/>
                <w:lang w:eastAsia="id-ID"/>
              </w:rPr>
            </w:pPr>
            <w:r w:rsidRPr="00A87B7D">
              <w:rPr>
                <w:rFonts w:ascii="Times New Roman" w:eastAsia="Times New Roman" w:hAnsi="Times New Roman" w:cs="Times New Roman"/>
                <w:color w:val="000000"/>
                <w:sz w:val="24"/>
                <w:szCs w:val="24"/>
                <w:lang w:eastAsia="id-ID"/>
              </w:rPr>
              <w:t>Connector loss (dB)</w:t>
            </w:r>
          </w:p>
        </w:tc>
        <w:tc>
          <w:tcPr>
            <w:tcW w:w="1843" w:type="dxa"/>
            <w:tcBorders>
              <w:top w:val="nil"/>
              <w:left w:val="nil"/>
              <w:bottom w:val="single" w:sz="4" w:space="0" w:color="auto"/>
              <w:right w:val="single" w:sz="4" w:space="0" w:color="auto"/>
            </w:tcBorders>
            <w:shd w:val="clear" w:color="auto" w:fill="auto"/>
            <w:noWrap/>
            <w:vAlign w:val="bottom"/>
            <w:hideMark/>
          </w:tcPr>
          <w:p w:rsidR="00E01AA4" w:rsidRPr="00A87B7D"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A87B7D">
              <w:rPr>
                <w:rFonts w:ascii="Times New Roman" w:eastAsia="Times New Roman" w:hAnsi="Times New Roman" w:cs="Times New Roman"/>
                <w:color w:val="000000"/>
                <w:sz w:val="24"/>
                <w:szCs w:val="24"/>
                <w:lang w:eastAsia="id-ID"/>
              </w:rPr>
              <w:t>0.50</w:t>
            </w:r>
          </w:p>
        </w:tc>
        <w:tc>
          <w:tcPr>
            <w:tcW w:w="1864" w:type="dxa"/>
            <w:tcBorders>
              <w:top w:val="nil"/>
              <w:left w:val="nil"/>
              <w:bottom w:val="single" w:sz="4" w:space="0" w:color="auto"/>
              <w:right w:val="single" w:sz="4" w:space="0" w:color="auto"/>
            </w:tcBorders>
            <w:shd w:val="clear" w:color="auto" w:fill="auto"/>
            <w:noWrap/>
            <w:vAlign w:val="bottom"/>
            <w:hideMark/>
          </w:tcPr>
          <w:p w:rsidR="00E01AA4" w:rsidRPr="00A87B7D"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A87B7D">
              <w:rPr>
                <w:rFonts w:ascii="Times New Roman" w:eastAsia="Times New Roman" w:hAnsi="Times New Roman" w:cs="Times New Roman"/>
                <w:color w:val="000000"/>
                <w:sz w:val="24"/>
                <w:szCs w:val="24"/>
                <w:lang w:eastAsia="id-ID"/>
              </w:rPr>
              <w:t>0.50</w:t>
            </w:r>
          </w:p>
        </w:tc>
      </w:tr>
      <w:tr w:rsidR="00E01AA4" w:rsidRPr="00A87B7D" w:rsidTr="00C41A1C">
        <w:trPr>
          <w:trHeight w:val="315"/>
        </w:trPr>
        <w:tc>
          <w:tcPr>
            <w:tcW w:w="4106" w:type="dxa"/>
            <w:tcBorders>
              <w:top w:val="nil"/>
              <w:left w:val="single" w:sz="4" w:space="0" w:color="auto"/>
              <w:bottom w:val="single" w:sz="4" w:space="0" w:color="auto"/>
              <w:right w:val="single" w:sz="4" w:space="0" w:color="auto"/>
            </w:tcBorders>
            <w:shd w:val="clear" w:color="auto" w:fill="auto"/>
            <w:noWrap/>
            <w:vAlign w:val="bottom"/>
            <w:hideMark/>
          </w:tcPr>
          <w:p w:rsidR="00E01AA4" w:rsidRPr="00A87B7D" w:rsidRDefault="00E01AA4" w:rsidP="00C41A1C">
            <w:pPr>
              <w:spacing w:after="0" w:line="240" w:lineRule="auto"/>
              <w:rPr>
                <w:rFonts w:ascii="Times New Roman" w:eastAsia="Times New Roman" w:hAnsi="Times New Roman" w:cs="Times New Roman"/>
                <w:color w:val="000000"/>
                <w:sz w:val="24"/>
                <w:szCs w:val="24"/>
                <w:lang w:eastAsia="id-ID"/>
              </w:rPr>
            </w:pPr>
            <w:r w:rsidRPr="00A87B7D">
              <w:rPr>
                <w:rFonts w:ascii="Times New Roman" w:eastAsia="Times New Roman" w:hAnsi="Times New Roman" w:cs="Times New Roman"/>
                <w:color w:val="000000"/>
                <w:sz w:val="24"/>
                <w:szCs w:val="24"/>
                <w:lang w:eastAsia="id-ID"/>
              </w:rPr>
              <w:t>Circulator branching loss (dB)</w:t>
            </w:r>
          </w:p>
        </w:tc>
        <w:tc>
          <w:tcPr>
            <w:tcW w:w="1843" w:type="dxa"/>
            <w:tcBorders>
              <w:top w:val="nil"/>
              <w:left w:val="nil"/>
              <w:bottom w:val="single" w:sz="4" w:space="0" w:color="auto"/>
              <w:right w:val="single" w:sz="4" w:space="0" w:color="auto"/>
            </w:tcBorders>
            <w:shd w:val="clear" w:color="auto" w:fill="auto"/>
            <w:noWrap/>
            <w:vAlign w:val="bottom"/>
            <w:hideMark/>
          </w:tcPr>
          <w:p w:rsidR="00E01AA4" w:rsidRPr="00A87B7D"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A87B7D">
              <w:rPr>
                <w:rFonts w:ascii="Times New Roman" w:eastAsia="Times New Roman" w:hAnsi="Times New Roman" w:cs="Times New Roman"/>
                <w:color w:val="000000"/>
                <w:sz w:val="24"/>
                <w:szCs w:val="24"/>
                <w:lang w:eastAsia="id-ID"/>
              </w:rPr>
              <w:t>3.00</w:t>
            </w:r>
          </w:p>
        </w:tc>
        <w:tc>
          <w:tcPr>
            <w:tcW w:w="1864" w:type="dxa"/>
            <w:tcBorders>
              <w:top w:val="nil"/>
              <w:left w:val="nil"/>
              <w:bottom w:val="single" w:sz="4" w:space="0" w:color="auto"/>
              <w:right w:val="single" w:sz="4" w:space="0" w:color="auto"/>
            </w:tcBorders>
            <w:shd w:val="clear" w:color="auto" w:fill="auto"/>
            <w:noWrap/>
            <w:vAlign w:val="bottom"/>
            <w:hideMark/>
          </w:tcPr>
          <w:p w:rsidR="00E01AA4" w:rsidRPr="00A87B7D"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A87B7D">
              <w:rPr>
                <w:rFonts w:ascii="Times New Roman" w:eastAsia="Times New Roman" w:hAnsi="Times New Roman" w:cs="Times New Roman"/>
                <w:color w:val="000000"/>
                <w:sz w:val="24"/>
                <w:szCs w:val="24"/>
                <w:lang w:eastAsia="id-ID"/>
              </w:rPr>
              <w:t>3.00</w:t>
            </w:r>
          </w:p>
        </w:tc>
      </w:tr>
      <w:tr w:rsidR="00E01AA4" w:rsidRPr="00A87B7D" w:rsidTr="00C41A1C">
        <w:trPr>
          <w:trHeight w:val="315"/>
        </w:trPr>
        <w:tc>
          <w:tcPr>
            <w:tcW w:w="4106" w:type="dxa"/>
            <w:tcBorders>
              <w:top w:val="nil"/>
              <w:left w:val="single" w:sz="4" w:space="0" w:color="auto"/>
              <w:bottom w:val="single" w:sz="4" w:space="0" w:color="auto"/>
              <w:right w:val="single" w:sz="4" w:space="0" w:color="auto"/>
            </w:tcBorders>
            <w:shd w:val="clear" w:color="auto" w:fill="auto"/>
            <w:noWrap/>
            <w:vAlign w:val="bottom"/>
            <w:hideMark/>
          </w:tcPr>
          <w:p w:rsidR="00E01AA4" w:rsidRPr="00A87B7D" w:rsidRDefault="00E01AA4" w:rsidP="00C41A1C">
            <w:pPr>
              <w:spacing w:after="0" w:line="240" w:lineRule="auto"/>
              <w:rPr>
                <w:rFonts w:ascii="Times New Roman" w:eastAsia="Times New Roman" w:hAnsi="Times New Roman" w:cs="Times New Roman"/>
                <w:color w:val="000000"/>
                <w:sz w:val="24"/>
                <w:szCs w:val="24"/>
                <w:lang w:eastAsia="id-ID"/>
              </w:rPr>
            </w:pPr>
            <w:r w:rsidRPr="00A87B7D">
              <w:rPr>
                <w:rFonts w:ascii="Times New Roman" w:eastAsia="Times New Roman" w:hAnsi="Times New Roman" w:cs="Times New Roman"/>
                <w:color w:val="000000"/>
                <w:sz w:val="24"/>
                <w:szCs w:val="24"/>
                <w:lang w:eastAsia="id-ID"/>
              </w:rPr>
              <w:t>Frequency (MHz)</w:t>
            </w:r>
          </w:p>
        </w:tc>
        <w:tc>
          <w:tcPr>
            <w:tcW w:w="3707" w:type="dxa"/>
            <w:gridSpan w:val="2"/>
            <w:tcBorders>
              <w:top w:val="single" w:sz="4" w:space="0" w:color="auto"/>
              <w:left w:val="nil"/>
              <w:bottom w:val="single" w:sz="4" w:space="0" w:color="auto"/>
              <w:right w:val="single" w:sz="4" w:space="0" w:color="auto"/>
            </w:tcBorders>
            <w:shd w:val="clear" w:color="auto" w:fill="auto"/>
            <w:noWrap/>
            <w:vAlign w:val="bottom"/>
            <w:hideMark/>
          </w:tcPr>
          <w:p w:rsidR="00E01AA4" w:rsidRPr="00A87B7D"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A87B7D">
              <w:rPr>
                <w:rFonts w:ascii="Times New Roman" w:eastAsia="Times New Roman" w:hAnsi="Times New Roman" w:cs="Times New Roman"/>
                <w:color w:val="000000"/>
                <w:sz w:val="24"/>
                <w:szCs w:val="24"/>
                <w:lang w:eastAsia="id-ID"/>
              </w:rPr>
              <w:t>6000.00</w:t>
            </w:r>
          </w:p>
        </w:tc>
      </w:tr>
      <w:tr w:rsidR="00E01AA4" w:rsidRPr="00A87B7D" w:rsidTr="00C41A1C">
        <w:trPr>
          <w:trHeight w:val="315"/>
        </w:trPr>
        <w:tc>
          <w:tcPr>
            <w:tcW w:w="4106" w:type="dxa"/>
            <w:tcBorders>
              <w:top w:val="nil"/>
              <w:left w:val="single" w:sz="4" w:space="0" w:color="auto"/>
              <w:bottom w:val="single" w:sz="4" w:space="0" w:color="auto"/>
              <w:right w:val="single" w:sz="4" w:space="0" w:color="auto"/>
            </w:tcBorders>
            <w:shd w:val="clear" w:color="auto" w:fill="auto"/>
            <w:noWrap/>
            <w:vAlign w:val="bottom"/>
            <w:hideMark/>
          </w:tcPr>
          <w:p w:rsidR="00E01AA4" w:rsidRPr="00A87B7D" w:rsidRDefault="00E01AA4" w:rsidP="00C41A1C">
            <w:pPr>
              <w:spacing w:after="0" w:line="240" w:lineRule="auto"/>
              <w:rPr>
                <w:rFonts w:ascii="Times New Roman" w:eastAsia="Times New Roman" w:hAnsi="Times New Roman" w:cs="Times New Roman"/>
                <w:color w:val="000000"/>
                <w:sz w:val="24"/>
                <w:szCs w:val="24"/>
                <w:lang w:eastAsia="id-ID"/>
              </w:rPr>
            </w:pPr>
            <w:r w:rsidRPr="00A87B7D">
              <w:rPr>
                <w:rFonts w:ascii="Times New Roman" w:eastAsia="Times New Roman" w:hAnsi="Times New Roman" w:cs="Times New Roman"/>
                <w:color w:val="000000"/>
                <w:sz w:val="24"/>
                <w:szCs w:val="24"/>
                <w:lang w:eastAsia="id-ID"/>
              </w:rPr>
              <w:t>Polarization</w:t>
            </w:r>
          </w:p>
        </w:tc>
        <w:tc>
          <w:tcPr>
            <w:tcW w:w="3707" w:type="dxa"/>
            <w:gridSpan w:val="2"/>
            <w:tcBorders>
              <w:top w:val="single" w:sz="4" w:space="0" w:color="auto"/>
              <w:left w:val="nil"/>
              <w:bottom w:val="single" w:sz="4" w:space="0" w:color="auto"/>
              <w:right w:val="single" w:sz="4" w:space="0" w:color="auto"/>
            </w:tcBorders>
            <w:shd w:val="clear" w:color="auto" w:fill="auto"/>
            <w:noWrap/>
            <w:vAlign w:val="bottom"/>
            <w:hideMark/>
          </w:tcPr>
          <w:p w:rsidR="00E01AA4" w:rsidRPr="00A87B7D"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A87B7D">
              <w:rPr>
                <w:rFonts w:ascii="Times New Roman" w:eastAsia="Times New Roman" w:hAnsi="Times New Roman" w:cs="Times New Roman"/>
                <w:color w:val="000000"/>
                <w:sz w:val="24"/>
                <w:szCs w:val="24"/>
                <w:lang w:eastAsia="id-ID"/>
              </w:rPr>
              <w:t>Vertical</w:t>
            </w:r>
          </w:p>
        </w:tc>
      </w:tr>
      <w:tr w:rsidR="00E01AA4" w:rsidRPr="00A87B7D" w:rsidTr="00C41A1C">
        <w:trPr>
          <w:trHeight w:val="315"/>
        </w:trPr>
        <w:tc>
          <w:tcPr>
            <w:tcW w:w="4106" w:type="dxa"/>
            <w:tcBorders>
              <w:top w:val="nil"/>
              <w:left w:val="single" w:sz="4" w:space="0" w:color="auto"/>
              <w:bottom w:val="single" w:sz="4" w:space="0" w:color="auto"/>
              <w:right w:val="single" w:sz="4" w:space="0" w:color="auto"/>
            </w:tcBorders>
            <w:shd w:val="clear" w:color="auto" w:fill="auto"/>
            <w:noWrap/>
            <w:vAlign w:val="bottom"/>
            <w:hideMark/>
          </w:tcPr>
          <w:p w:rsidR="00E01AA4" w:rsidRPr="00A87B7D" w:rsidRDefault="00E01AA4" w:rsidP="00C41A1C">
            <w:pPr>
              <w:spacing w:after="0" w:line="240" w:lineRule="auto"/>
              <w:rPr>
                <w:rFonts w:ascii="Times New Roman" w:eastAsia="Times New Roman" w:hAnsi="Times New Roman" w:cs="Times New Roman"/>
                <w:color w:val="000000"/>
                <w:sz w:val="24"/>
                <w:szCs w:val="24"/>
                <w:lang w:eastAsia="id-ID"/>
              </w:rPr>
            </w:pPr>
            <w:r w:rsidRPr="00A87B7D">
              <w:rPr>
                <w:rFonts w:ascii="Times New Roman" w:eastAsia="Times New Roman" w:hAnsi="Times New Roman" w:cs="Times New Roman"/>
                <w:color w:val="000000"/>
                <w:sz w:val="24"/>
                <w:szCs w:val="24"/>
                <w:lang w:eastAsia="id-ID"/>
              </w:rPr>
              <w:t>Path length (km)</w:t>
            </w:r>
          </w:p>
        </w:tc>
        <w:tc>
          <w:tcPr>
            <w:tcW w:w="3707" w:type="dxa"/>
            <w:gridSpan w:val="2"/>
            <w:tcBorders>
              <w:top w:val="single" w:sz="4" w:space="0" w:color="auto"/>
              <w:left w:val="nil"/>
              <w:bottom w:val="single" w:sz="4" w:space="0" w:color="auto"/>
              <w:right w:val="single" w:sz="4" w:space="0" w:color="auto"/>
            </w:tcBorders>
            <w:shd w:val="clear" w:color="auto" w:fill="auto"/>
            <w:noWrap/>
            <w:vAlign w:val="bottom"/>
            <w:hideMark/>
          </w:tcPr>
          <w:p w:rsidR="00E01AA4" w:rsidRPr="00A87B7D"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A87B7D">
              <w:rPr>
                <w:rFonts w:ascii="Times New Roman" w:eastAsia="Times New Roman" w:hAnsi="Times New Roman" w:cs="Times New Roman"/>
                <w:color w:val="000000"/>
                <w:sz w:val="24"/>
                <w:szCs w:val="24"/>
                <w:lang w:eastAsia="id-ID"/>
              </w:rPr>
              <w:t>52.27</w:t>
            </w:r>
          </w:p>
        </w:tc>
      </w:tr>
      <w:tr w:rsidR="00E01AA4" w:rsidRPr="00A87B7D" w:rsidTr="00C41A1C">
        <w:trPr>
          <w:trHeight w:val="315"/>
        </w:trPr>
        <w:tc>
          <w:tcPr>
            <w:tcW w:w="4106" w:type="dxa"/>
            <w:tcBorders>
              <w:top w:val="nil"/>
              <w:left w:val="single" w:sz="4" w:space="0" w:color="auto"/>
              <w:bottom w:val="single" w:sz="4" w:space="0" w:color="auto"/>
              <w:right w:val="single" w:sz="4" w:space="0" w:color="auto"/>
            </w:tcBorders>
            <w:shd w:val="clear" w:color="auto" w:fill="auto"/>
            <w:noWrap/>
            <w:vAlign w:val="bottom"/>
            <w:hideMark/>
          </w:tcPr>
          <w:p w:rsidR="00E01AA4" w:rsidRPr="00A87B7D" w:rsidRDefault="00E01AA4" w:rsidP="00C41A1C">
            <w:pPr>
              <w:spacing w:after="0" w:line="240" w:lineRule="auto"/>
              <w:rPr>
                <w:rFonts w:ascii="Times New Roman" w:eastAsia="Times New Roman" w:hAnsi="Times New Roman" w:cs="Times New Roman"/>
                <w:color w:val="000000"/>
                <w:sz w:val="24"/>
                <w:szCs w:val="24"/>
                <w:lang w:eastAsia="id-ID"/>
              </w:rPr>
            </w:pPr>
            <w:r w:rsidRPr="00A87B7D">
              <w:rPr>
                <w:rFonts w:ascii="Times New Roman" w:eastAsia="Times New Roman" w:hAnsi="Times New Roman" w:cs="Times New Roman"/>
                <w:color w:val="000000"/>
                <w:sz w:val="24"/>
                <w:szCs w:val="24"/>
                <w:lang w:eastAsia="id-ID"/>
              </w:rPr>
              <w:t>Free space loss (dB)</w:t>
            </w:r>
          </w:p>
        </w:tc>
        <w:tc>
          <w:tcPr>
            <w:tcW w:w="3707" w:type="dxa"/>
            <w:gridSpan w:val="2"/>
            <w:tcBorders>
              <w:top w:val="single" w:sz="4" w:space="0" w:color="auto"/>
              <w:left w:val="nil"/>
              <w:bottom w:val="single" w:sz="4" w:space="0" w:color="auto"/>
              <w:right w:val="single" w:sz="4" w:space="0" w:color="auto"/>
            </w:tcBorders>
            <w:shd w:val="clear" w:color="auto" w:fill="auto"/>
            <w:noWrap/>
            <w:vAlign w:val="bottom"/>
            <w:hideMark/>
          </w:tcPr>
          <w:p w:rsidR="00E01AA4" w:rsidRPr="00A87B7D"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A87B7D">
              <w:rPr>
                <w:rFonts w:ascii="Times New Roman" w:eastAsia="Times New Roman" w:hAnsi="Times New Roman" w:cs="Times New Roman"/>
                <w:color w:val="000000"/>
                <w:sz w:val="24"/>
                <w:szCs w:val="24"/>
                <w:lang w:eastAsia="id-ID"/>
              </w:rPr>
              <w:t>388.97</w:t>
            </w:r>
          </w:p>
        </w:tc>
      </w:tr>
      <w:tr w:rsidR="00E01AA4" w:rsidRPr="00A87B7D" w:rsidTr="00C41A1C">
        <w:trPr>
          <w:trHeight w:val="315"/>
        </w:trPr>
        <w:tc>
          <w:tcPr>
            <w:tcW w:w="4106" w:type="dxa"/>
            <w:tcBorders>
              <w:top w:val="nil"/>
              <w:left w:val="single" w:sz="4" w:space="0" w:color="auto"/>
              <w:bottom w:val="single" w:sz="4" w:space="0" w:color="auto"/>
              <w:right w:val="single" w:sz="4" w:space="0" w:color="auto"/>
            </w:tcBorders>
            <w:shd w:val="clear" w:color="auto" w:fill="auto"/>
            <w:noWrap/>
            <w:vAlign w:val="bottom"/>
            <w:hideMark/>
          </w:tcPr>
          <w:p w:rsidR="00E01AA4" w:rsidRPr="00A87B7D" w:rsidRDefault="00E01AA4" w:rsidP="00C41A1C">
            <w:pPr>
              <w:spacing w:after="0" w:line="240" w:lineRule="auto"/>
              <w:rPr>
                <w:rFonts w:ascii="Times New Roman" w:eastAsia="Times New Roman" w:hAnsi="Times New Roman" w:cs="Times New Roman"/>
                <w:color w:val="000000"/>
                <w:sz w:val="24"/>
                <w:szCs w:val="24"/>
                <w:lang w:eastAsia="id-ID"/>
              </w:rPr>
            </w:pPr>
            <w:r w:rsidRPr="00A87B7D">
              <w:rPr>
                <w:rFonts w:ascii="Times New Roman" w:eastAsia="Times New Roman" w:hAnsi="Times New Roman" w:cs="Times New Roman"/>
                <w:color w:val="000000"/>
                <w:sz w:val="24"/>
                <w:szCs w:val="24"/>
                <w:lang w:eastAsia="id-ID"/>
              </w:rPr>
              <w:t>Passive gain #1 (dB)</w:t>
            </w:r>
          </w:p>
        </w:tc>
        <w:tc>
          <w:tcPr>
            <w:tcW w:w="3707" w:type="dxa"/>
            <w:gridSpan w:val="2"/>
            <w:tcBorders>
              <w:top w:val="single" w:sz="4" w:space="0" w:color="auto"/>
              <w:left w:val="nil"/>
              <w:bottom w:val="single" w:sz="4" w:space="0" w:color="auto"/>
              <w:right w:val="single" w:sz="4" w:space="0" w:color="auto"/>
            </w:tcBorders>
            <w:shd w:val="clear" w:color="auto" w:fill="auto"/>
            <w:noWrap/>
            <w:vAlign w:val="bottom"/>
            <w:hideMark/>
          </w:tcPr>
          <w:p w:rsidR="00E01AA4" w:rsidRPr="00A87B7D"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A87B7D">
              <w:rPr>
                <w:rFonts w:ascii="Times New Roman" w:eastAsia="Times New Roman" w:hAnsi="Times New Roman" w:cs="Times New Roman"/>
                <w:color w:val="000000"/>
                <w:sz w:val="24"/>
                <w:szCs w:val="24"/>
                <w:lang w:eastAsia="id-ID"/>
              </w:rPr>
              <w:t>92.31</w:t>
            </w:r>
          </w:p>
        </w:tc>
      </w:tr>
      <w:tr w:rsidR="00E01AA4" w:rsidRPr="00A87B7D" w:rsidTr="00C41A1C">
        <w:trPr>
          <w:trHeight w:val="315"/>
        </w:trPr>
        <w:tc>
          <w:tcPr>
            <w:tcW w:w="4106" w:type="dxa"/>
            <w:tcBorders>
              <w:top w:val="nil"/>
              <w:left w:val="single" w:sz="4" w:space="0" w:color="auto"/>
              <w:bottom w:val="single" w:sz="4" w:space="0" w:color="auto"/>
              <w:right w:val="single" w:sz="4" w:space="0" w:color="auto"/>
            </w:tcBorders>
            <w:shd w:val="clear" w:color="auto" w:fill="auto"/>
            <w:noWrap/>
            <w:vAlign w:val="bottom"/>
            <w:hideMark/>
          </w:tcPr>
          <w:p w:rsidR="00E01AA4" w:rsidRPr="00A87B7D" w:rsidRDefault="00E01AA4" w:rsidP="00C41A1C">
            <w:pPr>
              <w:spacing w:after="0" w:line="240" w:lineRule="auto"/>
              <w:rPr>
                <w:rFonts w:ascii="Times New Roman" w:eastAsia="Times New Roman" w:hAnsi="Times New Roman" w:cs="Times New Roman"/>
                <w:color w:val="000000"/>
                <w:sz w:val="24"/>
                <w:szCs w:val="24"/>
                <w:lang w:eastAsia="id-ID"/>
              </w:rPr>
            </w:pPr>
            <w:r w:rsidRPr="00A87B7D">
              <w:rPr>
                <w:rFonts w:ascii="Times New Roman" w:eastAsia="Times New Roman" w:hAnsi="Times New Roman" w:cs="Times New Roman"/>
                <w:color w:val="000000"/>
                <w:sz w:val="24"/>
                <w:szCs w:val="24"/>
                <w:lang w:eastAsia="id-ID"/>
              </w:rPr>
              <w:t>Passive gain #2 (dB)</w:t>
            </w:r>
          </w:p>
        </w:tc>
        <w:tc>
          <w:tcPr>
            <w:tcW w:w="3707" w:type="dxa"/>
            <w:gridSpan w:val="2"/>
            <w:tcBorders>
              <w:top w:val="single" w:sz="4" w:space="0" w:color="auto"/>
              <w:left w:val="nil"/>
              <w:bottom w:val="single" w:sz="4" w:space="0" w:color="auto"/>
              <w:right w:val="single" w:sz="4" w:space="0" w:color="auto"/>
            </w:tcBorders>
            <w:shd w:val="clear" w:color="auto" w:fill="auto"/>
            <w:noWrap/>
            <w:vAlign w:val="bottom"/>
            <w:hideMark/>
          </w:tcPr>
          <w:p w:rsidR="00E01AA4" w:rsidRPr="00A87B7D"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A87B7D">
              <w:rPr>
                <w:rFonts w:ascii="Times New Roman" w:eastAsia="Times New Roman" w:hAnsi="Times New Roman" w:cs="Times New Roman"/>
                <w:color w:val="000000"/>
                <w:sz w:val="24"/>
                <w:szCs w:val="24"/>
                <w:lang w:eastAsia="id-ID"/>
              </w:rPr>
              <w:t>92.31</w:t>
            </w:r>
          </w:p>
        </w:tc>
      </w:tr>
      <w:tr w:rsidR="00E01AA4" w:rsidRPr="00A87B7D" w:rsidTr="00C41A1C">
        <w:trPr>
          <w:trHeight w:val="315"/>
        </w:trPr>
        <w:tc>
          <w:tcPr>
            <w:tcW w:w="4106" w:type="dxa"/>
            <w:tcBorders>
              <w:top w:val="nil"/>
              <w:left w:val="single" w:sz="4" w:space="0" w:color="auto"/>
              <w:bottom w:val="single" w:sz="4" w:space="0" w:color="auto"/>
              <w:right w:val="single" w:sz="4" w:space="0" w:color="auto"/>
            </w:tcBorders>
            <w:shd w:val="clear" w:color="auto" w:fill="auto"/>
            <w:noWrap/>
            <w:vAlign w:val="bottom"/>
            <w:hideMark/>
          </w:tcPr>
          <w:p w:rsidR="00E01AA4" w:rsidRPr="00A87B7D" w:rsidRDefault="00E01AA4" w:rsidP="00C41A1C">
            <w:pPr>
              <w:spacing w:after="0" w:line="240" w:lineRule="auto"/>
              <w:rPr>
                <w:rFonts w:ascii="Times New Roman" w:eastAsia="Times New Roman" w:hAnsi="Times New Roman" w:cs="Times New Roman"/>
                <w:color w:val="000000"/>
                <w:sz w:val="24"/>
                <w:szCs w:val="24"/>
                <w:lang w:eastAsia="id-ID"/>
              </w:rPr>
            </w:pPr>
            <w:r w:rsidRPr="00A87B7D">
              <w:rPr>
                <w:rFonts w:ascii="Times New Roman" w:eastAsia="Times New Roman" w:hAnsi="Times New Roman" w:cs="Times New Roman"/>
                <w:color w:val="000000"/>
                <w:sz w:val="24"/>
                <w:szCs w:val="24"/>
                <w:lang w:eastAsia="id-ID"/>
              </w:rPr>
              <w:t>Atmospheric absorption loss (dB)</w:t>
            </w:r>
          </w:p>
        </w:tc>
        <w:tc>
          <w:tcPr>
            <w:tcW w:w="3707" w:type="dxa"/>
            <w:gridSpan w:val="2"/>
            <w:tcBorders>
              <w:top w:val="single" w:sz="4" w:space="0" w:color="auto"/>
              <w:left w:val="nil"/>
              <w:bottom w:val="single" w:sz="4" w:space="0" w:color="auto"/>
              <w:right w:val="single" w:sz="4" w:space="0" w:color="auto"/>
            </w:tcBorders>
            <w:shd w:val="clear" w:color="auto" w:fill="auto"/>
            <w:noWrap/>
            <w:vAlign w:val="bottom"/>
            <w:hideMark/>
          </w:tcPr>
          <w:p w:rsidR="00E01AA4" w:rsidRPr="00A87B7D"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A87B7D">
              <w:rPr>
                <w:rFonts w:ascii="Times New Roman" w:eastAsia="Times New Roman" w:hAnsi="Times New Roman" w:cs="Times New Roman"/>
                <w:color w:val="000000"/>
                <w:sz w:val="24"/>
                <w:szCs w:val="24"/>
                <w:lang w:eastAsia="id-ID"/>
              </w:rPr>
              <w:t>0.44</w:t>
            </w:r>
          </w:p>
        </w:tc>
      </w:tr>
      <w:tr w:rsidR="00E01AA4" w:rsidRPr="00A87B7D" w:rsidTr="00C41A1C">
        <w:trPr>
          <w:trHeight w:val="315"/>
        </w:trPr>
        <w:tc>
          <w:tcPr>
            <w:tcW w:w="4106" w:type="dxa"/>
            <w:tcBorders>
              <w:top w:val="nil"/>
              <w:left w:val="single" w:sz="4" w:space="0" w:color="auto"/>
              <w:bottom w:val="single" w:sz="4" w:space="0" w:color="auto"/>
              <w:right w:val="single" w:sz="4" w:space="0" w:color="auto"/>
            </w:tcBorders>
            <w:shd w:val="clear" w:color="auto" w:fill="auto"/>
            <w:noWrap/>
            <w:vAlign w:val="bottom"/>
            <w:hideMark/>
          </w:tcPr>
          <w:p w:rsidR="00E01AA4" w:rsidRPr="00A87B7D" w:rsidRDefault="00E01AA4" w:rsidP="00C41A1C">
            <w:pPr>
              <w:spacing w:after="0" w:line="240" w:lineRule="auto"/>
              <w:rPr>
                <w:rFonts w:ascii="Times New Roman" w:eastAsia="Times New Roman" w:hAnsi="Times New Roman" w:cs="Times New Roman"/>
                <w:color w:val="000000"/>
                <w:sz w:val="24"/>
                <w:szCs w:val="24"/>
                <w:lang w:eastAsia="id-ID"/>
              </w:rPr>
            </w:pPr>
            <w:r w:rsidRPr="00A87B7D">
              <w:rPr>
                <w:rFonts w:ascii="Times New Roman" w:eastAsia="Times New Roman" w:hAnsi="Times New Roman" w:cs="Times New Roman"/>
                <w:color w:val="000000"/>
                <w:sz w:val="24"/>
                <w:szCs w:val="24"/>
                <w:lang w:eastAsia="id-ID"/>
              </w:rPr>
              <w:t>Net path loss (dB)</w:t>
            </w:r>
          </w:p>
        </w:tc>
        <w:tc>
          <w:tcPr>
            <w:tcW w:w="1843" w:type="dxa"/>
            <w:tcBorders>
              <w:top w:val="nil"/>
              <w:left w:val="nil"/>
              <w:bottom w:val="single" w:sz="4" w:space="0" w:color="auto"/>
              <w:right w:val="single" w:sz="4" w:space="0" w:color="auto"/>
            </w:tcBorders>
            <w:shd w:val="clear" w:color="auto" w:fill="auto"/>
            <w:noWrap/>
            <w:vAlign w:val="bottom"/>
            <w:hideMark/>
          </w:tcPr>
          <w:p w:rsidR="00E01AA4" w:rsidRPr="00A87B7D"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A87B7D">
              <w:rPr>
                <w:rFonts w:ascii="Times New Roman" w:eastAsia="Times New Roman" w:hAnsi="Times New Roman" w:cs="Times New Roman"/>
                <w:color w:val="000000"/>
                <w:sz w:val="24"/>
                <w:szCs w:val="24"/>
                <w:lang w:eastAsia="id-ID"/>
              </w:rPr>
              <w:t>123.32</w:t>
            </w:r>
          </w:p>
        </w:tc>
        <w:tc>
          <w:tcPr>
            <w:tcW w:w="1864" w:type="dxa"/>
            <w:tcBorders>
              <w:top w:val="nil"/>
              <w:left w:val="nil"/>
              <w:bottom w:val="single" w:sz="4" w:space="0" w:color="auto"/>
              <w:right w:val="single" w:sz="4" w:space="0" w:color="auto"/>
            </w:tcBorders>
            <w:shd w:val="clear" w:color="auto" w:fill="auto"/>
            <w:noWrap/>
            <w:vAlign w:val="bottom"/>
            <w:hideMark/>
          </w:tcPr>
          <w:p w:rsidR="00E01AA4" w:rsidRPr="00A87B7D"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A87B7D">
              <w:rPr>
                <w:rFonts w:ascii="Times New Roman" w:eastAsia="Times New Roman" w:hAnsi="Times New Roman" w:cs="Times New Roman"/>
                <w:color w:val="000000"/>
                <w:sz w:val="24"/>
                <w:szCs w:val="24"/>
                <w:lang w:eastAsia="id-ID"/>
              </w:rPr>
              <w:t>123.32</w:t>
            </w:r>
          </w:p>
        </w:tc>
      </w:tr>
      <w:tr w:rsidR="00E01AA4" w:rsidRPr="00A87B7D" w:rsidTr="00C41A1C">
        <w:trPr>
          <w:trHeight w:val="315"/>
        </w:trPr>
        <w:tc>
          <w:tcPr>
            <w:tcW w:w="4106" w:type="dxa"/>
            <w:tcBorders>
              <w:top w:val="nil"/>
              <w:left w:val="single" w:sz="4" w:space="0" w:color="auto"/>
              <w:bottom w:val="single" w:sz="4" w:space="0" w:color="auto"/>
              <w:right w:val="single" w:sz="4" w:space="0" w:color="auto"/>
            </w:tcBorders>
            <w:shd w:val="clear" w:color="auto" w:fill="auto"/>
            <w:noWrap/>
            <w:vAlign w:val="bottom"/>
            <w:hideMark/>
          </w:tcPr>
          <w:p w:rsidR="00E01AA4" w:rsidRPr="00A87B7D" w:rsidRDefault="00E01AA4" w:rsidP="00C41A1C">
            <w:pPr>
              <w:spacing w:after="0" w:line="240" w:lineRule="auto"/>
              <w:rPr>
                <w:rFonts w:ascii="Times New Roman" w:eastAsia="Times New Roman" w:hAnsi="Times New Roman" w:cs="Times New Roman"/>
                <w:color w:val="000000"/>
                <w:sz w:val="24"/>
                <w:szCs w:val="24"/>
                <w:lang w:eastAsia="id-ID"/>
              </w:rPr>
            </w:pPr>
            <w:r w:rsidRPr="00A87B7D">
              <w:rPr>
                <w:rFonts w:ascii="Times New Roman" w:eastAsia="Times New Roman" w:hAnsi="Times New Roman" w:cs="Times New Roman"/>
                <w:color w:val="000000"/>
                <w:sz w:val="24"/>
                <w:szCs w:val="24"/>
                <w:lang w:eastAsia="id-ID"/>
              </w:rPr>
              <w:t>Radio model</w:t>
            </w:r>
          </w:p>
        </w:tc>
        <w:tc>
          <w:tcPr>
            <w:tcW w:w="1843" w:type="dxa"/>
            <w:tcBorders>
              <w:top w:val="nil"/>
              <w:left w:val="nil"/>
              <w:bottom w:val="single" w:sz="4" w:space="0" w:color="auto"/>
              <w:right w:val="single" w:sz="4" w:space="0" w:color="auto"/>
            </w:tcBorders>
            <w:shd w:val="clear" w:color="auto" w:fill="auto"/>
            <w:noWrap/>
            <w:vAlign w:val="bottom"/>
            <w:hideMark/>
          </w:tcPr>
          <w:p w:rsidR="00E01AA4" w:rsidRPr="00A87B7D"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A87B7D">
              <w:rPr>
                <w:rFonts w:ascii="Times New Roman" w:eastAsia="Times New Roman" w:hAnsi="Times New Roman" w:cs="Times New Roman"/>
                <w:color w:val="000000"/>
                <w:sz w:val="24"/>
                <w:szCs w:val="24"/>
                <w:lang w:eastAsia="id-ID"/>
              </w:rPr>
              <w:t>MDR-4106E-A</w:t>
            </w:r>
          </w:p>
        </w:tc>
        <w:tc>
          <w:tcPr>
            <w:tcW w:w="1864" w:type="dxa"/>
            <w:tcBorders>
              <w:top w:val="nil"/>
              <w:left w:val="nil"/>
              <w:bottom w:val="single" w:sz="4" w:space="0" w:color="auto"/>
              <w:right w:val="single" w:sz="4" w:space="0" w:color="auto"/>
            </w:tcBorders>
            <w:shd w:val="clear" w:color="auto" w:fill="auto"/>
            <w:noWrap/>
            <w:vAlign w:val="bottom"/>
            <w:hideMark/>
          </w:tcPr>
          <w:p w:rsidR="00E01AA4" w:rsidRPr="00A87B7D"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A87B7D">
              <w:rPr>
                <w:rFonts w:ascii="Times New Roman" w:eastAsia="Times New Roman" w:hAnsi="Times New Roman" w:cs="Times New Roman"/>
                <w:color w:val="000000"/>
                <w:sz w:val="24"/>
                <w:szCs w:val="24"/>
                <w:lang w:eastAsia="id-ID"/>
              </w:rPr>
              <w:t>MDR-4106E-A</w:t>
            </w:r>
          </w:p>
        </w:tc>
      </w:tr>
      <w:tr w:rsidR="00E01AA4" w:rsidRPr="00A87B7D" w:rsidTr="00C41A1C">
        <w:trPr>
          <w:trHeight w:val="315"/>
        </w:trPr>
        <w:tc>
          <w:tcPr>
            <w:tcW w:w="4106" w:type="dxa"/>
            <w:tcBorders>
              <w:top w:val="nil"/>
              <w:left w:val="single" w:sz="4" w:space="0" w:color="auto"/>
              <w:bottom w:val="single" w:sz="4" w:space="0" w:color="auto"/>
              <w:right w:val="single" w:sz="4" w:space="0" w:color="auto"/>
            </w:tcBorders>
            <w:shd w:val="clear" w:color="auto" w:fill="auto"/>
            <w:noWrap/>
            <w:vAlign w:val="bottom"/>
            <w:hideMark/>
          </w:tcPr>
          <w:p w:rsidR="00E01AA4" w:rsidRPr="00A87B7D" w:rsidRDefault="00E01AA4" w:rsidP="00C41A1C">
            <w:pPr>
              <w:spacing w:after="0" w:line="240" w:lineRule="auto"/>
              <w:rPr>
                <w:rFonts w:ascii="Times New Roman" w:eastAsia="Times New Roman" w:hAnsi="Times New Roman" w:cs="Times New Roman"/>
                <w:color w:val="000000"/>
                <w:sz w:val="24"/>
                <w:szCs w:val="24"/>
                <w:lang w:eastAsia="id-ID"/>
              </w:rPr>
            </w:pPr>
            <w:r w:rsidRPr="00A87B7D">
              <w:rPr>
                <w:rFonts w:ascii="Times New Roman" w:eastAsia="Times New Roman" w:hAnsi="Times New Roman" w:cs="Times New Roman"/>
                <w:color w:val="000000"/>
                <w:sz w:val="24"/>
                <w:szCs w:val="24"/>
                <w:lang w:eastAsia="id-ID"/>
              </w:rPr>
              <w:t>Radio file name</w:t>
            </w:r>
          </w:p>
        </w:tc>
        <w:tc>
          <w:tcPr>
            <w:tcW w:w="1843" w:type="dxa"/>
            <w:tcBorders>
              <w:top w:val="nil"/>
              <w:left w:val="nil"/>
              <w:bottom w:val="single" w:sz="4" w:space="0" w:color="auto"/>
              <w:right w:val="single" w:sz="4" w:space="0" w:color="auto"/>
            </w:tcBorders>
            <w:shd w:val="clear" w:color="auto" w:fill="auto"/>
            <w:noWrap/>
            <w:vAlign w:val="bottom"/>
            <w:hideMark/>
          </w:tcPr>
          <w:p w:rsidR="00E01AA4" w:rsidRPr="00A87B7D"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A87B7D">
              <w:rPr>
                <w:rFonts w:ascii="Times New Roman" w:eastAsia="Times New Roman" w:hAnsi="Times New Roman" w:cs="Times New Roman"/>
                <w:color w:val="000000"/>
                <w:sz w:val="24"/>
                <w:szCs w:val="24"/>
                <w:lang w:eastAsia="id-ID"/>
              </w:rPr>
              <w:t>4106e-a</w:t>
            </w:r>
          </w:p>
        </w:tc>
        <w:tc>
          <w:tcPr>
            <w:tcW w:w="1864" w:type="dxa"/>
            <w:tcBorders>
              <w:top w:val="nil"/>
              <w:left w:val="nil"/>
              <w:bottom w:val="single" w:sz="4" w:space="0" w:color="auto"/>
              <w:right w:val="single" w:sz="4" w:space="0" w:color="auto"/>
            </w:tcBorders>
            <w:shd w:val="clear" w:color="auto" w:fill="auto"/>
            <w:noWrap/>
            <w:vAlign w:val="bottom"/>
            <w:hideMark/>
          </w:tcPr>
          <w:p w:rsidR="00E01AA4" w:rsidRPr="00A87B7D"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A87B7D">
              <w:rPr>
                <w:rFonts w:ascii="Times New Roman" w:eastAsia="Times New Roman" w:hAnsi="Times New Roman" w:cs="Times New Roman"/>
                <w:color w:val="000000"/>
                <w:sz w:val="24"/>
                <w:szCs w:val="24"/>
                <w:lang w:eastAsia="id-ID"/>
              </w:rPr>
              <w:t>4106e-a</w:t>
            </w:r>
          </w:p>
        </w:tc>
      </w:tr>
      <w:tr w:rsidR="00E01AA4" w:rsidRPr="00A87B7D" w:rsidTr="00C41A1C">
        <w:trPr>
          <w:trHeight w:val="315"/>
        </w:trPr>
        <w:tc>
          <w:tcPr>
            <w:tcW w:w="4106" w:type="dxa"/>
            <w:tcBorders>
              <w:top w:val="nil"/>
              <w:left w:val="single" w:sz="4" w:space="0" w:color="auto"/>
              <w:bottom w:val="single" w:sz="4" w:space="0" w:color="auto"/>
              <w:right w:val="single" w:sz="4" w:space="0" w:color="auto"/>
            </w:tcBorders>
            <w:shd w:val="clear" w:color="auto" w:fill="auto"/>
            <w:noWrap/>
            <w:vAlign w:val="bottom"/>
            <w:hideMark/>
          </w:tcPr>
          <w:p w:rsidR="00E01AA4" w:rsidRPr="00A87B7D" w:rsidRDefault="00E01AA4" w:rsidP="00C41A1C">
            <w:pPr>
              <w:spacing w:after="0" w:line="240" w:lineRule="auto"/>
              <w:rPr>
                <w:rFonts w:ascii="Times New Roman" w:eastAsia="Times New Roman" w:hAnsi="Times New Roman" w:cs="Times New Roman"/>
                <w:color w:val="000000"/>
                <w:sz w:val="24"/>
                <w:szCs w:val="24"/>
                <w:lang w:eastAsia="id-ID"/>
              </w:rPr>
            </w:pPr>
            <w:r w:rsidRPr="00A87B7D">
              <w:rPr>
                <w:rFonts w:ascii="Times New Roman" w:eastAsia="Times New Roman" w:hAnsi="Times New Roman" w:cs="Times New Roman"/>
                <w:color w:val="000000"/>
                <w:sz w:val="24"/>
                <w:szCs w:val="24"/>
                <w:lang w:eastAsia="id-ID"/>
              </w:rPr>
              <w:t>TX power (dBm)</w:t>
            </w:r>
          </w:p>
        </w:tc>
        <w:tc>
          <w:tcPr>
            <w:tcW w:w="1843" w:type="dxa"/>
            <w:tcBorders>
              <w:top w:val="nil"/>
              <w:left w:val="nil"/>
              <w:bottom w:val="single" w:sz="4" w:space="0" w:color="auto"/>
              <w:right w:val="single" w:sz="4" w:space="0" w:color="auto"/>
            </w:tcBorders>
            <w:shd w:val="clear" w:color="auto" w:fill="auto"/>
            <w:noWrap/>
            <w:vAlign w:val="bottom"/>
            <w:hideMark/>
          </w:tcPr>
          <w:p w:rsidR="00E01AA4" w:rsidRPr="00A87B7D"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A87B7D">
              <w:rPr>
                <w:rFonts w:ascii="Times New Roman" w:eastAsia="Times New Roman" w:hAnsi="Times New Roman" w:cs="Times New Roman"/>
                <w:color w:val="000000"/>
                <w:sz w:val="24"/>
                <w:szCs w:val="24"/>
                <w:lang w:eastAsia="id-ID"/>
              </w:rPr>
              <w:t>31.00</w:t>
            </w:r>
          </w:p>
        </w:tc>
        <w:tc>
          <w:tcPr>
            <w:tcW w:w="1864" w:type="dxa"/>
            <w:tcBorders>
              <w:top w:val="nil"/>
              <w:left w:val="nil"/>
              <w:bottom w:val="single" w:sz="4" w:space="0" w:color="auto"/>
              <w:right w:val="single" w:sz="4" w:space="0" w:color="auto"/>
            </w:tcBorders>
            <w:shd w:val="clear" w:color="auto" w:fill="auto"/>
            <w:noWrap/>
            <w:vAlign w:val="bottom"/>
            <w:hideMark/>
          </w:tcPr>
          <w:p w:rsidR="00E01AA4" w:rsidRPr="00A87B7D"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A87B7D">
              <w:rPr>
                <w:rFonts w:ascii="Times New Roman" w:eastAsia="Times New Roman" w:hAnsi="Times New Roman" w:cs="Times New Roman"/>
                <w:color w:val="000000"/>
                <w:sz w:val="24"/>
                <w:szCs w:val="24"/>
                <w:lang w:eastAsia="id-ID"/>
              </w:rPr>
              <w:t>31.00</w:t>
            </w:r>
          </w:p>
        </w:tc>
      </w:tr>
      <w:tr w:rsidR="00E01AA4" w:rsidRPr="00A87B7D" w:rsidTr="00C41A1C">
        <w:trPr>
          <w:trHeight w:val="315"/>
        </w:trPr>
        <w:tc>
          <w:tcPr>
            <w:tcW w:w="4106" w:type="dxa"/>
            <w:tcBorders>
              <w:top w:val="nil"/>
              <w:left w:val="single" w:sz="4" w:space="0" w:color="auto"/>
              <w:bottom w:val="single" w:sz="4" w:space="0" w:color="auto"/>
              <w:right w:val="single" w:sz="4" w:space="0" w:color="auto"/>
            </w:tcBorders>
            <w:shd w:val="clear" w:color="auto" w:fill="auto"/>
            <w:noWrap/>
            <w:vAlign w:val="bottom"/>
            <w:hideMark/>
          </w:tcPr>
          <w:p w:rsidR="00E01AA4" w:rsidRPr="00A87B7D" w:rsidRDefault="00E01AA4" w:rsidP="00C41A1C">
            <w:pPr>
              <w:spacing w:after="0" w:line="240" w:lineRule="auto"/>
              <w:rPr>
                <w:rFonts w:ascii="Times New Roman" w:eastAsia="Times New Roman" w:hAnsi="Times New Roman" w:cs="Times New Roman"/>
                <w:color w:val="000000"/>
                <w:sz w:val="24"/>
                <w:szCs w:val="24"/>
                <w:lang w:eastAsia="id-ID"/>
              </w:rPr>
            </w:pPr>
            <w:r w:rsidRPr="00A87B7D">
              <w:rPr>
                <w:rFonts w:ascii="Times New Roman" w:eastAsia="Times New Roman" w:hAnsi="Times New Roman" w:cs="Times New Roman"/>
                <w:color w:val="000000"/>
                <w:sz w:val="24"/>
                <w:szCs w:val="24"/>
                <w:lang w:eastAsia="id-ID"/>
              </w:rPr>
              <w:t>EIRP (dBm)</w:t>
            </w:r>
          </w:p>
        </w:tc>
        <w:tc>
          <w:tcPr>
            <w:tcW w:w="1843" w:type="dxa"/>
            <w:tcBorders>
              <w:top w:val="nil"/>
              <w:left w:val="nil"/>
              <w:bottom w:val="single" w:sz="4" w:space="0" w:color="auto"/>
              <w:right w:val="single" w:sz="4" w:space="0" w:color="auto"/>
            </w:tcBorders>
            <w:shd w:val="clear" w:color="auto" w:fill="auto"/>
            <w:noWrap/>
            <w:vAlign w:val="bottom"/>
            <w:hideMark/>
          </w:tcPr>
          <w:p w:rsidR="00E01AA4" w:rsidRPr="00A87B7D"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A87B7D">
              <w:rPr>
                <w:rFonts w:ascii="Times New Roman" w:eastAsia="Times New Roman" w:hAnsi="Times New Roman" w:cs="Times New Roman"/>
                <w:color w:val="000000"/>
                <w:sz w:val="24"/>
                <w:szCs w:val="24"/>
                <w:lang w:eastAsia="id-ID"/>
              </w:rPr>
              <w:t>71.35</w:t>
            </w:r>
          </w:p>
        </w:tc>
        <w:tc>
          <w:tcPr>
            <w:tcW w:w="1864" w:type="dxa"/>
            <w:tcBorders>
              <w:top w:val="nil"/>
              <w:left w:val="nil"/>
              <w:bottom w:val="single" w:sz="4" w:space="0" w:color="auto"/>
              <w:right w:val="single" w:sz="4" w:space="0" w:color="auto"/>
            </w:tcBorders>
            <w:shd w:val="clear" w:color="auto" w:fill="auto"/>
            <w:noWrap/>
            <w:vAlign w:val="bottom"/>
            <w:hideMark/>
          </w:tcPr>
          <w:p w:rsidR="00E01AA4" w:rsidRPr="00A87B7D"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A87B7D">
              <w:rPr>
                <w:rFonts w:ascii="Times New Roman" w:eastAsia="Times New Roman" w:hAnsi="Times New Roman" w:cs="Times New Roman"/>
                <w:color w:val="000000"/>
                <w:sz w:val="24"/>
                <w:szCs w:val="24"/>
                <w:lang w:eastAsia="id-ID"/>
              </w:rPr>
              <w:t>72.13</w:t>
            </w:r>
          </w:p>
        </w:tc>
      </w:tr>
      <w:tr w:rsidR="00E01AA4" w:rsidRPr="00A87B7D" w:rsidTr="00C41A1C">
        <w:trPr>
          <w:trHeight w:val="315"/>
        </w:trPr>
        <w:tc>
          <w:tcPr>
            <w:tcW w:w="4106" w:type="dxa"/>
            <w:tcBorders>
              <w:top w:val="nil"/>
              <w:left w:val="single" w:sz="4" w:space="0" w:color="auto"/>
              <w:bottom w:val="single" w:sz="4" w:space="0" w:color="auto"/>
              <w:right w:val="single" w:sz="4" w:space="0" w:color="auto"/>
            </w:tcBorders>
            <w:shd w:val="clear" w:color="auto" w:fill="auto"/>
            <w:noWrap/>
            <w:vAlign w:val="bottom"/>
            <w:hideMark/>
          </w:tcPr>
          <w:p w:rsidR="00E01AA4" w:rsidRPr="00A87B7D" w:rsidRDefault="00E01AA4" w:rsidP="00C41A1C">
            <w:pPr>
              <w:spacing w:after="0" w:line="240" w:lineRule="auto"/>
              <w:rPr>
                <w:rFonts w:ascii="Times New Roman" w:eastAsia="Times New Roman" w:hAnsi="Times New Roman" w:cs="Times New Roman"/>
                <w:color w:val="000000"/>
                <w:sz w:val="24"/>
                <w:szCs w:val="24"/>
                <w:lang w:eastAsia="id-ID"/>
              </w:rPr>
            </w:pPr>
            <w:r w:rsidRPr="00A87B7D">
              <w:rPr>
                <w:rFonts w:ascii="Times New Roman" w:eastAsia="Times New Roman" w:hAnsi="Times New Roman" w:cs="Times New Roman"/>
                <w:color w:val="000000"/>
                <w:sz w:val="24"/>
                <w:szCs w:val="24"/>
                <w:lang w:eastAsia="id-ID"/>
              </w:rPr>
              <w:t>TX channel assignments</w:t>
            </w:r>
          </w:p>
        </w:tc>
        <w:tc>
          <w:tcPr>
            <w:tcW w:w="1843" w:type="dxa"/>
            <w:tcBorders>
              <w:top w:val="nil"/>
              <w:left w:val="nil"/>
              <w:bottom w:val="single" w:sz="4" w:space="0" w:color="auto"/>
              <w:right w:val="single" w:sz="4" w:space="0" w:color="auto"/>
            </w:tcBorders>
            <w:shd w:val="clear" w:color="auto" w:fill="auto"/>
            <w:noWrap/>
            <w:vAlign w:val="bottom"/>
            <w:hideMark/>
          </w:tcPr>
          <w:p w:rsidR="00E01AA4" w:rsidRPr="00A87B7D"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A87B7D">
              <w:rPr>
                <w:rFonts w:ascii="Times New Roman" w:eastAsia="Times New Roman" w:hAnsi="Times New Roman" w:cs="Times New Roman"/>
                <w:color w:val="000000"/>
                <w:sz w:val="24"/>
                <w:szCs w:val="24"/>
                <w:lang w:eastAsia="id-ID"/>
              </w:rPr>
              <w:t>1h 6182.415V</w:t>
            </w:r>
          </w:p>
        </w:tc>
        <w:tc>
          <w:tcPr>
            <w:tcW w:w="1864" w:type="dxa"/>
            <w:tcBorders>
              <w:top w:val="nil"/>
              <w:left w:val="nil"/>
              <w:bottom w:val="single" w:sz="4" w:space="0" w:color="auto"/>
              <w:right w:val="single" w:sz="4" w:space="0" w:color="auto"/>
            </w:tcBorders>
            <w:shd w:val="clear" w:color="auto" w:fill="auto"/>
            <w:noWrap/>
            <w:vAlign w:val="bottom"/>
            <w:hideMark/>
          </w:tcPr>
          <w:p w:rsidR="00E01AA4" w:rsidRPr="00A87B7D"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A87B7D">
              <w:rPr>
                <w:rFonts w:ascii="Times New Roman" w:eastAsia="Times New Roman" w:hAnsi="Times New Roman" w:cs="Times New Roman"/>
                <w:color w:val="000000"/>
                <w:sz w:val="24"/>
                <w:szCs w:val="24"/>
                <w:lang w:eastAsia="id-ID"/>
              </w:rPr>
              <w:t>1l 5930.375V</w:t>
            </w:r>
          </w:p>
        </w:tc>
      </w:tr>
      <w:tr w:rsidR="00E01AA4" w:rsidRPr="00A87B7D" w:rsidTr="00C41A1C">
        <w:trPr>
          <w:trHeight w:val="315"/>
        </w:trPr>
        <w:tc>
          <w:tcPr>
            <w:tcW w:w="4106" w:type="dxa"/>
            <w:tcBorders>
              <w:top w:val="nil"/>
              <w:left w:val="single" w:sz="4" w:space="0" w:color="auto"/>
              <w:bottom w:val="single" w:sz="4" w:space="0" w:color="auto"/>
              <w:right w:val="single" w:sz="4" w:space="0" w:color="auto"/>
            </w:tcBorders>
            <w:shd w:val="clear" w:color="auto" w:fill="auto"/>
            <w:noWrap/>
            <w:vAlign w:val="bottom"/>
            <w:hideMark/>
          </w:tcPr>
          <w:p w:rsidR="00E01AA4" w:rsidRPr="00A87B7D" w:rsidRDefault="00E01AA4" w:rsidP="00C41A1C">
            <w:pPr>
              <w:spacing w:after="0" w:line="240" w:lineRule="auto"/>
              <w:rPr>
                <w:rFonts w:ascii="Times New Roman" w:eastAsia="Times New Roman" w:hAnsi="Times New Roman" w:cs="Times New Roman"/>
                <w:color w:val="000000"/>
                <w:sz w:val="24"/>
                <w:szCs w:val="24"/>
                <w:lang w:eastAsia="id-ID"/>
              </w:rPr>
            </w:pPr>
            <w:r w:rsidRPr="00A87B7D">
              <w:rPr>
                <w:rFonts w:ascii="Times New Roman" w:eastAsia="Times New Roman" w:hAnsi="Times New Roman" w:cs="Times New Roman"/>
                <w:color w:val="000000"/>
                <w:sz w:val="24"/>
                <w:szCs w:val="24"/>
                <w:lang w:eastAsia="id-ID"/>
              </w:rPr>
              <w:t>RX threshold criteria</w:t>
            </w:r>
          </w:p>
        </w:tc>
        <w:tc>
          <w:tcPr>
            <w:tcW w:w="1843" w:type="dxa"/>
            <w:tcBorders>
              <w:top w:val="nil"/>
              <w:left w:val="nil"/>
              <w:bottom w:val="single" w:sz="4" w:space="0" w:color="auto"/>
              <w:right w:val="single" w:sz="4" w:space="0" w:color="auto"/>
            </w:tcBorders>
            <w:shd w:val="clear" w:color="auto" w:fill="auto"/>
            <w:noWrap/>
            <w:vAlign w:val="bottom"/>
            <w:hideMark/>
          </w:tcPr>
          <w:p w:rsidR="00E01AA4" w:rsidRPr="00A87B7D"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A87B7D">
              <w:rPr>
                <w:rFonts w:ascii="Times New Roman" w:eastAsia="Times New Roman" w:hAnsi="Times New Roman" w:cs="Times New Roman"/>
                <w:color w:val="000000"/>
                <w:sz w:val="24"/>
                <w:szCs w:val="24"/>
                <w:lang w:eastAsia="id-ID"/>
              </w:rPr>
              <w:t>1E-6 BER</w:t>
            </w:r>
          </w:p>
        </w:tc>
        <w:tc>
          <w:tcPr>
            <w:tcW w:w="1864" w:type="dxa"/>
            <w:tcBorders>
              <w:top w:val="nil"/>
              <w:left w:val="nil"/>
              <w:bottom w:val="single" w:sz="4" w:space="0" w:color="auto"/>
              <w:right w:val="single" w:sz="4" w:space="0" w:color="auto"/>
            </w:tcBorders>
            <w:shd w:val="clear" w:color="auto" w:fill="auto"/>
            <w:noWrap/>
            <w:vAlign w:val="bottom"/>
            <w:hideMark/>
          </w:tcPr>
          <w:p w:rsidR="00E01AA4" w:rsidRPr="00A87B7D"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A87B7D">
              <w:rPr>
                <w:rFonts w:ascii="Times New Roman" w:eastAsia="Times New Roman" w:hAnsi="Times New Roman" w:cs="Times New Roman"/>
                <w:color w:val="000000"/>
                <w:sz w:val="24"/>
                <w:szCs w:val="24"/>
                <w:lang w:eastAsia="id-ID"/>
              </w:rPr>
              <w:t>1E-6 BER</w:t>
            </w:r>
          </w:p>
        </w:tc>
      </w:tr>
      <w:tr w:rsidR="00E01AA4" w:rsidRPr="00A87B7D" w:rsidTr="00C41A1C">
        <w:trPr>
          <w:trHeight w:val="315"/>
        </w:trPr>
        <w:tc>
          <w:tcPr>
            <w:tcW w:w="4106" w:type="dxa"/>
            <w:tcBorders>
              <w:top w:val="nil"/>
              <w:left w:val="single" w:sz="4" w:space="0" w:color="auto"/>
              <w:bottom w:val="single" w:sz="4" w:space="0" w:color="auto"/>
              <w:right w:val="single" w:sz="4" w:space="0" w:color="auto"/>
            </w:tcBorders>
            <w:shd w:val="clear" w:color="auto" w:fill="auto"/>
            <w:noWrap/>
            <w:vAlign w:val="bottom"/>
            <w:hideMark/>
          </w:tcPr>
          <w:p w:rsidR="00E01AA4" w:rsidRPr="00A87B7D" w:rsidRDefault="00E01AA4" w:rsidP="00C41A1C">
            <w:pPr>
              <w:spacing w:after="0" w:line="240" w:lineRule="auto"/>
              <w:rPr>
                <w:rFonts w:ascii="Times New Roman" w:eastAsia="Times New Roman" w:hAnsi="Times New Roman" w:cs="Times New Roman"/>
                <w:color w:val="000000"/>
                <w:sz w:val="24"/>
                <w:szCs w:val="24"/>
                <w:lang w:eastAsia="id-ID"/>
              </w:rPr>
            </w:pPr>
            <w:r w:rsidRPr="00A87B7D">
              <w:rPr>
                <w:rFonts w:ascii="Times New Roman" w:eastAsia="Times New Roman" w:hAnsi="Times New Roman" w:cs="Times New Roman"/>
                <w:color w:val="000000"/>
                <w:sz w:val="24"/>
                <w:szCs w:val="24"/>
                <w:lang w:eastAsia="id-ID"/>
              </w:rPr>
              <w:t>RX threshold level (dBm)</w:t>
            </w:r>
          </w:p>
        </w:tc>
        <w:tc>
          <w:tcPr>
            <w:tcW w:w="1843" w:type="dxa"/>
            <w:tcBorders>
              <w:top w:val="nil"/>
              <w:left w:val="nil"/>
              <w:bottom w:val="single" w:sz="4" w:space="0" w:color="auto"/>
              <w:right w:val="single" w:sz="4" w:space="0" w:color="auto"/>
            </w:tcBorders>
            <w:shd w:val="clear" w:color="auto" w:fill="auto"/>
            <w:noWrap/>
            <w:vAlign w:val="bottom"/>
            <w:hideMark/>
          </w:tcPr>
          <w:p w:rsidR="00E01AA4" w:rsidRPr="00A87B7D"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A87B7D">
              <w:rPr>
                <w:rFonts w:ascii="Times New Roman" w:eastAsia="Times New Roman" w:hAnsi="Times New Roman" w:cs="Times New Roman"/>
                <w:color w:val="000000"/>
                <w:sz w:val="24"/>
                <w:szCs w:val="24"/>
                <w:lang w:eastAsia="id-ID"/>
              </w:rPr>
              <w:t>-120.00</w:t>
            </w:r>
          </w:p>
        </w:tc>
        <w:tc>
          <w:tcPr>
            <w:tcW w:w="1864" w:type="dxa"/>
            <w:tcBorders>
              <w:top w:val="nil"/>
              <w:left w:val="nil"/>
              <w:bottom w:val="single" w:sz="4" w:space="0" w:color="auto"/>
              <w:right w:val="single" w:sz="4" w:space="0" w:color="auto"/>
            </w:tcBorders>
            <w:shd w:val="clear" w:color="auto" w:fill="auto"/>
            <w:noWrap/>
            <w:vAlign w:val="bottom"/>
            <w:hideMark/>
          </w:tcPr>
          <w:p w:rsidR="00E01AA4" w:rsidRPr="00A87B7D"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A87B7D">
              <w:rPr>
                <w:rFonts w:ascii="Times New Roman" w:eastAsia="Times New Roman" w:hAnsi="Times New Roman" w:cs="Times New Roman"/>
                <w:color w:val="000000"/>
                <w:sz w:val="24"/>
                <w:szCs w:val="24"/>
                <w:lang w:eastAsia="id-ID"/>
              </w:rPr>
              <w:t>-120.00</w:t>
            </w:r>
          </w:p>
        </w:tc>
      </w:tr>
      <w:tr w:rsidR="00E01AA4" w:rsidRPr="00A87B7D" w:rsidTr="00C41A1C">
        <w:trPr>
          <w:trHeight w:val="315"/>
        </w:trPr>
        <w:tc>
          <w:tcPr>
            <w:tcW w:w="4106" w:type="dxa"/>
            <w:tcBorders>
              <w:top w:val="nil"/>
              <w:left w:val="single" w:sz="4" w:space="0" w:color="auto"/>
              <w:bottom w:val="single" w:sz="4" w:space="0" w:color="auto"/>
              <w:right w:val="single" w:sz="4" w:space="0" w:color="auto"/>
            </w:tcBorders>
            <w:shd w:val="clear" w:color="auto" w:fill="auto"/>
            <w:noWrap/>
            <w:vAlign w:val="bottom"/>
            <w:hideMark/>
          </w:tcPr>
          <w:p w:rsidR="00E01AA4" w:rsidRPr="00A87B7D" w:rsidRDefault="00E01AA4" w:rsidP="00C41A1C">
            <w:pPr>
              <w:spacing w:after="0" w:line="240" w:lineRule="auto"/>
              <w:rPr>
                <w:rFonts w:ascii="Times New Roman" w:eastAsia="Times New Roman" w:hAnsi="Times New Roman" w:cs="Times New Roman"/>
                <w:color w:val="000000"/>
                <w:sz w:val="24"/>
                <w:szCs w:val="24"/>
                <w:lang w:eastAsia="id-ID"/>
              </w:rPr>
            </w:pPr>
            <w:r w:rsidRPr="00A87B7D">
              <w:rPr>
                <w:rFonts w:ascii="Times New Roman" w:eastAsia="Times New Roman" w:hAnsi="Times New Roman" w:cs="Times New Roman"/>
                <w:color w:val="000000"/>
                <w:sz w:val="24"/>
                <w:szCs w:val="24"/>
                <w:lang w:eastAsia="id-ID"/>
              </w:rPr>
              <w:t>Receive signal (dBm)</w:t>
            </w:r>
          </w:p>
        </w:tc>
        <w:tc>
          <w:tcPr>
            <w:tcW w:w="1843" w:type="dxa"/>
            <w:tcBorders>
              <w:top w:val="nil"/>
              <w:left w:val="nil"/>
              <w:bottom w:val="single" w:sz="4" w:space="0" w:color="auto"/>
              <w:right w:val="single" w:sz="4" w:space="0" w:color="auto"/>
            </w:tcBorders>
            <w:shd w:val="clear" w:color="auto" w:fill="auto"/>
            <w:noWrap/>
            <w:vAlign w:val="bottom"/>
            <w:hideMark/>
          </w:tcPr>
          <w:p w:rsidR="00E01AA4" w:rsidRPr="00A87B7D"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A87B7D">
              <w:rPr>
                <w:rFonts w:ascii="Times New Roman" w:eastAsia="Times New Roman" w:hAnsi="Times New Roman" w:cs="Times New Roman"/>
                <w:color w:val="000000"/>
                <w:sz w:val="24"/>
                <w:szCs w:val="24"/>
                <w:lang w:eastAsia="id-ID"/>
              </w:rPr>
              <w:t>-92.32</w:t>
            </w:r>
          </w:p>
        </w:tc>
        <w:tc>
          <w:tcPr>
            <w:tcW w:w="1864" w:type="dxa"/>
            <w:tcBorders>
              <w:top w:val="nil"/>
              <w:left w:val="nil"/>
              <w:bottom w:val="single" w:sz="4" w:space="0" w:color="auto"/>
              <w:right w:val="single" w:sz="4" w:space="0" w:color="auto"/>
            </w:tcBorders>
            <w:shd w:val="clear" w:color="auto" w:fill="auto"/>
            <w:noWrap/>
            <w:vAlign w:val="bottom"/>
            <w:hideMark/>
          </w:tcPr>
          <w:p w:rsidR="00E01AA4" w:rsidRPr="00A87B7D"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A87B7D">
              <w:rPr>
                <w:rFonts w:ascii="Times New Roman" w:eastAsia="Times New Roman" w:hAnsi="Times New Roman" w:cs="Times New Roman"/>
                <w:color w:val="000000"/>
                <w:sz w:val="24"/>
                <w:szCs w:val="24"/>
                <w:lang w:eastAsia="id-ID"/>
              </w:rPr>
              <w:t>-92.32</w:t>
            </w:r>
          </w:p>
        </w:tc>
      </w:tr>
      <w:tr w:rsidR="00E01AA4" w:rsidRPr="00A87B7D" w:rsidTr="00C41A1C">
        <w:trPr>
          <w:trHeight w:val="315"/>
        </w:trPr>
        <w:tc>
          <w:tcPr>
            <w:tcW w:w="4106" w:type="dxa"/>
            <w:tcBorders>
              <w:top w:val="nil"/>
              <w:left w:val="single" w:sz="4" w:space="0" w:color="auto"/>
              <w:bottom w:val="single" w:sz="4" w:space="0" w:color="auto"/>
              <w:right w:val="single" w:sz="4" w:space="0" w:color="auto"/>
            </w:tcBorders>
            <w:shd w:val="clear" w:color="auto" w:fill="auto"/>
            <w:noWrap/>
            <w:vAlign w:val="bottom"/>
            <w:hideMark/>
          </w:tcPr>
          <w:p w:rsidR="00E01AA4" w:rsidRPr="00A87B7D" w:rsidRDefault="00E01AA4" w:rsidP="00C41A1C">
            <w:pPr>
              <w:spacing w:after="0" w:line="240" w:lineRule="auto"/>
              <w:rPr>
                <w:rFonts w:ascii="Times New Roman" w:eastAsia="Times New Roman" w:hAnsi="Times New Roman" w:cs="Times New Roman"/>
                <w:color w:val="000000"/>
                <w:sz w:val="24"/>
                <w:szCs w:val="24"/>
                <w:lang w:eastAsia="id-ID"/>
              </w:rPr>
            </w:pPr>
            <w:r w:rsidRPr="00A87B7D">
              <w:rPr>
                <w:rFonts w:ascii="Times New Roman" w:eastAsia="Times New Roman" w:hAnsi="Times New Roman" w:cs="Times New Roman"/>
                <w:color w:val="000000"/>
                <w:sz w:val="24"/>
                <w:szCs w:val="24"/>
                <w:lang w:eastAsia="id-ID"/>
              </w:rPr>
              <w:t>Thermal fade margin (dB)</w:t>
            </w:r>
          </w:p>
        </w:tc>
        <w:tc>
          <w:tcPr>
            <w:tcW w:w="1843" w:type="dxa"/>
            <w:tcBorders>
              <w:top w:val="nil"/>
              <w:left w:val="nil"/>
              <w:bottom w:val="single" w:sz="4" w:space="0" w:color="auto"/>
              <w:right w:val="single" w:sz="4" w:space="0" w:color="auto"/>
            </w:tcBorders>
            <w:shd w:val="clear" w:color="auto" w:fill="auto"/>
            <w:noWrap/>
            <w:vAlign w:val="bottom"/>
            <w:hideMark/>
          </w:tcPr>
          <w:p w:rsidR="00E01AA4" w:rsidRPr="00A87B7D"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A87B7D">
              <w:rPr>
                <w:rFonts w:ascii="Times New Roman" w:eastAsia="Times New Roman" w:hAnsi="Times New Roman" w:cs="Times New Roman"/>
                <w:color w:val="000000"/>
                <w:sz w:val="24"/>
                <w:szCs w:val="24"/>
                <w:lang w:eastAsia="id-ID"/>
              </w:rPr>
              <w:t>27.68</w:t>
            </w:r>
          </w:p>
        </w:tc>
        <w:tc>
          <w:tcPr>
            <w:tcW w:w="1864" w:type="dxa"/>
            <w:tcBorders>
              <w:top w:val="nil"/>
              <w:left w:val="nil"/>
              <w:bottom w:val="single" w:sz="4" w:space="0" w:color="auto"/>
              <w:right w:val="single" w:sz="4" w:space="0" w:color="auto"/>
            </w:tcBorders>
            <w:shd w:val="clear" w:color="auto" w:fill="auto"/>
            <w:noWrap/>
            <w:vAlign w:val="bottom"/>
            <w:hideMark/>
          </w:tcPr>
          <w:p w:rsidR="00E01AA4" w:rsidRPr="00A87B7D"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A87B7D">
              <w:rPr>
                <w:rFonts w:ascii="Times New Roman" w:eastAsia="Times New Roman" w:hAnsi="Times New Roman" w:cs="Times New Roman"/>
                <w:color w:val="000000"/>
                <w:sz w:val="24"/>
                <w:szCs w:val="24"/>
                <w:lang w:eastAsia="id-ID"/>
              </w:rPr>
              <w:t>27.68</w:t>
            </w:r>
          </w:p>
        </w:tc>
      </w:tr>
      <w:tr w:rsidR="00E01AA4" w:rsidRPr="00A87B7D" w:rsidTr="00C41A1C">
        <w:trPr>
          <w:trHeight w:val="315"/>
        </w:trPr>
        <w:tc>
          <w:tcPr>
            <w:tcW w:w="4106" w:type="dxa"/>
            <w:tcBorders>
              <w:top w:val="nil"/>
              <w:left w:val="single" w:sz="4" w:space="0" w:color="auto"/>
              <w:bottom w:val="single" w:sz="4" w:space="0" w:color="auto"/>
              <w:right w:val="single" w:sz="4" w:space="0" w:color="auto"/>
            </w:tcBorders>
            <w:shd w:val="clear" w:color="auto" w:fill="auto"/>
            <w:noWrap/>
            <w:vAlign w:val="bottom"/>
            <w:hideMark/>
          </w:tcPr>
          <w:p w:rsidR="00E01AA4" w:rsidRPr="00A87B7D" w:rsidRDefault="00E01AA4" w:rsidP="00C41A1C">
            <w:pPr>
              <w:spacing w:after="0" w:line="240" w:lineRule="auto"/>
              <w:rPr>
                <w:rFonts w:ascii="Times New Roman" w:eastAsia="Times New Roman" w:hAnsi="Times New Roman" w:cs="Times New Roman"/>
                <w:color w:val="000000"/>
                <w:sz w:val="24"/>
                <w:szCs w:val="24"/>
                <w:lang w:eastAsia="id-ID"/>
              </w:rPr>
            </w:pPr>
            <w:r w:rsidRPr="00A87B7D">
              <w:rPr>
                <w:rFonts w:ascii="Times New Roman" w:eastAsia="Times New Roman" w:hAnsi="Times New Roman" w:cs="Times New Roman"/>
                <w:color w:val="000000"/>
                <w:sz w:val="24"/>
                <w:szCs w:val="24"/>
                <w:lang w:eastAsia="id-ID"/>
              </w:rPr>
              <w:t>Dispersive fade margin (dB)</w:t>
            </w:r>
          </w:p>
        </w:tc>
        <w:tc>
          <w:tcPr>
            <w:tcW w:w="1843" w:type="dxa"/>
            <w:tcBorders>
              <w:top w:val="nil"/>
              <w:left w:val="nil"/>
              <w:bottom w:val="single" w:sz="4" w:space="0" w:color="auto"/>
              <w:right w:val="single" w:sz="4" w:space="0" w:color="auto"/>
            </w:tcBorders>
            <w:shd w:val="clear" w:color="auto" w:fill="auto"/>
            <w:noWrap/>
            <w:vAlign w:val="bottom"/>
            <w:hideMark/>
          </w:tcPr>
          <w:p w:rsidR="00E01AA4" w:rsidRPr="00A87B7D"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A87B7D">
              <w:rPr>
                <w:rFonts w:ascii="Times New Roman" w:eastAsia="Times New Roman" w:hAnsi="Times New Roman" w:cs="Times New Roman"/>
                <w:color w:val="000000"/>
                <w:sz w:val="24"/>
                <w:szCs w:val="24"/>
                <w:lang w:eastAsia="id-ID"/>
              </w:rPr>
              <w:t>54.00</w:t>
            </w:r>
          </w:p>
        </w:tc>
        <w:tc>
          <w:tcPr>
            <w:tcW w:w="1864" w:type="dxa"/>
            <w:tcBorders>
              <w:top w:val="nil"/>
              <w:left w:val="nil"/>
              <w:bottom w:val="single" w:sz="4" w:space="0" w:color="auto"/>
              <w:right w:val="single" w:sz="4" w:space="0" w:color="auto"/>
            </w:tcBorders>
            <w:shd w:val="clear" w:color="auto" w:fill="auto"/>
            <w:noWrap/>
            <w:vAlign w:val="bottom"/>
            <w:hideMark/>
          </w:tcPr>
          <w:p w:rsidR="00E01AA4" w:rsidRPr="00A87B7D"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A87B7D">
              <w:rPr>
                <w:rFonts w:ascii="Times New Roman" w:eastAsia="Times New Roman" w:hAnsi="Times New Roman" w:cs="Times New Roman"/>
                <w:color w:val="000000"/>
                <w:sz w:val="24"/>
                <w:szCs w:val="24"/>
                <w:lang w:eastAsia="id-ID"/>
              </w:rPr>
              <w:t>54.00</w:t>
            </w:r>
          </w:p>
        </w:tc>
      </w:tr>
      <w:tr w:rsidR="00E01AA4" w:rsidRPr="00A87B7D" w:rsidTr="00C41A1C">
        <w:trPr>
          <w:trHeight w:val="315"/>
        </w:trPr>
        <w:tc>
          <w:tcPr>
            <w:tcW w:w="4106" w:type="dxa"/>
            <w:tcBorders>
              <w:top w:val="nil"/>
              <w:left w:val="single" w:sz="4" w:space="0" w:color="auto"/>
              <w:bottom w:val="single" w:sz="4" w:space="0" w:color="auto"/>
              <w:right w:val="single" w:sz="4" w:space="0" w:color="auto"/>
            </w:tcBorders>
            <w:shd w:val="clear" w:color="auto" w:fill="auto"/>
            <w:noWrap/>
            <w:vAlign w:val="bottom"/>
            <w:hideMark/>
          </w:tcPr>
          <w:p w:rsidR="00E01AA4" w:rsidRPr="00A87B7D" w:rsidRDefault="00E01AA4" w:rsidP="00C41A1C">
            <w:pPr>
              <w:spacing w:after="0" w:line="240" w:lineRule="auto"/>
              <w:rPr>
                <w:rFonts w:ascii="Times New Roman" w:eastAsia="Times New Roman" w:hAnsi="Times New Roman" w:cs="Times New Roman"/>
                <w:color w:val="000000"/>
                <w:sz w:val="24"/>
                <w:szCs w:val="24"/>
                <w:lang w:eastAsia="id-ID"/>
              </w:rPr>
            </w:pPr>
            <w:r w:rsidRPr="00A87B7D">
              <w:rPr>
                <w:rFonts w:ascii="Times New Roman" w:eastAsia="Times New Roman" w:hAnsi="Times New Roman" w:cs="Times New Roman"/>
                <w:color w:val="000000"/>
                <w:sz w:val="24"/>
                <w:szCs w:val="24"/>
                <w:lang w:eastAsia="id-ID"/>
              </w:rPr>
              <w:t>Dispersive fade occurrence factor</w:t>
            </w:r>
          </w:p>
        </w:tc>
        <w:tc>
          <w:tcPr>
            <w:tcW w:w="3707" w:type="dxa"/>
            <w:gridSpan w:val="2"/>
            <w:tcBorders>
              <w:top w:val="single" w:sz="4" w:space="0" w:color="auto"/>
              <w:left w:val="nil"/>
              <w:bottom w:val="single" w:sz="4" w:space="0" w:color="auto"/>
              <w:right w:val="single" w:sz="4" w:space="0" w:color="auto"/>
            </w:tcBorders>
            <w:shd w:val="clear" w:color="auto" w:fill="auto"/>
            <w:noWrap/>
            <w:vAlign w:val="bottom"/>
            <w:hideMark/>
          </w:tcPr>
          <w:p w:rsidR="00E01AA4" w:rsidRPr="00A87B7D"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A87B7D">
              <w:rPr>
                <w:rFonts w:ascii="Times New Roman" w:eastAsia="Times New Roman" w:hAnsi="Times New Roman" w:cs="Times New Roman"/>
                <w:color w:val="000000"/>
                <w:sz w:val="24"/>
                <w:szCs w:val="24"/>
                <w:lang w:eastAsia="id-ID"/>
              </w:rPr>
              <w:t>3.00</w:t>
            </w:r>
          </w:p>
        </w:tc>
      </w:tr>
      <w:tr w:rsidR="00E01AA4" w:rsidRPr="00A87B7D" w:rsidTr="00C41A1C">
        <w:trPr>
          <w:trHeight w:val="315"/>
        </w:trPr>
        <w:tc>
          <w:tcPr>
            <w:tcW w:w="4106" w:type="dxa"/>
            <w:tcBorders>
              <w:top w:val="nil"/>
              <w:left w:val="single" w:sz="4" w:space="0" w:color="auto"/>
              <w:bottom w:val="single" w:sz="4" w:space="0" w:color="auto"/>
              <w:right w:val="single" w:sz="4" w:space="0" w:color="auto"/>
            </w:tcBorders>
            <w:shd w:val="clear" w:color="auto" w:fill="auto"/>
            <w:noWrap/>
            <w:vAlign w:val="bottom"/>
            <w:hideMark/>
          </w:tcPr>
          <w:p w:rsidR="00E01AA4" w:rsidRPr="00A87B7D" w:rsidRDefault="00E01AA4" w:rsidP="00C41A1C">
            <w:pPr>
              <w:spacing w:after="0" w:line="240" w:lineRule="auto"/>
              <w:rPr>
                <w:rFonts w:ascii="Times New Roman" w:eastAsia="Times New Roman" w:hAnsi="Times New Roman" w:cs="Times New Roman"/>
                <w:color w:val="000000"/>
                <w:sz w:val="24"/>
                <w:szCs w:val="24"/>
                <w:lang w:eastAsia="id-ID"/>
              </w:rPr>
            </w:pPr>
            <w:r w:rsidRPr="00A87B7D">
              <w:rPr>
                <w:rFonts w:ascii="Times New Roman" w:eastAsia="Times New Roman" w:hAnsi="Times New Roman" w:cs="Times New Roman"/>
                <w:color w:val="000000"/>
                <w:sz w:val="24"/>
                <w:szCs w:val="24"/>
                <w:lang w:eastAsia="id-ID"/>
              </w:rPr>
              <w:t>Effective fade margin (dB)</w:t>
            </w:r>
          </w:p>
        </w:tc>
        <w:tc>
          <w:tcPr>
            <w:tcW w:w="1843" w:type="dxa"/>
            <w:tcBorders>
              <w:top w:val="nil"/>
              <w:left w:val="nil"/>
              <w:bottom w:val="single" w:sz="4" w:space="0" w:color="auto"/>
              <w:right w:val="single" w:sz="4" w:space="0" w:color="auto"/>
            </w:tcBorders>
            <w:shd w:val="clear" w:color="auto" w:fill="auto"/>
            <w:noWrap/>
            <w:vAlign w:val="bottom"/>
            <w:hideMark/>
          </w:tcPr>
          <w:p w:rsidR="00E01AA4" w:rsidRPr="00A87B7D"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A87B7D">
              <w:rPr>
                <w:rFonts w:ascii="Times New Roman" w:eastAsia="Times New Roman" w:hAnsi="Times New Roman" w:cs="Times New Roman"/>
                <w:color w:val="000000"/>
                <w:sz w:val="24"/>
                <w:szCs w:val="24"/>
                <w:lang w:eastAsia="id-ID"/>
              </w:rPr>
              <w:t>27.65</w:t>
            </w:r>
          </w:p>
        </w:tc>
        <w:tc>
          <w:tcPr>
            <w:tcW w:w="1864" w:type="dxa"/>
            <w:tcBorders>
              <w:top w:val="nil"/>
              <w:left w:val="nil"/>
              <w:bottom w:val="single" w:sz="4" w:space="0" w:color="auto"/>
              <w:right w:val="single" w:sz="4" w:space="0" w:color="auto"/>
            </w:tcBorders>
            <w:shd w:val="clear" w:color="auto" w:fill="auto"/>
            <w:noWrap/>
            <w:vAlign w:val="bottom"/>
            <w:hideMark/>
          </w:tcPr>
          <w:p w:rsidR="00E01AA4" w:rsidRPr="00A87B7D"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A87B7D">
              <w:rPr>
                <w:rFonts w:ascii="Times New Roman" w:eastAsia="Times New Roman" w:hAnsi="Times New Roman" w:cs="Times New Roman"/>
                <w:color w:val="000000"/>
                <w:sz w:val="24"/>
                <w:szCs w:val="24"/>
                <w:lang w:eastAsia="id-ID"/>
              </w:rPr>
              <w:t>27.65</w:t>
            </w:r>
          </w:p>
        </w:tc>
      </w:tr>
      <w:tr w:rsidR="00E01AA4" w:rsidRPr="00A87B7D" w:rsidTr="00C41A1C">
        <w:trPr>
          <w:trHeight w:val="315"/>
        </w:trPr>
        <w:tc>
          <w:tcPr>
            <w:tcW w:w="4106" w:type="dxa"/>
            <w:tcBorders>
              <w:top w:val="nil"/>
              <w:left w:val="single" w:sz="4" w:space="0" w:color="auto"/>
              <w:bottom w:val="single" w:sz="4" w:space="0" w:color="auto"/>
              <w:right w:val="single" w:sz="4" w:space="0" w:color="auto"/>
            </w:tcBorders>
            <w:shd w:val="clear" w:color="auto" w:fill="auto"/>
            <w:noWrap/>
            <w:vAlign w:val="bottom"/>
            <w:hideMark/>
          </w:tcPr>
          <w:p w:rsidR="00E01AA4" w:rsidRPr="00A87B7D" w:rsidRDefault="00E01AA4" w:rsidP="00C41A1C">
            <w:pPr>
              <w:spacing w:after="0" w:line="240" w:lineRule="auto"/>
              <w:rPr>
                <w:rFonts w:ascii="Times New Roman" w:eastAsia="Times New Roman" w:hAnsi="Times New Roman" w:cs="Times New Roman"/>
                <w:color w:val="000000"/>
                <w:sz w:val="24"/>
                <w:szCs w:val="24"/>
                <w:lang w:eastAsia="id-ID"/>
              </w:rPr>
            </w:pPr>
            <w:r w:rsidRPr="00A87B7D">
              <w:rPr>
                <w:rFonts w:ascii="Times New Roman" w:eastAsia="Times New Roman" w:hAnsi="Times New Roman" w:cs="Times New Roman"/>
                <w:color w:val="000000"/>
                <w:sz w:val="24"/>
                <w:szCs w:val="24"/>
                <w:lang w:eastAsia="id-ID"/>
              </w:rPr>
              <w:t>Climatic factor</w:t>
            </w:r>
          </w:p>
        </w:tc>
        <w:tc>
          <w:tcPr>
            <w:tcW w:w="3707" w:type="dxa"/>
            <w:gridSpan w:val="2"/>
            <w:tcBorders>
              <w:top w:val="single" w:sz="4" w:space="0" w:color="auto"/>
              <w:left w:val="nil"/>
              <w:bottom w:val="single" w:sz="4" w:space="0" w:color="auto"/>
              <w:right w:val="single" w:sz="4" w:space="0" w:color="auto"/>
            </w:tcBorders>
            <w:shd w:val="clear" w:color="auto" w:fill="auto"/>
            <w:noWrap/>
            <w:vAlign w:val="bottom"/>
            <w:hideMark/>
          </w:tcPr>
          <w:p w:rsidR="00E01AA4" w:rsidRPr="00A87B7D"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A87B7D">
              <w:rPr>
                <w:rFonts w:ascii="Times New Roman" w:eastAsia="Times New Roman" w:hAnsi="Times New Roman" w:cs="Times New Roman"/>
                <w:color w:val="000000"/>
                <w:sz w:val="24"/>
                <w:szCs w:val="24"/>
                <w:lang w:eastAsia="id-ID"/>
              </w:rPr>
              <w:t>2.00</w:t>
            </w:r>
          </w:p>
        </w:tc>
      </w:tr>
      <w:tr w:rsidR="00E01AA4" w:rsidRPr="00A87B7D" w:rsidTr="00C41A1C">
        <w:trPr>
          <w:trHeight w:val="315"/>
        </w:trPr>
        <w:tc>
          <w:tcPr>
            <w:tcW w:w="4106" w:type="dxa"/>
            <w:tcBorders>
              <w:top w:val="nil"/>
              <w:left w:val="single" w:sz="4" w:space="0" w:color="auto"/>
              <w:bottom w:val="single" w:sz="4" w:space="0" w:color="auto"/>
              <w:right w:val="single" w:sz="4" w:space="0" w:color="auto"/>
            </w:tcBorders>
            <w:shd w:val="clear" w:color="auto" w:fill="auto"/>
            <w:noWrap/>
            <w:vAlign w:val="bottom"/>
            <w:hideMark/>
          </w:tcPr>
          <w:p w:rsidR="00E01AA4" w:rsidRPr="00A87B7D" w:rsidRDefault="00E01AA4" w:rsidP="00C41A1C">
            <w:pPr>
              <w:spacing w:after="0" w:line="240" w:lineRule="auto"/>
              <w:rPr>
                <w:rFonts w:ascii="Times New Roman" w:eastAsia="Times New Roman" w:hAnsi="Times New Roman" w:cs="Times New Roman"/>
                <w:color w:val="000000"/>
                <w:sz w:val="24"/>
                <w:szCs w:val="24"/>
                <w:lang w:eastAsia="id-ID"/>
              </w:rPr>
            </w:pPr>
            <w:r w:rsidRPr="00A87B7D">
              <w:rPr>
                <w:rFonts w:ascii="Times New Roman" w:eastAsia="Times New Roman" w:hAnsi="Times New Roman" w:cs="Times New Roman"/>
                <w:color w:val="000000"/>
                <w:sz w:val="24"/>
                <w:szCs w:val="24"/>
                <w:lang w:eastAsia="id-ID"/>
              </w:rPr>
              <w:t>Terrain roughness (m)</w:t>
            </w:r>
          </w:p>
        </w:tc>
        <w:tc>
          <w:tcPr>
            <w:tcW w:w="3707" w:type="dxa"/>
            <w:gridSpan w:val="2"/>
            <w:tcBorders>
              <w:top w:val="single" w:sz="4" w:space="0" w:color="auto"/>
              <w:left w:val="nil"/>
              <w:bottom w:val="single" w:sz="4" w:space="0" w:color="auto"/>
              <w:right w:val="single" w:sz="4" w:space="0" w:color="auto"/>
            </w:tcBorders>
            <w:shd w:val="clear" w:color="auto" w:fill="auto"/>
            <w:noWrap/>
            <w:vAlign w:val="bottom"/>
            <w:hideMark/>
          </w:tcPr>
          <w:p w:rsidR="00E01AA4" w:rsidRPr="00A87B7D"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A87B7D">
              <w:rPr>
                <w:rFonts w:ascii="Times New Roman" w:eastAsia="Times New Roman" w:hAnsi="Times New Roman" w:cs="Times New Roman"/>
                <w:color w:val="000000"/>
                <w:sz w:val="24"/>
                <w:szCs w:val="24"/>
                <w:lang w:eastAsia="id-ID"/>
              </w:rPr>
              <w:t>42.67</w:t>
            </w:r>
          </w:p>
        </w:tc>
      </w:tr>
      <w:tr w:rsidR="00E01AA4" w:rsidRPr="00A87B7D" w:rsidTr="00C41A1C">
        <w:trPr>
          <w:trHeight w:val="315"/>
        </w:trPr>
        <w:tc>
          <w:tcPr>
            <w:tcW w:w="4106" w:type="dxa"/>
            <w:tcBorders>
              <w:top w:val="nil"/>
              <w:left w:val="single" w:sz="4" w:space="0" w:color="auto"/>
              <w:bottom w:val="single" w:sz="4" w:space="0" w:color="auto"/>
              <w:right w:val="single" w:sz="4" w:space="0" w:color="auto"/>
            </w:tcBorders>
            <w:shd w:val="clear" w:color="auto" w:fill="auto"/>
            <w:noWrap/>
            <w:vAlign w:val="bottom"/>
            <w:hideMark/>
          </w:tcPr>
          <w:p w:rsidR="00E01AA4" w:rsidRPr="00A87B7D" w:rsidRDefault="00E01AA4" w:rsidP="00C41A1C">
            <w:pPr>
              <w:spacing w:after="0" w:line="240" w:lineRule="auto"/>
              <w:rPr>
                <w:rFonts w:ascii="Times New Roman" w:eastAsia="Times New Roman" w:hAnsi="Times New Roman" w:cs="Times New Roman"/>
                <w:color w:val="000000"/>
                <w:sz w:val="24"/>
                <w:szCs w:val="24"/>
                <w:lang w:eastAsia="id-ID"/>
              </w:rPr>
            </w:pPr>
            <w:r w:rsidRPr="00A87B7D">
              <w:rPr>
                <w:rFonts w:ascii="Times New Roman" w:eastAsia="Times New Roman" w:hAnsi="Times New Roman" w:cs="Times New Roman"/>
                <w:color w:val="000000"/>
                <w:sz w:val="24"/>
                <w:szCs w:val="24"/>
                <w:lang w:eastAsia="id-ID"/>
              </w:rPr>
              <w:t>C factor</w:t>
            </w:r>
          </w:p>
        </w:tc>
        <w:tc>
          <w:tcPr>
            <w:tcW w:w="3707" w:type="dxa"/>
            <w:gridSpan w:val="2"/>
            <w:tcBorders>
              <w:top w:val="single" w:sz="4" w:space="0" w:color="auto"/>
              <w:left w:val="nil"/>
              <w:bottom w:val="single" w:sz="4" w:space="0" w:color="auto"/>
              <w:right w:val="single" w:sz="4" w:space="0" w:color="auto"/>
            </w:tcBorders>
            <w:shd w:val="clear" w:color="auto" w:fill="auto"/>
            <w:noWrap/>
            <w:vAlign w:val="bottom"/>
            <w:hideMark/>
          </w:tcPr>
          <w:p w:rsidR="00E01AA4" w:rsidRPr="00A87B7D"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A87B7D">
              <w:rPr>
                <w:rFonts w:ascii="Times New Roman" w:eastAsia="Times New Roman" w:hAnsi="Times New Roman" w:cs="Times New Roman"/>
                <w:color w:val="000000"/>
                <w:sz w:val="24"/>
                <w:szCs w:val="24"/>
                <w:lang w:eastAsia="id-ID"/>
              </w:rPr>
              <w:t>0.52</w:t>
            </w:r>
          </w:p>
        </w:tc>
      </w:tr>
      <w:tr w:rsidR="00E01AA4" w:rsidRPr="00A87B7D" w:rsidTr="00C41A1C">
        <w:trPr>
          <w:trHeight w:val="315"/>
        </w:trPr>
        <w:tc>
          <w:tcPr>
            <w:tcW w:w="4106" w:type="dxa"/>
            <w:tcBorders>
              <w:top w:val="nil"/>
              <w:left w:val="single" w:sz="4" w:space="0" w:color="auto"/>
              <w:bottom w:val="single" w:sz="4" w:space="0" w:color="auto"/>
              <w:right w:val="single" w:sz="4" w:space="0" w:color="auto"/>
            </w:tcBorders>
            <w:shd w:val="clear" w:color="auto" w:fill="auto"/>
            <w:noWrap/>
            <w:vAlign w:val="bottom"/>
            <w:hideMark/>
          </w:tcPr>
          <w:p w:rsidR="00E01AA4" w:rsidRPr="00A87B7D" w:rsidRDefault="00E01AA4" w:rsidP="00C41A1C">
            <w:pPr>
              <w:spacing w:after="0" w:line="240" w:lineRule="auto"/>
              <w:rPr>
                <w:rFonts w:ascii="Times New Roman" w:eastAsia="Times New Roman" w:hAnsi="Times New Roman" w:cs="Times New Roman"/>
                <w:color w:val="000000"/>
                <w:sz w:val="24"/>
                <w:szCs w:val="24"/>
                <w:lang w:eastAsia="id-ID"/>
              </w:rPr>
            </w:pPr>
            <w:r w:rsidRPr="00A87B7D">
              <w:rPr>
                <w:rFonts w:ascii="Times New Roman" w:eastAsia="Times New Roman" w:hAnsi="Times New Roman" w:cs="Times New Roman"/>
                <w:color w:val="000000"/>
                <w:sz w:val="24"/>
                <w:szCs w:val="24"/>
                <w:lang w:eastAsia="id-ID"/>
              </w:rPr>
              <w:t>Average annual temperature (°C)</w:t>
            </w:r>
          </w:p>
        </w:tc>
        <w:tc>
          <w:tcPr>
            <w:tcW w:w="3707" w:type="dxa"/>
            <w:gridSpan w:val="2"/>
            <w:tcBorders>
              <w:top w:val="single" w:sz="4" w:space="0" w:color="auto"/>
              <w:left w:val="nil"/>
              <w:bottom w:val="single" w:sz="4" w:space="0" w:color="auto"/>
              <w:right w:val="single" w:sz="4" w:space="0" w:color="auto"/>
            </w:tcBorders>
            <w:shd w:val="clear" w:color="auto" w:fill="auto"/>
            <w:noWrap/>
            <w:vAlign w:val="bottom"/>
            <w:hideMark/>
          </w:tcPr>
          <w:p w:rsidR="00E01AA4" w:rsidRPr="00A87B7D"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A87B7D">
              <w:rPr>
                <w:rFonts w:ascii="Times New Roman" w:eastAsia="Times New Roman" w:hAnsi="Times New Roman" w:cs="Times New Roman"/>
                <w:color w:val="000000"/>
                <w:sz w:val="24"/>
                <w:szCs w:val="24"/>
                <w:lang w:eastAsia="id-ID"/>
              </w:rPr>
              <w:t>23.09</w:t>
            </w:r>
          </w:p>
        </w:tc>
      </w:tr>
      <w:tr w:rsidR="00E01AA4" w:rsidRPr="00A87B7D" w:rsidTr="00C41A1C">
        <w:trPr>
          <w:trHeight w:val="315"/>
        </w:trPr>
        <w:tc>
          <w:tcPr>
            <w:tcW w:w="4106" w:type="dxa"/>
            <w:tcBorders>
              <w:top w:val="nil"/>
              <w:left w:val="single" w:sz="4" w:space="0" w:color="auto"/>
              <w:bottom w:val="single" w:sz="4" w:space="0" w:color="auto"/>
              <w:right w:val="single" w:sz="4" w:space="0" w:color="auto"/>
            </w:tcBorders>
            <w:shd w:val="clear" w:color="auto" w:fill="auto"/>
            <w:noWrap/>
            <w:vAlign w:val="bottom"/>
            <w:hideMark/>
          </w:tcPr>
          <w:p w:rsidR="00E01AA4" w:rsidRPr="00A87B7D" w:rsidRDefault="00E01AA4" w:rsidP="00C41A1C">
            <w:pPr>
              <w:spacing w:after="0" w:line="240" w:lineRule="auto"/>
              <w:rPr>
                <w:rFonts w:ascii="Times New Roman" w:eastAsia="Times New Roman" w:hAnsi="Times New Roman" w:cs="Times New Roman"/>
                <w:color w:val="000000"/>
                <w:sz w:val="24"/>
                <w:szCs w:val="24"/>
                <w:lang w:eastAsia="id-ID"/>
              </w:rPr>
            </w:pPr>
            <w:r w:rsidRPr="00A87B7D">
              <w:rPr>
                <w:rFonts w:ascii="Times New Roman" w:eastAsia="Times New Roman" w:hAnsi="Times New Roman" w:cs="Times New Roman"/>
                <w:color w:val="000000"/>
                <w:sz w:val="24"/>
                <w:szCs w:val="24"/>
                <w:lang w:eastAsia="id-ID"/>
              </w:rPr>
              <w:t>Fade occurrence factor (Po)</w:t>
            </w:r>
          </w:p>
        </w:tc>
        <w:tc>
          <w:tcPr>
            <w:tcW w:w="3707" w:type="dxa"/>
            <w:gridSpan w:val="2"/>
            <w:tcBorders>
              <w:top w:val="single" w:sz="4" w:space="0" w:color="auto"/>
              <w:left w:val="nil"/>
              <w:bottom w:val="single" w:sz="4" w:space="0" w:color="auto"/>
              <w:right w:val="single" w:sz="4" w:space="0" w:color="auto"/>
            </w:tcBorders>
            <w:shd w:val="clear" w:color="auto" w:fill="auto"/>
            <w:noWrap/>
            <w:vAlign w:val="bottom"/>
            <w:hideMark/>
          </w:tcPr>
          <w:p w:rsidR="00E01AA4" w:rsidRPr="00A87B7D"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A87B7D">
              <w:rPr>
                <w:rFonts w:ascii="Times New Roman" w:eastAsia="Times New Roman" w:hAnsi="Times New Roman" w:cs="Times New Roman"/>
                <w:color w:val="000000"/>
                <w:sz w:val="24"/>
                <w:szCs w:val="24"/>
                <w:lang w:eastAsia="id-ID"/>
              </w:rPr>
              <w:t>7,23E+01</w:t>
            </w:r>
          </w:p>
        </w:tc>
      </w:tr>
      <w:tr w:rsidR="00E01AA4" w:rsidRPr="00A87B7D" w:rsidTr="00C41A1C">
        <w:trPr>
          <w:trHeight w:val="315"/>
        </w:trPr>
        <w:tc>
          <w:tcPr>
            <w:tcW w:w="4106" w:type="dxa"/>
            <w:tcBorders>
              <w:top w:val="nil"/>
              <w:left w:val="single" w:sz="4" w:space="0" w:color="auto"/>
              <w:bottom w:val="single" w:sz="4" w:space="0" w:color="auto"/>
              <w:right w:val="single" w:sz="4" w:space="0" w:color="auto"/>
            </w:tcBorders>
            <w:shd w:val="clear" w:color="auto" w:fill="auto"/>
            <w:noWrap/>
            <w:vAlign w:val="bottom"/>
            <w:hideMark/>
          </w:tcPr>
          <w:p w:rsidR="00E01AA4" w:rsidRPr="00A87B7D" w:rsidRDefault="00E01AA4" w:rsidP="00C41A1C">
            <w:pPr>
              <w:spacing w:after="0" w:line="240" w:lineRule="auto"/>
              <w:rPr>
                <w:rFonts w:ascii="Times New Roman" w:eastAsia="Times New Roman" w:hAnsi="Times New Roman" w:cs="Times New Roman"/>
                <w:color w:val="000000"/>
                <w:sz w:val="24"/>
                <w:szCs w:val="24"/>
                <w:lang w:eastAsia="id-ID"/>
              </w:rPr>
            </w:pPr>
            <w:r w:rsidRPr="00A87B7D">
              <w:rPr>
                <w:rFonts w:ascii="Times New Roman" w:eastAsia="Times New Roman" w:hAnsi="Times New Roman" w:cs="Times New Roman"/>
                <w:color w:val="000000"/>
                <w:sz w:val="24"/>
                <w:szCs w:val="24"/>
                <w:lang w:eastAsia="id-ID"/>
              </w:rPr>
              <w:t>Worst month multipath availability (%)</w:t>
            </w:r>
          </w:p>
        </w:tc>
        <w:tc>
          <w:tcPr>
            <w:tcW w:w="1843" w:type="dxa"/>
            <w:tcBorders>
              <w:top w:val="nil"/>
              <w:left w:val="nil"/>
              <w:bottom w:val="single" w:sz="4" w:space="0" w:color="auto"/>
              <w:right w:val="single" w:sz="4" w:space="0" w:color="auto"/>
            </w:tcBorders>
            <w:shd w:val="clear" w:color="auto" w:fill="auto"/>
            <w:noWrap/>
            <w:vAlign w:val="bottom"/>
            <w:hideMark/>
          </w:tcPr>
          <w:p w:rsidR="00E01AA4" w:rsidRPr="00A87B7D" w:rsidRDefault="00E01AA4" w:rsidP="00C41A1C">
            <w:pPr>
              <w:spacing w:after="0" w:line="240" w:lineRule="auto"/>
              <w:jc w:val="center"/>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9</w:t>
            </w:r>
            <w:r w:rsidRPr="00A87B7D">
              <w:rPr>
                <w:rFonts w:ascii="Times New Roman" w:eastAsia="Times New Roman" w:hAnsi="Times New Roman" w:cs="Times New Roman"/>
                <w:color w:val="000000"/>
                <w:sz w:val="24"/>
                <w:szCs w:val="24"/>
                <w:lang w:eastAsia="id-ID"/>
              </w:rPr>
              <w:t>9</w:t>
            </w:r>
            <w:r>
              <w:rPr>
                <w:rFonts w:ascii="Times New Roman" w:eastAsia="Times New Roman" w:hAnsi="Times New Roman" w:cs="Times New Roman"/>
                <w:color w:val="000000"/>
                <w:sz w:val="24"/>
                <w:szCs w:val="24"/>
                <w:lang w:eastAsia="id-ID"/>
              </w:rPr>
              <w:t>.98</w:t>
            </w:r>
            <w:r w:rsidRPr="00A87B7D">
              <w:rPr>
                <w:rFonts w:ascii="Times New Roman" w:eastAsia="Times New Roman" w:hAnsi="Times New Roman" w:cs="Times New Roman"/>
                <w:color w:val="000000"/>
                <w:sz w:val="24"/>
                <w:szCs w:val="24"/>
                <w:lang w:eastAsia="id-ID"/>
              </w:rPr>
              <w:t>757</w:t>
            </w:r>
          </w:p>
        </w:tc>
        <w:tc>
          <w:tcPr>
            <w:tcW w:w="1864" w:type="dxa"/>
            <w:tcBorders>
              <w:top w:val="nil"/>
              <w:left w:val="nil"/>
              <w:bottom w:val="single" w:sz="4" w:space="0" w:color="auto"/>
              <w:right w:val="single" w:sz="4" w:space="0" w:color="auto"/>
            </w:tcBorders>
            <w:shd w:val="clear" w:color="auto" w:fill="auto"/>
            <w:noWrap/>
            <w:vAlign w:val="bottom"/>
            <w:hideMark/>
          </w:tcPr>
          <w:p w:rsidR="00E01AA4" w:rsidRPr="00A87B7D" w:rsidRDefault="00E01AA4" w:rsidP="00C41A1C">
            <w:pPr>
              <w:spacing w:after="0" w:line="240" w:lineRule="auto"/>
              <w:jc w:val="center"/>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9</w:t>
            </w:r>
            <w:r w:rsidRPr="00A87B7D">
              <w:rPr>
                <w:rFonts w:ascii="Times New Roman" w:eastAsia="Times New Roman" w:hAnsi="Times New Roman" w:cs="Times New Roman"/>
                <w:color w:val="000000"/>
                <w:sz w:val="24"/>
                <w:szCs w:val="24"/>
                <w:lang w:eastAsia="id-ID"/>
              </w:rPr>
              <w:t>9</w:t>
            </w:r>
            <w:r>
              <w:rPr>
                <w:rFonts w:ascii="Times New Roman" w:eastAsia="Times New Roman" w:hAnsi="Times New Roman" w:cs="Times New Roman"/>
                <w:color w:val="000000"/>
                <w:sz w:val="24"/>
                <w:szCs w:val="24"/>
                <w:lang w:eastAsia="id-ID"/>
              </w:rPr>
              <w:t>.98</w:t>
            </w:r>
            <w:r w:rsidRPr="00A87B7D">
              <w:rPr>
                <w:rFonts w:ascii="Times New Roman" w:eastAsia="Times New Roman" w:hAnsi="Times New Roman" w:cs="Times New Roman"/>
                <w:color w:val="000000"/>
                <w:sz w:val="24"/>
                <w:szCs w:val="24"/>
                <w:lang w:eastAsia="id-ID"/>
              </w:rPr>
              <w:t>757</w:t>
            </w:r>
          </w:p>
        </w:tc>
      </w:tr>
      <w:tr w:rsidR="00E01AA4" w:rsidRPr="00A87B7D" w:rsidTr="00C41A1C">
        <w:trPr>
          <w:trHeight w:val="315"/>
        </w:trPr>
        <w:tc>
          <w:tcPr>
            <w:tcW w:w="4106" w:type="dxa"/>
            <w:tcBorders>
              <w:top w:val="nil"/>
              <w:left w:val="single" w:sz="4" w:space="0" w:color="auto"/>
              <w:bottom w:val="single" w:sz="4" w:space="0" w:color="auto"/>
              <w:right w:val="single" w:sz="4" w:space="0" w:color="auto"/>
            </w:tcBorders>
            <w:shd w:val="clear" w:color="auto" w:fill="auto"/>
            <w:noWrap/>
            <w:vAlign w:val="bottom"/>
            <w:hideMark/>
          </w:tcPr>
          <w:p w:rsidR="00E01AA4" w:rsidRPr="00A87B7D" w:rsidRDefault="00E01AA4" w:rsidP="00C41A1C">
            <w:pPr>
              <w:spacing w:after="0" w:line="240" w:lineRule="auto"/>
              <w:rPr>
                <w:rFonts w:ascii="Times New Roman" w:eastAsia="Times New Roman" w:hAnsi="Times New Roman" w:cs="Times New Roman"/>
                <w:color w:val="000000"/>
                <w:sz w:val="24"/>
                <w:szCs w:val="24"/>
                <w:lang w:eastAsia="id-ID"/>
              </w:rPr>
            </w:pPr>
            <w:r w:rsidRPr="00A87B7D">
              <w:rPr>
                <w:rFonts w:ascii="Times New Roman" w:eastAsia="Times New Roman" w:hAnsi="Times New Roman" w:cs="Times New Roman"/>
                <w:color w:val="000000"/>
                <w:sz w:val="24"/>
                <w:szCs w:val="24"/>
                <w:lang w:eastAsia="id-ID"/>
              </w:rPr>
              <w:t>Worst month multipath unavailability (sec)</w:t>
            </w:r>
          </w:p>
        </w:tc>
        <w:tc>
          <w:tcPr>
            <w:tcW w:w="1843" w:type="dxa"/>
            <w:tcBorders>
              <w:top w:val="nil"/>
              <w:left w:val="nil"/>
              <w:bottom w:val="single" w:sz="4" w:space="0" w:color="auto"/>
              <w:right w:val="single" w:sz="4" w:space="0" w:color="auto"/>
            </w:tcBorders>
            <w:shd w:val="clear" w:color="auto" w:fill="auto"/>
            <w:noWrap/>
            <w:vAlign w:val="bottom"/>
            <w:hideMark/>
          </w:tcPr>
          <w:p w:rsidR="00E01AA4" w:rsidRPr="00A87B7D"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A87B7D">
              <w:rPr>
                <w:rFonts w:ascii="Times New Roman" w:eastAsia="Times New Roman" w:hAnsi="Times New Roman" w:cs="Times New Roman"/>
                <w:color w:val="000000"/>
                <w:sz w:val="24"/>
                <w:szCs w:val="24"/>
                <w:lang w:eastAsia="id-ID"/>
              </w:rPr>
              <w:t>326.60</w:t>
            </w:r>
          </w:p>
        </w:tc>
        <w:tc>
          <w:tcPr>
            <w:tcW w:w="1864" w:type="dxa"/>
            <w:tcBorders>
              <w:top w:val="nil"/>
              <w:left w:val="nil"/>
              <w:bottom w:val="single" w:sz="4" w:space="0" w:color="auto"/>
              <w:right w:val="single" w:sz="4" w:space="0" w:color="auto"/>
            </w:tcBorders>
            <w:shd w:val="clear" w:color="auto" w:fill="auto"/>
            <w:noWrap/>
            <w:vAlign w:val="bottom"/>
            <w:hideMark/>
          </w:tcPr>
          <w:p w:rsidR="00E01AA4" w:rsidRPr="00A87B7D"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A87B7D">
              <w:rPr>
                <w:rFonts w:ascii="Times New Roman" w:eastAsia="Times New Roman" w:hAnsi="Times New Roman" w:cs="Times New Roman"/>
                <w:color w:val="000000"/>
                <w:sz w:val="24"/>
                <w:szCs w:val="24"/>
                <w:lang w:eastAsia="id-ID"/>
              </w:rPr>
              <w:t>326.60</w:t>
            </w:r>
          </w:p>
        </w:tc>
      </w:tr>
      <w:tr w:rsidR="00E01AA4" w:rsidRPr="00A87B7D" w:rsidTr="00C41A1C">
        <w:trPr>
          <w:trHeight w:val="315"/>
        </w:trPr>
        <w:tc>
          <w:tcPr>
            <w:tcW w:w="4106" w:type="dxa"/>
            <w:tcBorders>
              <w:top w:val="nil"/>
              <w:left w:val="single" w:sz="4" w:space="0" w:color="auto"/>
              <w:bottom w:val="single" w:sz="4" w:space="0" w:color="auto"/>
              <w:right w:val="single" w:sz="4" w:space="0" w:color="auto"/>
            </w:tcBorders>
            <w:shd w:val="clear" w:color="auto" w:fill="auto"/>
            <w:noWrap/>
            <w:vAlign w:val="bottom"/>
            <w:hideMark/>
          </w:tcPr>
          <w:p w:rsidR="00E01AA4" w:rsidRPr="00A87B7D" w:rsidRDefault="00E01AA4" w:rsidP="00C41A1C">
            <w:pPr>
              <w:spacing w:after="0" w:line="240" w:lineRule="auto"/>
              <w:rPr>
                <w:rFonts w:ascii="Times New Roman" w:eastAsia="Times New Roman" w:hAnsi="Times New Roman" w:cs="Times New Roman"/>
                <w:color w:val="000000"/>
                <w:sz w:val="24"/>
                <w:szCs w:val="24"/>
                <w:lang w:eastAsia="id-ID"/>
              </w:rPr>
            </w:pPr>
            <w:r w:rsidRPr="00A87B7D">
              <w:rPr>
                <w:rFonts w:ascii="Times New Roman" w:eastAsia="Times New Roman" w:hAnsi="Times New Roman" w:cs="Times New Roman"/>
                <w:color w:val="000000"/>
                <w:sz w:val="24"/>
                <w:szCs w:val="24"/>
                <w:lang w:eastAsia="id-ID"/>
              </w:rPr>
              <w:t>Annual multipath availability (%)</w:t>
            </w:r>
          </w:p>
        </w:tc>
        <w:tc>
          <w:tcPr>
            <w:tcW w:w="1843" w:type="dxa"/>
            <w:tcBorders>
              <w:top w:val="nil"/>
              <w:left w:val="nil"/>
              <w:bottom w:val="single" w:sz="4" w:space="0" w:color="auto"/>
              <w:right w:val="single" w:sz="4" w:space="0" w:color="auto"/>
            </w:tcBorders>
            <w:shd w:val="clear" w:color="auto" w:fill="auto"/>
            <w:noWrap/>
            <w:vAlign w:val="bottom"/>
            <w:hideMark/>
          </w:tcPr>
          <w:p w:rsidR="00E01AA4" w:rsidRPr="00A87B7D" w:rsidRDefault="00E01AA4" w:rsidP="00C41A1C">
            <w:pPr>
              <w:spacing w:after="0" w:line="240" w:lineRule="auto"/>
              <w:jc w:val="center"/>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9</w:t>
            </w:r>
            <w:r w:rsidRPr="00A87B7D">
              <w:rPr>
                <w:rFonts w:ascii="Times New Roman" w:eastAsia="Times New Roman" w:hAnsi="Times New Roman" w:cs="Times New Roman"/>
                <w:color w:val="000000"/>
                <w:sz w:val="24"/>
                <w:szCs w:val="24"/>
                <w:lang w:eastAsia="id-ID"/>
              </w:rPr>
              <w:t>9</w:t>
            </w:r>
            <w:r>
              <w:rPr>
                <w:rFonts w:ascii="Times New Roman" w:eastAsia="Times New Roman" w:hAnsi="Times New Roman" w:cs="Times New Roman"/>
                <w:color w:val="000000"/>
                <w:sz w:val="24"/>
                <w:szCs w:val="24"/>
                <w:lang w:eastAsia="id-ID"/>
              </w:rPr>
              <w:t>.99</w:t>
            </w:r>
            <w:r w:rsidRPr="00A87B7D">
              <w:rPr>
                <w:rFonts w:ascii="Times New Roman" w:eastAsia="Times New Roman" w:hAnsi="Times New Roman" w:cs="Times New Roman"/>
                <w:color w:val="000000"/>
                <w:sz w:val="24"/>
                <w:szCs w:val="24"/>
                <w:lang w:eastAsia="id-ID"/>
              </w:rPr>
              <w:t>543</w:t>
            </w:r>
          </w:p>
        </w:tc>
        <w:tc>
          <w:tcPr>
            <w:tcW w:w="1864" w:type="dxa"/>
            <w:tcBorders>
              <w:top w:val="nil"/>
              <w:left w:val="nil"/>
              <w:bottom w:val="single" w:sz="4" w:space="0" w:color="auto"/>
              <w:right w:val="single" w:sz="4" w:space="0" w:color="auto"/>
            </w:tcBorders>
            <w:shd w:val="clear" w:color="auto" w:fill="auto"/>
            <w:noWrap/>
            <w:vAlign w:val="bottom"/>
            <w:hideMark/>
          </w:tcPr>
          <w:p w:rsidR="00E01AA4" w:rsidRPr="00A87B7D" w:rsidRDefault="00E01AA4" w:rsidP="00C41A1C">
            <w:pPr>
              <w:spacing w:after="0" w:line="240" w:lineRule="auto"/>
              <w:jc w:val="center"/>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9</w:t>
            </w:r>
            <w:r w:rsidRPr="00A87B7D">
              <w:rPr>
                <w:rFonts w:ascii="Times New Roman" w:eastAsia="Times New Roman" w:hAnsi="Times New Roman" w:cs="Times New Roman"/>
                <w:color w:val="000000"/>
                <w:sz w:val="24"/>
                <w:szCs w:val="24"/>
                <w:lang w:eastAsia="id-ID"/>
              </w:rPr>
              <w:t>9</w:t>
            </w:r>
            <w:r>
              <w:rPr>
                <w:rFonts w:ascii="Times New Roman" w:eastAsia="Times New Roman" w:hAnsi="Times New Roman" w:cs="Times New Roman"/>
                <w:color w:val="000000"/>
                <w:sz w:val="24"/>
                <w:szCs w:val="24"/>
                <w:lang w:eastAsia="id-ID"/>
              </w:rPr>
              <w:t>.</w:t>
            </w:r>
            <w:r w:rsidRPr="00A87B7D">
              <w:rPr>
                <w:rFonts w:ascii="Times New Roman" w:eastAsia="Times New Roman" w:hAnsi="Times New Roman" w:cs="Times New Roman"/>
                <w:color w:val="000000"/>
                <w:sz w:val="24"/>
                <w:szCs w:val="24"/>
                <w:lang w:eastAsia="id-ID"/>
              </w:rPr>
              <w:t>99543</w:t>
            </w:r>
          </w:p>
        </w:tc>
      </w:tr>
      <w:tr w:rsidR="00E01AA4" w:rsidRPr="00A87B7D" w:rsidTr="00C41A1C">
        <w:trPr>
          <w:trHeight w:val="315"/>
        </w:trPr>
        <w:tc>
          <w:tcPr>
            <w:tcW w:w="4106" w:type="dxa"/>
            <w:tcBorders>
              <w:top w:val="nil"/>
              <w:left w:val="single" w:sz="4" w:space="0" w:color="auto"/>
              <w:bottom w:val="single" w:sz="4" w:space="0" w:color="auto"/>
              <w:right w:val="single" w:sz="4" w:space="0" w:color="auto"/>
            </w:tcBorders>
            <w:shd w:val="clear" w:color="auto" w:fill="auto"/>
            <w:noWrap/>
            <w:vAlign w:val="bottom"/>
            <w:hideMark/>
          </w:tcPr>
          <w:p w:rsidR="00E01AA4" w:rsidRPr="00A87B7D" w:rsidRDefault="00E01AA4" w:rsidP="00C41A1C">
            <w:pPr>
              <w:spacing w:after="0" w:line="240" w:lineRule="auto"/>
              <w:rPr>
                <w:rFonts w:ascii="Times New Roman" w:eastAsia="Times New Roman" w:hAnsi="Times New Roman" w:cs="Times New Roman"/>
                <w:color w:val="000000"/>
                <w:sz w:val="24"/>
                <w:szCs w:val="24"/>
                <w:lang w:eastAsia="id-ID"/>
              </w:rPr>
            </w:pPr>
            <w:r w:rsidRPr="00A87B7D">
              <w:rPr>
                <w:rFonts w:ascii="Times New Roman" w:eastAsia="Times New Roman" w:hAnsi="Times New Roman" w:cs="Times New Roman"/>
                <w:color w:val="000000"/>
                <w:sz w:val="24"/>
                <w:szCs w:val="24"/>
                <w:lang w:eastAsia="id-ID"/>
              </w:rPr>
              <w:t>Annual multipath unavailability (sec)</w:t>
            </w:r>
          </w:p>
        </w:tc>
        <w:tc>
          <w:tcPr>
            <w:tcW w:w="1843" w:type="dxa"/>
            <w:tcBorders>
              <w:top w:val="nil"/>
              <w:left w:val="nil"/>
              <w:bottom w:val="single" w:sz="4" w:space="0" w:color="auto"/>
              <w:right w:val="single" w:sz="4" w:space="0" w:color="auto"/>
            </w:tcBorders>
            <w:shd w:val="clear" w:color="auto" w:fill="auto"/>
            <w:noWrap/>
            <w:vAlign w:val="bottom"/>
            <w:hideMark/>
          </w:tcPr>
          <w:p w:rsidR="00E01AA4" w:rsidRPr="00A87B7D"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A87B7D">
              <w:rPr>
                <w:rFonts w:ascii="Times New Roman" w:eastAsia="Times New Roman" w:hAnsi="Times New Roman" w:cs="Times New Roman"/>
                <w:color w:val="000000"/>
                <w:sz w:val="24"/>
                <w:szCs w:val="24"/>
                <w:lang w:eastAsia="id-ID"/>
              </w:rPr>
              <w:t>1441.60</w:t>
            </w:r>
          </w:p>
        </w:tc>
        <w:tc>
          <w:tcPr>
            <w:tcW w:w="1864" w:type="dxa"/>
            <w:tcBorders>
              <w:top w:val="nil"/>
              <w:left w:val="nil"/>
              <w:bottom w:val="single" w:sz="4" w:space="0" w:color="auto"/>
              <w:right w:val="single" w:sz="4" w:space="0" w:color="auto"/>
            </w:tcBorders>
            <w:shd w:val="clear" w:color="auto" w:fill="auto"/>
            <w:noWrap/>
            <w:vAlign w:val="bottom"/>
            <w:hideMark/>
          </w:tcPr>
          <w:p w:rsidR="00E01AA4" w:rsidRPr="00A87B7D"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A87B7D">
              <w:rPr>
                <w:rFonts w:ascii="Times New Roman" w:eastAsia="Times New Roman" w:hAnsi="Times New Roman" w:cs="Times New Roman"/>
                <w:color w:val="000000"/>
                <w:sz w:val="24"/>
                <w:szCs w:val="24"/>
                <w:lang w:eastAsia="id-ID"/>
              </w:rPr>
              <w:t>1441.60</w:t>
            </w:r>
          </w:p>
        </w:tc>
      </w:tr>
      <w:tr w:rsidR="00E01AA4" w:rsidRPr="00A87B7D" w:rsidTr="00C41A1C">
        <w:trPr>
          <w:trHeight w:val="315"/>
        </w:trPr>
        <w:tc>
          <w:tcPr>
            <w:tcW w:w="4106" w:type="dxa"/>
            <w:tcBorders>
              <w:top w:val="nil"/>
              <w:left w:val="single" w:sz="4" w:space="0" w:color="auto"/>
              <w:bottom w:val="single" w:sz="4" w:space="0" w:color="auto"/>
              <w:right w:val="single" w:sz="4" w:space="0" w:color="auto"/>
            </w:tcBorders>
            <w:shd w:val="clear" w:color="auto" w:fill="auto"/>
            <w:noWrap/>
            <w:vAlign w:val="bottom"/>
            <w:hideMark/>
          </w:tcPr>
          <w:p w:rsidR="00E01AA4" w:rsidRPr="00A87B7D" w:rsidRDefault="00E01AA4" w:rsidP="00C41A1C">
            <w:pPr>
              <w:spacing w:after="0" w:line="240" w:lineRule="auto"/>
              <w:rPr>
                <w:rFonts w:ascii="Times New Roman" w:eastAsia="Times New Roman" w:hAnsi="Times New Roman" w:cs="Times New Roman"/>
                <w:color w:val="000000"/>
                <w:sz w:val="24"/>
                <w:szCs w:val="24"/>
                <w:lang w:eastAsia="id-ID"/>
              </w:rPr>
            </w:pPr>
            <w:r w:rsidRPr="00A87B7D">
              <w:rPr>
                <w:rFonts w:ascii="Times New Roman" w:eastAsia="Times New Roman" w:hAnsi="Times New Roman" w:cs="Times New Roman"/>
                <w:color w:val="000000"/>
                <w:sz w:val="24"/>
                <w:szCs w:val="24"/>
                <w:lang w:eastAsia="id-ID"/>
              </w:rPr>
              <w:t>Annual 2 way multipath availability (%)</w:t>
            </w:r>
          </w:p>
        </w:tc>
        <w:tc>
          <w:tcPr>
            <w:tcW w:w="3707" w:type="dxa"/>
            <w:gridSpan w:val="2"/>
            <w:tcBorders>
              <w:top w:val="single" w:sz="4" w:space="0" w:color="auto"/>
              <w:left w:val="nil"/>
              <w:bottom w:val="single" w:sz="4" w:space="0" w:color="auto"/>
              <w:right w:val="single" w:sz="4" w:space="0" w:color="auto"/>
            </w:tcBorders>
            <w:shd w:val="clear" w:color="auto" w:fill="auto"/>
            <w:noWrap/>
            <w:vAlign w:val="bottom"/>
            <w:hideMark/>
          </w:tcPr>
          <w:p w:rsidR="00E01AA4" w:rsidRPr="00A87B7D" w:rsidRDefault="00E01AA4" w:rsidP="00C41A1C">
            <w:pPr>
              <w:spacing w:after="0" w:line="240" w:lineRule="auto"/>
              <w:jc w:val="center"/>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99.99</w:t>
            </w:r>
            <w:r w:rsidRPr="00A87B7D">
              <w:rPr>
                <w:rFonts w:ascii="Times New Roman" w:eastAsia="Times New Roman" w:hAnsi="Times New Roman" w:cs="Times New Roman"/>
                <w:color w:val="000000"/>
                <w:sz w:val="24"/>
                <w:szCs w:val="24"/>
                <w:lang w:eastAsia="id-ID"/>
              </w:rPr>
              <w:t>086</w:t>
            </w:r>
          </w:p>
        </w:tc>
      </w:tr>
      <w:tr w:rsidR="00E01AA4" w:rsidRPr="00A87B7D" w:rsidTr="00C41A1C">
        <w:trPr>
          <w:trHeight w:val="315"/>
        </w:trPr>
        <w:tc>
          <w:tcPr>
            <w:tcW w:w="4106" w:type="dxa"/>
            <w:tcBorders>
              <w:top w:val="nil"/>
              <w:left w:val="single" w:sz="4" w:space="0" w:color="auto"/>
              <w:bottom w:val="single" w:sz="4" w:space="0" w:color="auto"/>
              <w:right w:val="single" w:sz="4" w:space="0" w:color="auto"/>
            </w:tcBorders>
            <w:shd w:val="clear" w:color="auto" w:fill="auto"/>
            <w:noWrap/>
            <w:vAlign w:val="bottom"/>
            <w:hideMark/>
          </w:tcPr>
          <w:p w:rsidR="00E01AA4" w:rsidRPr="00A87B7D" w:rsidRDefault="00E01AA4" w:rsidP="00C41A1C">
            <w:pPr>
              <w:spacing w:after="0" w:line="240" w:lineRule="auto"/>
              <w:rPr>
                <w:rFonts w:ascii="Times New Roman" w:eastAsia="Times New Roman" w:hAnsi="Times New Roman" w:cs="Times New Roman"/>
                <w:color w:val="000000"/>
                <w:sz w:val="24"/>
                <w:szCs w:val="24"/>
                <w:lang w:eastAsia="id-ID"/>
              </w:rPr>
            </w:pPr>
            <w:r w:rsidRPr="00A87B7D">
              <w:rPr>
                <w:rFonts w:ascii="Times New Roman" w:eastAsia="Times New Roman" w:hAnsi="Times New Roman" w:cs="Times New Roman"/>
                <w:color w:val="000000"/>
                <w:sz w:val="24"/>
                <w:szCs w:val="24"/>
                <w:lang w:eastAsia="id-ID"/>
              </w:rPr>
              <w:t>Annual 2 way multipath unavailability (sec)</w:t>
            </w:r>
          </w:p>
        </w:tc>
        <w:tc>
          <w:tcPr>
            <w:tcW w:w="3707" w:type="dxa"/>
            <w:gridSpan w:val="2"/>
            <w:tcBorders>
              <w:top w:val="single" w:sz="4" w:space="0" w:color="auto"/>
              <w:left w:val="nil"/>
              <w:bottom w:val="single" w:sz="4" w:space="0" w:color="auto"/>
              <w:right w:val="single" w:sz="4" w:space="0" w:color="auto"/>
            </w:tcBorders>
            <w:shd w:val="clear" w:color="auto" w:fill="auto"/>
            <w:noWrap/>
            <w:vAlign w:val="bottom"/>
            <w:hideMark/>
          </w:tcPr>
          <w:p w:rsidR="00E01AA4" w:rsidRPr="00A87B7D" w:rsidRDefault="00E01AA4" w:rsidP="00C41A1C">
            <w:pPr>
              <w:spacing w:after="0" w:line="360" w:lineRule="auto"/>
              <w:jc w:val="center"/>
              <w:rPr>
                <w:rFonts w:ascii="Times New Roman" w:eastAsia="Times New Roman" w:hAnsi="Times New Roman" w:cs="Times New Roman"/>
                <w:color w:val="000000"/>
                <w:sz w:val="24"/>
                <w:szCs w:val="24"/>
                <w:lang w:eastAsia="id-ID"/>
              </w:rPr>
            </w:pPr>
            <w:r w:rsidRPr="00A87B7D">
              <w:rPr>
                <w:rFonts w:ascii="Times New Roman" w:eastAsia="Times New Roman" w:hAnsi="Times New Roman" w:cs="Times New Roman"/>
                <w:color w:val="000000"/>
                <w:sz w:val="24"/>
                <w:szCs w:val="24"/>
                <w:lang w:eastAsia="id-ID"/>
              </w:rPr>
              <w:t>2883.20</w:t>
            </w:r>
          </w:p>
        </w:tc>
      </w:tr>
    </w:tbl>
    <w:p w:rsidR="00E01AA4" w:rsidRDefault="00E01AA4" w:rsidP="00E01AA4">
      <w:pPr>
        <w:tabs>
          <w:tab w:val="left" w:pos="2562"/>
        </w:tabs>
        <w:spacing w:before="120"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D</w:t>
      </w:r>
      <w:r w:rsidRPr="00C04319">
        <w:rPr>
          <w:rFonts w:ascii="Times New Roman" w:hAnsi="Times New Roman" w:cs="Times New Roman"/>
          <w:sz w:val="24"/>
          <w:szCs w:val="24"/>
        </w:rPr>
        <w:t xml:space="preserve">ari hasil </w:t>
      </w:r>
      <w:r w:rsidRPr="002C3EAB">
        <w:rPr>
          <w:rFonts w:ascii="Times New Roman" w:hAnsi="Times New Roman" w:cs="Times New Roman"/>
          <w:i/>
          <w:sz w:val="24"/>
          <w:szCs w:val="24"/>
        </w:rPr>
        <w:t>report</w:t>
      </w:r>
      <w:r w:rsidRPr="00C04319">
        <w:rPr>
          <w:rFonts w:ascii="Times New Roman" w:hAnsi="Times New Roman" w:cs="Times New Roman"/>
          <w:sz w:val="24"/>
          <w:szCs w:val="24"/>
        </w:rPr>
        <w:t xml:space="preserve"> simulasi didapatkan </w:t>
      </w:r>
      <w:r w:rsidRPr="002C3EAB">
        <w:rPr>
          <w:rFonts w:ascii="Times New Roman" w:hAnsi="Times New Roman" w:cs="Times New Roman"/>
          <w:i/>
          <w:sz w:val="24"/>
          <w:szCs w:val="24"/>
        </w:rPr>
        <w:t>gain</w:t>
      </w:r>
      <w:r w:rsidRPr="00C04319">
        <w:rPr>
          <w:rFonts w:ascii="Times New Roman" w:hAnsi="Times New Roman" w:cs="Times New Roman"/>
          <w:sz w:val="24"/>
          <w:szCs w:val="24"/>
        </w:rPr>
        <w:t xml:space="preserve"> sebesar 46,60 dBi dengan frekuensi yang dipakai sebesar 6 GHz.</w:t>
      </w:r>
      <w:r>
        <w:rPr>
          <w:rFonts w:ascii="Times New Roman" w:hAnsi="Times New Roman" w:cs="Times New Roman"/>
          <w:sz w:val="24"/>
          <w:szCs w:val="24"/>
        </w:rPr>
        <w:t xml:space="preserve"> Untuk nilai FSL 388,97 dB dan untuk nilai </w:t>
      </w:r>
      <w:r w:rsidRPr="002C3EAB">
        <w:rPr>
          <w:rFonts w:ascii="Times New Roman" w:hAnsi="Times New Roman" w:cs="Times New Roman"/>
          <w:i/>
          <w:sz w:val="24"/>
          <w:szCs w:val="24"/>
        </w:rPr>
        <w:t>passive gain</w:t>
      </w:r>
      <w:r>
        <w:rPr>
          <w:rFonts w:ascii="Times New Roman" w:hAnsi="Times New Roman" w:cs="Times New Roman"/>
          <w:sz w:val="24"/>
          <w:szCs w:val="24"/>
        </w:rPr>
        <w:t xml:space="preserve"> 1 dan 2 sebesar 92,31dB dan </w:t>
      </w:r>
      <w:r w:rsidRPr="00934560">
        <w:rPr>
          <w:rFonts w:ascii="Times New Roman" w:hAnsi="Times New Roman" w:cs="Times New Roman"/>
          <w:i/>
          <w:sz w:val="24"/>
          <w:szCs w:val="24"/>
        </w:rPr>
        <w:t>Fading margin</w:t>
      </w:r>
      <w:r>
        <w:rPr>
          <w:rFonts w:ascii="Times New Roman" w:hAnsi="Times New Roman" w:cs="Times New Roman"/>
          <w:sz w:val="24"/>
          <w:szCs w:val="24"/>
        </w:rPr>
        <w:t xml:space="preserve"> sebesar 27,68 dB.  berikut merupakan hasil perhitungan </w:t>
      </w:r>
      <w:r w:rsidRPr="00934560">
        <w:rPr>
          <w:rFonts w:ascii="Times New Roman" w:hAnsi="Times New Roman" w:cs="Times New Roman"/>
          <w:i/>
          <w:sz w:val="24"/>
          <w:szCs w:val="24"/>
        </w:rPr>
        <w:t>link budget</w:t>
      </w:r>
      <w:r>
        <w:rPr>
          <w:rFonts w:ascii="Times New Roman" w:hAnsi="Times New Roman" w:cs="Times New Roman"/>
          <w:sz w:val="24"/>
          <w:szCs w:val="24"/>
        </w:rPr>
        <w:t xml:space="preserve"> secara teori untuk membandingkan antara hasil simulasi dan perhitungannya. </w:t>
      </w:r>
    </w:p>
    <w:p w:rsidR="00E01AA4" w:rsidRDefault="00E01AA4" w:rsidP="00E01AA4">
      <w:pPr>
        <w:pStyle w:val="ListParagraph"/>
        <w:numPr>
          <w:ilvl w:val="0"/>
          <w:numId w:val="8"/>
        </w:numPr>
        <w:tabs>
          <w:tab w:val="left" w:pos="2562"/>
        </w:tabs>
        <w:spacing w:after="0" w:line="360" w:lineRule="auto"/>
        <w:ind w:left="567" w:hanging="567"/>
        <w:jc w:val="both"/>
        <w:rPr>
          <w:rFonts w:ascii="Times New Roman" w:hAnsi="Times New Roman" w:cs="Times New Roman"/>
          <w:sz w:val="24"/>
          <w:szCs w:val="24"/>
        </w:rPr>
      </w:pPr>
      <w:r w:rsidRPr="00934560">
        <w:rPr>
          <w:rFonts w:ascii="Times New Roman" w:hAnsi="Times New Roman" w:cs="Times New Roman"/>
          <w:i/>
          <w:sz w:val="24"/>
          <w:szCs w:val="24"/>
        </w:rPr>
        <w:t>Gain</w:t>
      </w:r>
      <w:r>
        <w:rPr>
          <w:rFonts w:ascii="Times New Roman" w:hAnsi="Times New Roman" w:cs="Times New Roman"/>
          <w:sz w:val="24"/>
          <w:szCs w:val="24"/>
        </w:rPr>
        <w:t xml:space="preserve"> Antenna </w:t>
      </w:r>
    </w:p>
    <w:p w:rsidR="00E01AA4" w:rsidRDefault="00E01AA4" w:rsidP="00E01AA4">
      <w:pPr>
        <w:pStyle w:val="ListParagraph"/>
        <w:tabs>
          <w:tab w:val="left" w:pos="2562"/>
        </w:tabs>
        <w:spacing w:after="0" w:line="360" w:lineRule="auto"/>
        <w:ind w:left="567" w:firstLine="567"/>
        <w:jc w:val="both"/>
        <w:rPr>
          <w:rFonts w:ascii="Times New Roman" w:hAnsi="Times New Roman" w:cs="Times New Roman"/>
          <w:sz w:val="24"/>
          <w:szCs w:val="24"/>
        </w:rPr>
      </w:pPr>
      <w:r w:rsidRPr="00087309">
        <w:rPr>
          <w:rFonts w:ascii="Times New Roman" w:hAnsi="Times New Roman" w:cs="Times New Roman"/>
          <w:sz w:val="24"/>
          <w:szCs w:val="24"/>
        </w:rPr>
        <w:t>Jenis antena yang digunakan dalam perancangan ini adalah ANDREW HSX15-59 dengan diameter ante</w:t>
      </w:r>
      <w:r>
        <w:rPr>
          <w:rFonts w:ascii="Times New Roman" w:hAnsi="Times New Roman" w:cs="Times New Roman"/>
          <w:sz w:val="24"/>
          <w:szCs w:val="24"/>
        </w:rPr>
        <w:t>na 4,57 meter dan efisiensi 55% dengain gain 46,60 dBi. Sedangkan hasil perhitungan diperoleh nilai 46,56 dBi</w:t>
      </w:r>
      <w:r w:rsidRPr="00087309">
        <w:rPr>
          <w:rFonts w:ascii="Times New Roman" w:hAnsi="Times New Roman" w:cs="Times New Roman"/>
          <w:sz w:val="24"/>
          <w:szCs w:val="24"/>
        </w:rPr>
        <w:t xml:space="preserve"> Frekue</w:t>
      </w:r>
      <w:r>
        <w:rPr>
          <w:rFonts w:ascii="Times New Roman" w:hAnsi="Times New Roman" w:cs="Times New Roman"/>
          <w:sz w:val="24"/>
          <w:szCs w:val="24"/>
        </w:rPr>
        <w:t xml:space="preserve">nsi kerja yang dipakai yaitu 6 GHz. Untuk perhitungan gain repeater yaitu dengan menjumlahkan nilai gain pada antena pengirim dan penerima dengan dikurangi nilai </w:t>
      </w:r>
      <w:r w:rsidRPr="00934560">
        <w:rPr>
          <w:rFonts w:ascii="Times New Roman" w:hAnsi="Times New Roman" w:cs="Times New Roman"/>
          <w:i/>
          <w:sz w:val="24"/>
          <w:szCs w:val="24"/>
        </w:rPr>
        <w:t xml:space="preserve">waveguide </w:t>
      </w:r>
      <w:r>
        <w:rPr>
          <w:rFonts w:ascii="Times New Roman" w:hAnsi="Times New Roman" w:cs="Times New Roman"/>
          <w:sz w:val="24"/>
          <w:szCs w:val="24"/>
        </w:rPr>
        <w:t xml:space="preserve">yaitu berupa </w:t>
      </w:r>
      <w:r w:rsidRPr="00934560">
        <w:rPr>
          <w:rFonts w:ascii="Times New Roman" w:hAnsi="Times New Roman" w:cs="Times New Roman"/>
          <w:i/>
          <w:sz w:val="24"/>
          <w:szCs w:val="24"/>
        </w:rPr>
        <w:t xml:space="preserve">connector loss </w:t>
      </w:r>
      <w:r>
        <w:rPr>
          <w:rFonts w:ascii="Times New Roman" w:hAnsi="Times New Roman" w:cs="Times New Roman"/>
          <w:sz w:val="24"/>
          <w:szCs w:val="24"/>
        </w:rPr>
        <w:t xml:space="preserve">dan TX </w:t>
      </w:r>
      <w:r w:rsidRPr="00934560">
        <w:rPr>
          <w:rFonts w:ascii="Times New Roman" w:hAnsi="Times New Roman" w:cs="Times New Roman"/>
          <w:i/>
          <w:sz w:val="24"/>
          <w:szCs w:val="24"/>
        </w:rPr>
        <w:t>line loss</w:t>
      </w:r>
      <w:r>
        <w:rPr>
          <w:rFonts w:ascii="Times New Roman" w:hAnsi="Times New Roman" w:cs="Times New Roman"/>
          <w:sz w:val="24"/>
          <w:szCs w:val="24"/>
        </w:rPr>
        <w:t>. S</w:t>
      </w:r>
      <w:r w:rsidRPr="00087309">
        <w:rPr>
          <w:rFonts w:ascii="Times New Roman" w:hAnsi="Times New Roman" w:cs="Times New Roman"/>
          <w:sz w:val="24"/>
          <w:szCs w:val="24"/>
        </w:rPr>
        <w:t xml:space="preserve">ehingga untuk </w:t>
      </w:r>
      <w:r w:rsidRPr="00934560">
        <w:rPr>
          <w:rFonts w:ascii="Times New Roman" w:hAnsi="Times New Roman" w:cs="Times New Roman"/>
          <w:i/>
          <w:sz w:val="24"/>
          <w:szCs w:val="24"/>
        </w:rPr>
        <w:t>gain</w:t>
      </w:r>
      <w:r>
        <w:rPr>
          <w:rFonts w:ascii="Times New Roman" w:hAnsi="Times New Roman" w:cs="Times New Roman"/>
          <w:sz w:val="24"/>
          <w:szCs w:val="24"/>
        </w:rPr>
        <w:t xml:space="preserve"> pada</w:t>
      </w:r>
      <w:r w:rsidRPr="00087309">
        <w:rPr>
          <w:rFonts w:ascii="Times New Roman" w:hAnsi="Times New Roman" w:cs="Times New Roman"/>
          <w:sz w:val="24"/>
          <w:szCs w:val="24"/>
        </w:rPr>
        <w:t xml:space="preserve"> </w:t>
      </w:r>
      <w:r>
        <w:rPr>
          <w:rFonts w:ascii="Times New Roman" w:hAnsi="Times New Roman" w:cs="Times New Roman"/>
          <w:i/>
          <w:sz w:val="24"/>
          <w:szCs w:val="24"/>
        </w:rPr>
        <w:t>R</w:t>
      </w:r>
      <w:r w:rsidRPr="00934560">
        <w:rPr>
          <w:rFonts w:ascii="Times New Roman" w:hAnsi="Times New Roman" w:cs="Times New Roman"/>
          <w:i/>
          <w:sz w:val="24"/>
          <w:szCs w:val="24"/>
        </w:rPr>
        <w:t>epeater</w:t>
      </w:r>
      <w:r>
        <w:rPr>
          <w:rFonts w:ascii="Times New Roman" w:hAnsi="Times New Roman" w:cs="Times New Roman"/>
          <w:sz w:val="24"/>
          <w:szCs w:val="24"/>
        </w:rPr>
        <w:t xml:space="preserve"> 1</w:t>
      </w:r>
      <w:r w:rsidRPr="00087309">
        <w:rPr>
          <w:rFonts w:ascii="Times New Roman" w:hAnsi="Times New Roman" w:cs="Times New Roman"/>
          <w:sz w:val="24"/>
          <w:szCs w:val="24"/>
        </w:rPr>
        <w:t xml:space="preserve"> diperoleh </w:t>
      </w:r>
      <w:r>
        <w:rPr>
          <w:rFonts w:ascii="Times New Roman" w:hAnsi="Times New Roman" w:cs="Times New Roman"/>
          <w:sz w:val="24"/>
          <w:szCs w:val="24"/>
        </w:rPr>
        <w:t>dengan menggunakan persamaan 2.24</w:t>
      </w:r>
      <w:r w:rsidRPr="00087309">
        <w:rPr>
          <w:rFonts w:ascii="Times New Roman" w:hAnsi="Times New Roman" w:cs="Times New Roman"/>
          <w:sz w:val="24"/>
          <w:szCs w:val="24"/>
        </w:rPr>
        <w:t>.</w:t>
      </w:r>
    </w:p>
    <w:p w:rsidR="00E01AA4" w:rsidRPr="00087309" w:rsidRDefault="00E01AA4" w:rsidP="00E01AA4">
      <w:pPr>
        <w:pStyle w:val="ListParagraph"/>
        <w:tabs>
          <w:tab w:val="left" w:pos="2562"/>
        </w:tabs>
        <w:spacing w:after="0" w:line="360" w:lineRule="auto"/>
        <w:ind w:left="567"/>
        <w:jc w:val="both"/>
        <w:rPr>
          <w:rFonts w:ascii="Times New Roman" w:hAnsi="Times New Roman" w:cs="Times New Roman"/>
          <w:sz w:val="24"/>
          <w:szCs w:val="24"/>
        </w:rPr>
      </w:pPr>
      <m:oMath>
        <m:r>
          <w:rPr>
            <w:rFonts w:ascii="Cambria Math" w:hAnsi="Cambria Math" w:cs="Times New Roman"/>
            <w:color w:val="000000"/>
            <w:sz w:val="24"/>
            <w:szCs w:val="24"/>
          </w:rPr>
          <m:t>G=</m:t>
        </m:r>
        <m:sSub>
          <m:sSubPr>
            <m:ctrlPr>
              <w:rPr>
                <w:rFonts w:ascii="Cambria Math" w:hAnsi="Cambria Math" w:cs="Times New Roman"/>
                <w:i/>
                <w:color w:val="000000"/>
                <w:sz w:val="24"/>
                <w:szCs w:val="24"/>
              </w:rPr>
            </m:ctrlPr>
          </m:sSubPr>
          <m:e>
            <m:r>
              <w:rPr>
                <w:rFonts w:ascii="Cambria Math" w:hAnsi="Cambria Math" w:cs="Times New Roman"/>
                <w:color w:val="000000"/>
                <w:sz w:val="24"/>
                <w:szCs w:val="24"/>
              </w:rPr>
              <m:t>G</m:t>
            </m:r>
          </m:e>
          <m:sub>
            <m:r>
              <w:rPr>
                <w:rFonts w:ascii="Cambria Math" w:hAnsi="Cambria Math" w:cs="Times New Roman"/>
                <w:color w:val="000000"/>
                <w:sz w:val="24"/>
                <w:szCs w:val="24"/>
              </w:rPr>
              <m:t>A1</m:t>
            </m:r>
          </m:sub>
        </m:sSub>
        <m:r>
          <w:rPr>
            <w:rFonts w:ascii="Cambria Math" w:hAnsi="Cambria Math" w:cs="Times New Roman"/>
            <w:color w:val="000000"/>
            <w:sz w:val="24"/>
            <w:szCs w:val="24"/>
          </w:rPr>
          <m:t>-</m:t>
        </m:r>
        <m:sSub>
          <m:sSubPr>
            <m:ctrlPr>
              <w:rPr>
                <w:rFonts w:ascii="Cambria Math" w:hAnsi="Cambria Math" w:cs="Times New Roman"/>
                <w:i/>
                <w:color w:val="000000"/>
                <w:sz w:val="24"/>
                <w:szCs w:val="24"/>
              </w:rPr>
            </m:ctrlPr>
          </m:sSubPr>
          <m:e>
            <m:r>
              <w:rPr>
                <w:rFonts w:ascii="Cambria Math" w:hAnsi="Cambria Math" w:cs="Times New Roman"/>
                <w:color w:val="000000"/>
                <w:sz w:val="24"/>
                <w:szCs w:val="24"/>
              </w:rPr>
              <m:t>G</m:t>
            </m:r>
          </m:e>
          <m:sub>
            <m:r>
              <w:rPr>
                <w:rFonts w:ascii="Cambria Math" w:hAnsi="Cambria Math" w:cs="Times New Roman"/>
                <w:color w:val="000000"/>
                <w:sz w:val="24"/>
                <w:szCs w:val="24"/>
              </w:rPr>
              <m:t>AC</m:t>
            </m:r>
          </m:sub>
        </m:sSub>
        <m:r>
          <w:rPr>
            <w:rFonts w:ascii="Cambria Math" w:hAnsi="Cambria Math" w:cs="Times New Roman"/>
            <w:color w:val="000000"/>
            <w:sz w:val="24"/>
            <w:szCs w:val="24"/>
          </w:rPr>
          <m:t>+</m:t>
        </m:r>
        <m:sSub>
          <m:sSubPr>
            <m:ctrlPr>
              <w:rPr>
                <w:rFonts w:ascii="Cambria Math" w:hAnsi="Cambria Math" w:cs="Times New Roman"/>
                <w:i/>
                <w:color w:val="000000"/>
                <w:sz w:val="24"/>
                <w:szCs w:val="24"/>
              </w:rPr>
            </m:ctrlPr>
          </m:sSubPr>
          <m:e>
            <m:r>
              <w:rPr>
                <w:rFonts w:ascii="Cambria Math" w:hAnsi="Cambria Math" w:cs="Times New Roman"/>
                <w:color w:val="000000"/>
                <w:sz w:val="24"/>
                <w:szCs w:val="24"/>
              </w:rPr>
              <m:t>G</m:t>
            </m:r>
          </m:e>
          <m:sub>
            <m:r>
              <w:rPr>
                <w:rFonts w:ascii="Cambria Math" w:hAnsi="Cambria Math" w:cs="Times New Roman"/>
                <w:color w:val="000000"/>
                <w:sz w:val="24"/>
                <w:szCs w:val="24"/>
              </w:rPr>
              <m:t>A2</m:t>
            </m:r>
          </m:sub>
        </m:sSub>
      </m:oMath>
      <w:r w:rsidRPr="00D500E6">
        <w:rPr>
          <w:rFonts w:ascii="Times New Roman" w:eastAsiaTheme="minorEastAsia" w:hAnsi="Times New Roman" w:cs="Times New Roman"/>
          <w:color w:val="FFFFFF" w:themeColor="background1"/>
          <w:sz w:val="24"/>
          <w:szCs w:val="24"/>
        </w:rPr>
        <w:t>.</w:t>
      </w:r>
    </w:p>
    <w:p w:rsidR="00E01AA4" w:rsidRDefault="00E01AA4" w:rsidP="00E01AA4">
      <w:pPr>
        <w:pStyle w:val="Default"/>
        <w:numPr>
          <w:ilvl w:val="0"/>
          <w:numId w:val="8"/>
        </w:numPr>
        <w:spacing w:line="360" w:lineRule="auto"/>
        <w:ind w:left="567" w:hanging="567"/>
        <w:jc w:val="both"/>
        <w:rPr>
          <w:rFonts w:eastAsiaTheme="minorEastAsia"/>
          <w:color w:val="FFFFFF" w:themeColor="background1"/>
        </w:rPr>
      </w:pPr>
      <m:oMath>
        <m:r>
          <w:rPr>
            <w:rFonts w:ascii="Cambria Math" w:hAnsi="Cambria Math"/>
          </w:rPr>
          <m:t>G=46,56</m:t>
        </m:r>
        <m:r>
          <w:rPr>
            <w:rFonts w:ascii="Cambria Math" w:eastAsiaTheme="minorEastAsia" w:hAnsi="Cambria Math"/>
            <w:color w:val="auto"/>
          </w:rPr>
          <m:t>-(0,5+0,39)</m:t>
        </m:r>
        <m:r>
          <w:rPr>
            <w:rFonts w:ascii="Cambria Math" w:hAnsi="Cambria Math"/>
          </w:rPr>
          <m:t>+</m:t>
        </m:r>
        <m:r>
          <w:rPr>
            <w:rFonts w:ascii="Cambria Math" w:eastAsiaTheme="minorEastAsia" w:hAnsi="Cambria Math"/>
            <w:color w:val="auto"/>
          </w:rPr>
          <m:t>46,56</m:t>
        </m:r>
      </m:oMath>
    </w:p>
    <w:p w:rsidR="00E01AA4" w:rsidRDefault="00E01AA4" w:rsidP="00E01AA4">
      <w:pPr>
        <w:pStyle w:val="Default"/>
        <w:numPr>
          <w:ilvl w:val="0"/>
          <w:numId w:val="8"/>
        </w:numPr>
        <w:spacing w:line="360" w:lineRule="auto"/>
        <w:ind w:left="567" w:hanging="567"/>
        <w:jc w:val="both"/>
        <w:rPr>
          <w:rFonts w:eastAsiaTheme="minorEastAsia"/>
          <w:color w:val="FFFFFF" w:themeColor="background1"/>
        </w:rPr>
      </w:pPr>
      <m:oMath>
        <m:r>
          <w:rPr>
            <w:rFonts w:ascii="Cambria Math" w:hAnsi="Cambria Math"/>
          </w:rPr>
          <m:t>G=92,23 dBi</m:t>
        </m:r>
      </m:oMath>
      <w:r w:rsidRPr="000C5984">
        <w:rPr>
          <w:rFonts w:eastAsiaTheme="minorEastAsia"/>
          <w:color w:val="FFFFFF" w:themeColor="background1"/>
        </w:rPr>
        <w:t>.</w:t>
      </w:r>
    </w:p>
    <w:p w:rsidR="00E01AA4" w:rsidRDefault="00E01AA4" w:rsidP="00E01AA4">
      <w:pPr>
        <w:pStyle w:val="Default"/>
        <w:spacing w:line="360" w:lineRule="auto"/>
        <w:ind w:left="567" w:firstLine="567"/>
        <w:jc w:val="both"/>
        <w:rPr>
          <w:rFonts w:eastAsiaTheme="minorEastAsia"/>
          <w:color w:val="auto"/>
        </w:rPr>
      </w:pPr>
      <w:r>
        <w:rPr>
          <w:rFonts w:eastAsiaTheme="minorEastAsia"/>
          <w:color w:val="auto"/>
        </w:rPr>
        <w:t xml:space="preserve">Untuk mencari besarnya nilai </w:t>
      </w:r>
      <w:r w:rsidRPr="00934560">
        <w:rPr>
          <w:rFonts w:eastAsiaTheme="minorEastAsia"/>
          <w:i/>
          <w:color w:val="auto"/>
        </w:rPr>
        <w:t>gain</w:t>
      </w:r>
      <w:r>
        <w:rPr>
          <w:rFonts w:eastAsiaTheme="minorEastAsia"/>
          <w:i/>
          <w:color w:val="auto"/>
        </w:rPr>
        <w:t xml:space="preserve"> </w:t>
      </w:r>
      <w:r>
        <w:rPr>
          <w:rFonts w:eastAsiaTheme="minorEastAsia"/>
          <w:color w:val="auto"/>
        </w:rPr>
        <w:t>pada</w:t>
      </w:r>
      <w:r>
        <w:rPr>
          <w:rFonts w:eastAsiaTheme="minorEastAsia"/>
          <w:i/>
          <w:color w:val="auto"/>
        </w:rPr>
        <w:t xml:space="preserve"> R</w:t>
      </w:r>
      <w:r w:rsidRPr="00934560">
        <w:rPr>
          <w:rFonts w:eastAsiaTheme="minorEastAsia"/>
          <w:i/>
          <w:color w:val="auto"/>
        </w:rPr>
        <w:t>epeater</w:t>
      </w:r>
      <w:r>
        <w:rPr>
          <w:rFonts w:eastAsiaTheme="minorEastAsia"/>
          <w:color w:val="auto"/>
        </w:rPr>
        <w:t xml:space="preserve"> 2 juga dihitung dengan menggunakan persamaan 2.24 seperti dibawah ini</w:t>
      </w:r>
    </w:p>
    <w:p w:rsidR="00E01AA4" w:rsidRPr="00087309" w:rsidRDefault="00E01AA4" w:rsidP="00E01AA4">
      <w:pPr>
        <w:pStyle w:val="ListParagraph"/>
        <w:tabs>
          <w:tab w:val="left" w:pos="2562"/>
        </w:tabs>
        <w:spacing w:after="0" w:line="360" w:lineRule="auto"/>
        <w:ind w:left="567"/>
        <w:jc w:val="both"/>
        <w:rPr>
          <w:rFonts w:ascii="Times New Roman" w:hAnsi="Times New Roman" w:cs="Times New Roman"/>
          <w:sz w:val="24"/>
          <w:szCs w:val="24"/>
        </w:rPr>
      </w:pPr>
      <m:oMath>
        <m:r>
          <w:rPr>
            <w:rFonts w:ascii="Cambria Math" w:hAnsi="Cambria Math" w:cs="Times New Roman"/>
            <w:color w:val="000000"/>
            <w:sz w:val="24"/>
            <w:szCs w:val="24"/>
          </w:rPr>
          <m:t>G=</m:t>
        </m:r>
        <m:sSub>
          <m:sSubPr>
            <m:ctrlPr>
              <w:rPr>
                <w:rFonts w:ascii="Cambria Math" w:hAnsi="Cambria Math" w:cs="Times New Roman"/>
                <w:i/>
                <w:color w:val="000000"/>
                <w:sz w:val="24"/>
                <w:szCs w:val="24"/>
              </w:rPr>
            </m:ctrlPr>
          </m:sSubPr>
          <m:e>
            <m:r>
              <w:rPr>
                <w:rFonts w:ascii="Cambria Math" w:hAnsi="Cambria Math" w:cs="Times New Roman"/>
                <w:color w:val="000000"/>
                <w:sz w:val="24"/>
                <w:szCs w:val="24"/>
              </w:rPr>
              <m:t>G</m:t>
            </m:r>
          </m:e>
          <m:sub>
            <m:r>
              <w:rPr>
                <w:rFonts w:ascii="Cambria Math" w:hAnsi="Cambria Math" w:cs="Times New Roman"/>
                <w:color w:val="000000"/>
                <w:sz w:val="24"/>
                <w:szCs w:val="24"/>
              </w:rPr>
              <m:t>A1</m:t>
            </m:r>
          </m:sub>
        </m:sSub>
        <m:r>
          <w:rPr>
            <w:rFonts w:ascii="Cambria Math" w:hAnsi="Cambria Math" w:cs="Times New Roman"/>
            <w:color w:val="000000"/>
            <w:sz w:val="24"/>
            <w:szCs w:val="24"/>
          </w:rPr>
          <m:t>-</m:t>
        </m:r>
        <m:sSub>
          <m:sSubPr>
            <m:ctrlPr>
              <w:rPr>
                <w:rFonts w:ascii="Cambria Math" w:hAnsi="Cambria Math" w:cs="Times New Roman"/>
                <w:i/>
                <w:color w:val="000000"/>
                <w:sz w:val="24"/>
                <w:szCs w:val="24"/>
              </w:rPr>
            </m:ctrlPr>
          </m:sSubPr>
          <m:e>
            <m:r>
              <w:rPr>
                <w:rFonts w:ascii="Cambria Math" w:hAnsi="Cambria Math" w:cs="Times New Roman"/>
                <w:color w:val="000000"/>
                <w:sz w:val="24"/>
                <w:szCs w:val="24"/>
              </w:rPr>
              <m:t>G</m:t>
            </m:r>
          </m:e>
          <m:sub>
            <m:r>
              <w:rPr>
                <w:rFonts w:ascii="Cambria Math" w:hAnsi="Cambria Math" w:cs="Times New Roman"/>
                <w:color w:val="000000"/>
                <w:sz w:val="24"/>
                <w:szCs w:val="24"/>
              </w:rPr>
              <m:t>AC</m:t>
            </m:r>
          </m:sub>
        </m:sSub>
        <m:r>
          <w:rPr>
            <w:rFonts w:ascii="Cambria Math" w:hAnsi="Cambria Math" w:cs="Times New Roman"/>
            <w:color w:val="000000"/>
            <w:sz w:val="24"/>
            <w:szCs w:val="24"/>
          </w:rPr>
          <m:t>+</m:t>
        </m:r>
        <m:sSub>
          <m:sSubPr>
            <m:ctrlPr>
              <w:rPr>
                <w:rFonts w:ascii="Cambria Math" w:hAnsi="Cambria Math" w:cs="Times New Roman"/>
                <w:i/>
                <w:color w:val="000000"/>
                <w:sz w:val="24"/>
                <w:szCs w:val="24"/>
              </w:rPr>
            </m:ctrlPr>
          </m:sSubPr>
          <m:e>
            <m:r>
              <w:rPr>
                <w:rFonts w:ascii="Cambria Math" w:hAnsi="Cambria Math" w:cs="Times New Roman"/>
                <w:color w:val="000000"/>
                <w:sz w:val="24"/>
                <w:szCs w:val="24"/>
              </w:rPr>
              <m:t>G</m:t>
            </m:r>
          </m:e>
          <m:sub>
            <m:r>
              <w:rPr>
                <w:rFonts w:ascii="Cambria Math" w:hAnsi="Cambria Math" w:cs="Times New Roman"/>
                <w:color w:val="000000"/>
                <w:sz w:val="24"/>
                <w:szCs w:val="24"/>
              </w:rPr>
              <m:t>A2</m:t>
            </m:r>
          </m:sub>
        </m:sSub>
      </m:oMath>
      <w:r w:rsidRPr="00D500E6">
        <w:rPr>
          <w:rFonts w:ascii="Times New Roman" w:eastAsiaTheme="minorEastAsia" w:hAnsi="Times New Roman" w:cs="Times New Roman"/>
          <w:color w:val="FFFFFF" w:themeColor="background1"/>
          <w:sz w:val="24"/>
          <w:szCs w:val="24"/>
        </w:rPr>
        <w:t>.</w:t>
      </w:r>
    </w:p>
    <w:p w:rsidR="00E01AA4" w:rsidRDefault="00E01AA4" w:rsidP="00E01AA4">
      <w:pPr>
        <w:pStyle w:val="Default"/>
        <w:numPr>
          <w:ilvl w:val="0"/>
          <w:numId w:val="8"/>
        </w:numPr>
        <w:spacing w:line="360" w:lineRule="auto"/>
        <w:ind w:left="567" w:hanging="567"/>
        <w:jc w:val="both"/>
        <w:rPr>
          <w:rFonts w:eastAsiaTheme="minorEastAsia"/>
          <w:color w:val="FFFFFF" w:themeColor="background1"/>
        </w:rPr>
      </w:pPr>
      <m:oMath>
        <m:r>
          <w:rPr>
            <w:rFonts w:ascii="Cambria Math" w:hAnsi="Cambria Math"/>
          </w:rPr>
          <m:t>G=46,56</m:t>
        </m:r>
        <m:r>
          <w:rPr>
            <w:rFonts w:ascii="Cambria Math" w:eastAsiaTheme="minorEastAsia" w:hAnsi="Cambria Math"/>
            <w:color w:val="auto"/>
          </w:rPr>
          <m:t>-(0,5+0,39)</m:t>
        </m:r>
        <m:r>
          <w:rPr>
            <w:rFonts w:ascii="Cambria Math" w:hAnsi="Cambria Math"/>
          </w:rPr>
          <m:t>+</m:t>
        </m:r>
        <m:r>
          <w:rPr>
            <w:rFonts w:ascii="Cambria Math" w:eastAsiaTheme="minorEastAsia" w:hAnsi="Cambria Math"/>
            <w:color w:val="auto"/>
          </w:rPr>
          <m:t>46,56</m:t>
        </m:r>
      </m:oMath>
    </w:p>
    <w:p w:rsidR="00E01AA4" w:rsidRDefault="00E01AA4" w:rsidP="00E01AA4">
      <w:pPr>
        <w:pStyle w:val="Default"/>
        <w:numPr>
          <w:ilvl w:val="0"/>
          <w:numId w:val="8"/>
        </w:numPr>
        <w:spacing w:line="360" w:lineRule="auto"/>
        <w:ind w:left="567" w:hanging="567"/>
        <w:jc w:val="both"/>
        <w:rPr>
          <w:rFonts w:eastAsiaTheme="minorEastAsia"/>
          <w:color w:val="FFFFFF" w:themeColor="background1"/>
        </w:rPr>
      </w:pPr>
      <m:oMath>
        <m:r>
          <w:rPr>
            <w:rFonts w:ascii="Cambria Math" w:hAnsi="Cambria Math"/>
          </w:rPr>
          <m:t>G=92,23 dBi</m:t>
        </m:r>
      </m:oMath>
      <w:r w:rsidRPr="000C5984">
        <w:rPr>
          <w:rFonts w:eastAsiaTheme="minorEastAsia"/>
          <w:color w:val="FFFFFF" w:themeColor="background1"/>
        </w:rPr>
        <w:t>.</w:t>
      </w:r>
    </w:p>
    <w:p w:rsidR="00E01AA4" w:rsidRPr="00A87B7D" w:rsidRDefault="00E01AA4" w:rsidP="00E01AA4">
      <w:pPr>
        <w:pStyle w:val="Default"/>
        <w:spacing w:line="360" w:lineRule="auto"/>
        <w:ind w:left="567" w:firstLine="567"/>
        <w:jc w:val="both"/>
        <w:rPr>
          <w:rFonts w:eastAsiaTheme="minorEastAsia"/>
          <w:color w:val="auto"/>
        </w:rPr>
      </w:pPr>
      <w:r>
        <w:rPr>
          <w:rFonts w:eastAsiaTheme="minorEastAsia"/>
          <w:color w:val="auto"/>
        </w:rPr>
        <w:t xml:space="preserve">Berdasarkan hasil </w:t>
      </w:r>
      <w:r w:rsidRPr="00934560">
        <w:rPr>
          <w:rFonts w:eastAsiaTheme="minorEastAsia"/>
          <w:i/>
          <w:color w:val="auto"/>
        </w:rPr>
        <w:t>report</w:t>
      </w:r>
      <w:r>
        <w:rPr>
          <w:rFonts w:eastAsiaTheme="minorEastAsia"/>
          <w:color w:val="auto"/>
        </w:rPr>
        <w:t xml:space="preserve"> simulasi, nilai </w:t>
      </w:r>
      <w:r w:rsidRPr="00934560">
        <w:rPr>
          <w:rFonts w:eastAsiaTheme="minorEastAsia"/>
          <w:i/>
          <w:color w:val="auto"/>
        </w:rPr>
        <w:t>gain</w:t>
      </w:r>
      <w:r>
        <w:rPr>
          <w:rFonts w:eastAsiaTheme="minorEastAsia"/>
          <w:color w:val="auto"/>
        </w:rPr>
        <w:t xml:space="preserve"> </w:t>
      </w:r>
      <w:r w:rsidRPr="00934560">
        <w:rPr>
          <w:rFonts w:eastAsiaTheme="minorEastAsia"/>
          <w:i/>
          <w:color w:val="auto"/>
        </w:rPr>
        <w:t>repeater</w:t>
      </w:r>
      <w:r>
        <w:rPr>
          <w:rFonts w:eastAsiaTheme="minorEastAsia"/>
          <w:color w:val="auto"/>
        </w:rPr>
        <w:t xml:space="preserve"> diperoleh sebesar 92,31 dBi dan untuk hasil perhitungan diperoleh nilai sebesar 92,23 dBi sehingga selisih antara hasil simulasi dan perhitungan sebesar 0,08 dBi. Sedangkan hasil simulasi pada </w:t>
      </w:r>
      <w:r w:rsidRPr="00934560">
        <w:rPr>
          <w:rFonts w:eastAsiaTheme="minorEastAsia"/>
          <w:i/>
          <w:color w:val="auto"/>
        </w:rPr>
        <w:t>gain</w:t>
      </w:r>
      <w:r>
        <w:rPr>
          <w:rFonts w:eastAsiaTheme="minorEastAsia"/>
          <w:color w:val="auto"/>
        </w:rPr>
        <w:t xml:space="preserve"> </w:t>
      </w:r>
      <w:r w:rsidRPr="004B5BB9">
        <w:rPr>
          <w:rFonts w:eastAsiaTheme="minorEastAsia"/>
          <w:i/>
          <w:color w:val="auto"/>
        </w:rPr>
        <w:t>repeater</w:t>
      </w:r>
      <w:r>
        <w:rPr>
          <w:rFonts w:eastAsiaTheme="minorEastAsia"/>
          <w:color w:val="auto"/>
        </w:rPr>
        <w:t xml:space="preserve"> 2 diperoleh nilai sebesar 92,32 dBi dan untuk nilai perhitungannya didapatkan nilai sebesar 92,23 dBi, sehingga selisih nilai tersebut adalah 0,08 dBi.</w:t>
      </w:r>
    </w:p>
    <w:p w:rsidR="00E01AA4" w:rsidRPr="00BA015B" w:rsidRDefault="00E01AA4" w:rsidP="00E01AA4">
      <w:pPr>
        <w:pStyle w:val="ListParagraph"/>
        <w:numPr>
          <w:ilvl w:val="0"/>
          <w:numId w:val="9"/>
        </w:numPr>
        <w:tabs>
          <w:tab w:val="left" w:pos="2562"/>
        </w:tabs>
        <w:spacing w:after="0" w:line="360" w:lineRule="auto"/>
        <w:ind w:left="567" w:hanging="567"/>
        <w:jc w:val="both"/>
        <w:rPr>
          <w:rFonts w:ascii="Times New Roman" w:hAnsi="Times New Roman" w:cs="Times New Roman"/>
          <w:i/>
          <w:sz w:val="24"/>
          <w:szCs w:val="24"/>
        </w:rPr>
      </w:pPr>
      <w:r w:rsidRPr="00BA015B">
        <w:rPr>
          <w:rFonts w:ascii="Times New Roman" w:hAnsi="Times New Roman" w:cs="Times New Roman"/>
          <w:i/>
          <w:sz w:val="24"/>
          <w:szCs w:val="24"/>
        </w:rPr>
        <w:t xml:space="preserve">Free Space Loss </w:t>
      </w:r>
    </w:p>
    <w:p w:rsidR="00E01AA4" w:rsidRPr="00741AAD" w:rsidRDefault="00E01AA4" w:rsidP="00E01AA4">
      <w:pPr>
        <w:pStyle w:val="Default"/>
        <w:spacing w:line="360" w:lineRule="auto"/>
        <w:ind w:left="567" w:firstLine="567"/>
        <w:jc w:val="both"/>
        <w:rPr>
          <w:rFonts w:eastAsiaTheme="minorEastAsia"/>
          <w:color w:val="000000" w:themeColor="text1"/>
        </w:rPr>
      </w:pPr>
      <w:r>
        <w:rPr>
          <w:rFonts w:eastAsiaTheme="minorEastAsia"/>
          <w:color w:val="000000" w:themeColor="text1"/>
        </w:rPr>
        <w:t>F</w:t>
      </w:r>
      <w:r w:rsidRPr="00741AAD">
        <w:rPr>
          <w:i/>
        </w:rPr>
        <w:t xml:space="preserve">ree Space Loss </w:t>
      </w:r>
      <w:r>
        <w:t>(FSL)</w:t>
      </w:r>
      <w:r w:rsidRPr="00741AAD">
        <w:rPr>
          <w:i/>
        </w:rPr>
        <w:t xml:space="preserve"> </w:t>
      </w:r>
      <w:r>
        <w:t xml:space="preserve">merupakan redaman yang ada disepanjang ruang antara antena pemancar dan penerima. Nilai sendiri dipengaruhi oleh frekuensi kerja yang dipakai, yaitu 6 GHz. Untuk mencari nilai FSL dengan cara menambahkan nilai FSL pada </w:t>
      </w:r>
      <w:r w:rsidRPr="00934560">
        <w:rPr>
          <w:i/>
        </w:rPr>
        <w:t>Site</w:t>
      </w:r>
      <w:r>
        <w:t xml:space="preserve"> Purbalingga – </w:t>
      </w:r>
      <w:r w:rsidRPr="00934560">
        <w:rPr>
          <w:i/>
        </w:rPr>
        <w:t>Repeater</w:t>
      </w:r>
      <w:r>
        <w:t xml:space="preserve"> 1, </w:t>
      </w:r>
      <w:r w:rsidRPr="00934560">
        <w:rPr>
          <w:i/>
        </w:rPr>
        <w:t>Repeater</w:t>
      </w:r>
      <w:r>
        <w:t xml:space="preserve"> – </w:t>
      </w:r>
      <w:r w:rsidRPr="00934560">
        <w:rPr>
          <w:i/>
        </w:rPr>
        <w:t>Repeater</w:t>
      </w:r>
      <w:r>
        <w:t xml:space="preserve"> 2 dan </w:t>
      </w:r>
      <w:r w:rsidRPr="00934560">
        <w:rPr>
          <w:i/>
        </w:rPr>
        <w:t>Repeater</w:t>
      </w:r>
      <w:r>
        <w:t xml:space="preserve"> 2 – Pemalang.</w:t>
      </w:r>
    </w:p>
    <w:p w:rsidR="00E01AA4" w:rsidRDefault="00E01AA4" w:rsidP="00E01AA4">
      <w:pPr>
        <w:pStyle w:val="Default"/>
        <w:spacing w:line="360" w:lineRule="auto"/>
        <w:ind w:left="567"/>
        <w:jc w:val="both"/>
        <w:rPr>
          <w:rFonts w:eastAsiaTheme="minorEastAsia"/>
        </w:rPr>
      </w:pPr>
      <m:oMath>
        <m:r>
          <w:rPr>
            <w:rFonts w:ascii="Cambria Math" w:hAnsi="Cambria Math"/>
          </w:rPr>
          <m:t>FSL=FSL 1+FSL 2+FSL 3</m:t>
        </m:r>
      </m:oMath>
      <w:r w:rsidRPr="005840EF">
        <w:rPr>
          <w:rFonts w:eastAsiaTheme="minorEastAsia"/>
          <w:color w:val="FFFFFF" w:themeColor="background1"/>
        </w:rPr>
        <w:t>.</w:t>
      </w:r>
    </w:p>
    <w:p w:rsidR="00E01AA4" w:rsidRDefault="00E01AA4" w:rsidP="00E01AA4">
      <w:pPr>
        <w:pStyle w:val="Default"/>
        <w:spacing w:line="360" w:lineRule="auto"/>
        <w:ind w:left="567"/>
        <w:jc w:val="both"/>
        <w:rPr>
          <w:rFonts w:eastAsiaTheme="minorEastAsia"/>
        </w:rPr>
      </w:pPr>
      <m:oMath>
        <m:r>
          <w:rPr>
            <w:rFonts w:ascii="Cambria Math" w:hAnsi="Cambria Math"/>
          </w:rPr>
          <m:t>FSL=132,50+118,22+138,18</m:t>
        </m:r>
      </m:oMath>
      <w:r w:rsidRPr="005840EF">
        <w:rPr>
          <w:rFonts w:eastAsiaTheme="minorEastAsia"/>
          <w:color w:val="FFFFFF" w:themeColor="background1"/>
        </w:rPr>
        <w:t>.</w:t>
      </w:r>
    </w:p>
    <w:p w:rsidR="00E01AA4" w:rsidRDefault="00E01AA4" w:rsidP="00E01AA4">
      <w:pPr>
        <w:pStyle w:val="Default"/>
        <w:spacing w:line="360" w:lineRule="auto"/>
        <w:ind w:left="567"/>
        <w:jc w:val="both"/>
        <w:rPr>
          <w:rFonts w:eastAsiaTheme="minorEastAsia"/>
          <w:color w:val="FFFFFF" w:themeColor="background1"/>
        </w:rPr>
      </w:pPr>
      <m:oMath>
        <m:r>
          <w:rPr>
            <w:rFonts w:ascii="Cambria Math" w:hAnsi="Cambria Math"/>
          </w:rPr>
          <m:t>FSL=388,9 dB</m:t>
        </m:r>
      </m:oMath>
      <w:r w:rsidRPr="00805329">
        <w:rPr>
          <w:rFonts w:eastAsiaTheme="minorEastAsia"/>
          <w:color w:val="FFFFFF" w:themeColor="background1"/>
        </w:rPr>
        <w:t>.</w:t>
      </w:r>
    </w:p>
    <w:p w:rsidR="00E01AA4" w:rsidRDefault="00E01AA4" w:rsidP="00E01AA4">
      <w:pPr>
        <w:pStyle w:val="Default"/>
        <w:spacing w:line="360" w:lineRule="auto"/>
        <w:ind w:left="567" w:firstLine="567"/>
        <w:jc w:val="both"/>
        <w:rPr>
          <w:rFonts w:eastAsiaTheme="minorEastAsia"/>
          <w:color w:val="000000" w:themeColor="text1"/>
        </w:rPr>
      </w:pPr>
      <w:r>
        <w:rPr>
          <w:rFonts w:eastAsiaTheme="minorEastAsia"/>
          <w:color w:val="000000" w:themeColor="text1"/>
        </w:rPr>
        <w:t xml:space="preserve">Berdasarkan simulasi menggunakan </w:t>
      </w:r>
      <w:r w:rsidRPr="00934560">
        <w:rPr>
          <w:rFonts w:eastAsiaTheme="minorEastAsia"/>
          <w:i/>
          <w:color w:val="000000" w:themeColor="text1"/>
        </w:rPr>
        <w:t>double back to back repeater</w:t>
      </w:r>
      <w:r>
        <w:rPr>
          <w:rFonts w:eastAsiaTheme="minorEastAsia"/>
          <w:color w:val="000000" w:themeColor="text1"/>
        </w:rPr>
        <w:t xml:space="preserve"> nilai FSL yang diperoleh sebesar 388,97 dB sedangkan berdasarkan perhitungan diperoleh nilai sebesar 388,90 dB, sehingga selisih nilai antar hasil simulasi dan perhitungan sebesar 0,07 dB.</w:t>
      </w:r>
    </w:p>
    <w:p w:rsidR="00E01AA4" w:rsidRPr="00AA2789" w:rsidRDefault="00E01AA4" w:rsidP="00E01AA4">
      <w:pPr>
        <w:pStyle w:val="Default"/>
        <w:numPr>
          <w:ilvl w:val="0"/>
          <w:numId w:val="9"/>
        </w:numPr>
        <w:spacing w:line="360" w:lineRule="auto"/>
        <w:ind w:left="567" w:hanging="567"/>
        <w:jc w:val="both"/>
        <w:rPr>
          <w:iCs/>
        </w:rPr>
      </w:pPr>
      <w:r>
        <w:rPr>
          <w:i/>
          <w:iCs/>
          <w:sz w:val="23"/>
          <w:szCs w:val="23"/>
        </w:rPr>
        <w:t xml:space="preserve">Effective </w:t>
      </w:r>
      <w:r w:rsidRPr="00A22AB7">
        <w:rPr>
          <w:i/>
          <w:iCs/>
        </w:rPr>
        <w:t>Isotropic Radiated Power</w:t>
      </w:r>
      <w:r>
        <w:rPr>
          <w:i/>
          <w:iCs/>
        </w:rPr>
        <w:t xml:space="preserve"> </w:t>
      </w:r>
    </w:p>
    <w:p w:rsidR="00E01AA4" w:rsidRDefault="00E01AA4" w:rsidP="00E01AA4">
      <w:pPr>
        <w:pStyle w:val="Default"/>
        <w:spacing w:line="360" w:lineRule="auto"/>
        <w:ind w:left="567" w:firstLine="567"/>
        <w:jc w:val="both"/>
        <w:rPr>
          <w:iCs/>
        </w:rPr>
      </w:pPr>
      <w:r>
        <w:rPr>
          <w:i/>
          <w:iCs/>
          <w:sz w:val="23"/>
          <w:szCs w:val="23"/>
        </w:rPr>
        <w:t xml:space="preserve">Effective </w:t>
      </w:r>
      <w:r w:rsidRPr="00A22AB7">
        <w:rPr>
          <w:i/>
          <w:iCs/>
        </w:rPr>
        <w:t>Isotropic Radiated Power</w:t>
      </w:r>
      <w:r>
        <w:rPr>
          <w:i/>
          <w:iCs/>
        </w:rPr>
        <w:t xml:space="preserve"> </w:t>
      </w:r>
      <w:r>
        <w:rPr>
          <w:iCs/>
        </w:rPr>
        <w:t xml:space="preserve">(EIRP) merupakan nilai yang dipengaruhi oleh </w:t>
      </w:r>
      <w:r w:rsidRPr="00934560">
        <w:rPr>
          <w:i/>
          <w:iCs/>
        </w:rPr>
        <w:t>power</w:t>
      </w:r>
      <w:r>
        <w:rPr>
          <w:iCs/>
        </w:rPr>
        <w:t xml:space="preserve"> atau daya pancar sinyal sebesar 31 dBm, </w:t>
      </w:r>
      <w:r w:rsidRPr="00934560">
        <w:rPr>
          <w:i/>
          <w:iCs/>
        </w:rPr>
        <w:t>gain</w:t>
      </w:r>
      <w:r>
        <w:rPr>
          <w:iCs/>
        </w:rPr>
        <w:t xml:space="preserve"> sebesar 46,56 dB dan nilai </w:t>
      </w:r>
      <w:r w:rsidRPr="00934560">
        <w:rPr>
          <w:i/>
          <w:iCs/>
        </w:rPr>
        <w:t>transmission loss</w:t>
      </w:r>
      <w:r>
        <w:rPr>
          <w:iCs/>
        </w:rPr>
        <w:t xml:space="preserve">. </w:t>
      </w:r>
      <w:r w:rsidRPr="00934560">
        <w:rPr>
          <w:i/>
          <w:iCs/>
        </w:rPr>
        <w:t>Transmission loss</w:t>
      </w:r>
      <w:r>
        <w:rPr>
          <w:iCs/>
        </w:rPr>
        <w:t xml:space="preserve"> merupakan penjumlahan nilai </w:t>
      </w:r>
      <w:r w:rsidRPr="00934560">
        <w:rPr>
          <w:i/>
          <w:iCs/>
        </w:rPr>
        <w:t>loss</w:t>
      </w:r>
      <w:r>
        <w:rPr>
          <w:iCs/>
        </w:rPr>
        <w:t xml:space="preserve"> yang terjadi pada sisi </w:t>
      </w:r>
      <w:r w:rsidRPr="00934560">
        <w:rPr>
          <w:i/>
          <w:iCs/>
        </w:rPr>
        <w:t>transmitter</w:t>
      </w:r>
      <w:r>
        <w:rPr>
          <w:iCs/>
        </w:rPr>
        <w:t xml:space="preserve"> dan </w:t>
      </w:r>
      <w:r w:rsidRPr="00934560">
        <w:rPr>
          <w:i/>
          <w:iCs/>
        </w:rPr>
        <w:t>receiver</w:t>
      </w:r>
      <w:r>
        <w:rPr>
          <w:iCs/>
        </w:rPr>
        <w:t xml:space="preserve">. Nilai transmitter </w:t>
      </w:r>
      <w:r w:rsidRPr="00934560">
        <w:rPr>
          <w:i/>
          <w:iCs/>
        </w:rPr>
        <w:t>loss</w:t>
      </w:r>
      <w:r>
        <w:rPr>
          <w:iCs/>
        </w:rPr>
        <w:t xml:space="preserve"> didapatkan dari penjumlahan bran</w:t>
      </w:r>
      <w:r w:rsidRPr="00934560">
        <w:rPr>
          <w:i/>
          <w:iCs/>
        </w:rPr>
        <w:t>ching loss, connector loss</w:t>
      </w:r>
      <w:r>
        <w:rPr>
          <w:iCs/>
        </w:rPr>
        <w:t xml:space="preserve"> dan </w:t>
      </w:r>
      <w:r w:rsidRPr="00934560">
        <w:rPr>
          <w:i/>
          <w:iCs/>
        </w:rPr>
        <w:t>transmission line loss</w:t>
      </w:r>
      <w:r>
        <w:rPr>
          <w:iCs/>
        </w:rPr>
        <w:t xml:space="preserve">. Sedangkan untuk sisi </w:t>
      </w:r>
      <w:r w:rsidRPr="00934560">
        <w:rPr>
          <w:i/>
          <w:iCs/>
        </w:rPr>
        <w:t>receiver</w:t>
      </w:r>
      <w:r>
        <w:rPr>
          <w:iCs/>
        </w:rPr>
        <w:t xml:space="preserve"> juga sama, hanya saja ditambahkan dengan </w:t>
      </w:r>
      <w:r w:rsidRPr="00934560">
        <w:rPr>
          <w:i/>
          <w:iCs/>
        </w:rPr>
        <w:t>atmosphere loss</w:t>
      </w:r>
      <w:r>
        <w:rPr>
          <w:iCs/>
        </w:rPr>
        <w:t xml:space="preserve">. Besarnya nilai EIRP pada </w:t>
      </w:r>
      <w:r w:rsidRPr="00934560">
        <w:rPr>
          <w:i/>
          <w:iCs/>
        </w:rPr>
        <w:t>Site</w:t>
      </w:r>
      <w:r>
        <w:rPr>
          <w:iCs/>
        </w:rPr>
        <w:t xml:space="preserve"> Purbalingga dapat dihitung dengan meggunakan persamaan 2.16.</w:t>
      </w:r>
    </w:p>
    <w:p w:rsidR="00E01AA4" w:rsidRPr="00AA2789" w:rsidRDefault="00E01AA4" w:rsidP="00E01AA4">
      <w:pPr>
        <w:pStyle w:val="ListParagraph"/>
        <w:tabs>
          <w:tab w:val="left" w:pos="2562"/>
        </w:tabs>
        <w:spacing w:after="0" w:line="360" w:lineRule="auto"/>
        <w:ind w:left="567"/>
        <w:jc w:val="both"/>
        <w:rPr>
          <w:rFonts w:ascii="Times New Roman" w:eastAsiaTheme="minorEastAsia" w:hAnsi="Times New Roman" w:cs="Times New Roman"/>
          <w:color w:val="FFFFFF" w:themeColor="background1"/>
          <w:sz w:val="24"/>
          <w:szCs w:val="24"/>
        </w:rPr>
      </w:pPr>
      <m:oMath>
        <m:r>
          <w:rPr>
            <w:rFonts w:ascii="Cambria Math" w:hAnsi="Cambria Math"/>
            <w:sz w:val="24"/>
            <w:szCs w:val="24"/>
          </w:rPr>
          <m:t>EIRP=</m:t>
        </m:r>
        <m:sSub>
          <m:sSubPr>
            <m:ctrlPr>
              <w:rPr>
                <w:rFonts w:ascii="Cambria Math" w:hAnsi="Cambria Math"/>
                <w:i/>
                <w:sz w:val="24"/>
                <w:szCs w:val="24"/>
              </w:rPr>
            </m:ctrlPr>
          </m:sSubPr>
          <m:e>
            <m:r>
              <w:rPr>
                <w:rFonts w:ascii="Cambria Math" w:hAnsi="Cambria Math"/>
                <w:sz w:val="24"/>
                <w:szCs w:val="24"/>
              </w:rPr>
              <m:t>P</m:t>
            </m:r>
          </m:e>
          <m:sub>
            <m:r>
              <w:rPr>
                <w:rFonts w:ascii="Cambria Math" w:hAnsi="Cambria Math"/>
                <w:sz w:val="24"/>
                <w:szCs w:val="24"/>
              </w:rPr>
              <m:t>TX</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G</m:t>
            </m:r>
          </m:e>
          <m:sub>
            <m:r>
              <w:rPr>
                <w:rFonts w:ascii="Cambria Math" w:hAnsi="Cambria Math"/>
                <w:sz w:val="24"/>
                <w:szCs w:val="24"/>
              </w:rPr>
              <m:t>ant</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L</m:t>
            </m:r>
          </m:e>
          <m:sub>
            <m:r>
              <w:rPr>
                <w:rFonts w:ascii="Cambria Math" w:hAnsi="Cambria Math"/>
                <w:sz w:val="24"/>
                <w:szCs w:val="24"/>
              </w:rPr>
              <m:t>TX</m:t>
            </m:r>
          </m:sub>
        </m:sSub>
      </m:oMath>
      <w:r w:rsidRPr="00AA2789">
        <w:rPr>
          <w:rFonts w:ascii="Times New Roman" w:eastAsiaTheme="minorEastAsia" w:hAnsi="Times New Roman" w:cs="Times New Roman"/>
          <w:color w:val="FFFFFF" w:themeColor="background1"/>
          <w:sz w:val="24"/>
          <w:szCs w:val="24"/>
        </w:rPr>
        <w:t>.</w:t>
      </w:r>
    </w:p>
    <w:p w:rsidR="00E01AA4" w:rsidRPr="00AA2789" w:rsidRDefault="00E01AA4" w:rsidP="00E01AA4">
      <w:pPr>
        <w:pStyle w:val="ListParagraph"/>
        <w:tabs>
          <w:tab w:val="left" w:pos="2562"/>
        </w:tabs>
        <w:spacing w:after="0" w:line="360" w:lineRule="auto"/>
        <w:ind w:left="567"/>
        <w:jc w:val="both"/>
        <w:rPr>
          <w:rFonts w:ascii="Times New Roman" w:eastAsiaTheme="minorEastAsia" w:hAnsi="Times New Roman" w:cs="Times New Roman"/>
          <w:sz w:val="24"/>
          <w:szCs w:val="24"/>
        </w:rPr>
      </w:pPr>
      <m:oMath>
        <m:r>
          <w:rPr>
            <w:rFonts w:ascii="Cambria Math" w:hAnsi="Cambria Math"/>
            <w:sz w:val="24"/>
            <w:szCs w:val="24"/>
          </w:rPr>
          <m:t>EIRP=31+46,56-(3+0,5+2,75)</m:t>
        </m:r>
      </m:oMath>
      <w:r w:rsidRPr="00AA2789">
        <w:rPr>
          <w:rFonts w:ascii="Times New Roman" w:eastAsiaTheme="minorEastAsia" w:hAnsi="Times New Roman" w:cs="Times New Roman"/>
          <w:color w:val="FFFFFF" w:themeColor="background1"/>
          <w:sz w:val="24"/>
          <w:szCs w:val="24"/>
        </w:rPr>
        <w:t>.</w:t>
      </w:r>
    </w:p>
    <w:p w:rsidR="00E01AA4" w:rsidRDefault="00E01AA4" w:rsidP="00E01AA4">
      <w:pPr>
        <w:pStyle w:val="ListParagraph"/>
        <w:tabs>
          <w:tab w:val="left" w:pos="2562"/>
        </w:tabs>
        <w:spacing w:after="0" w:line="360" w:lineRule="auto"/>
        <w:ind w:left="567"/>
        <w:jc w:val="both"/>
        <w:rPr>
          <w:rFonts w:ascii="Times New Roman" w:eastAsiaTheme="minorEastAsia" w:hAnsi="Times New Roman" w:cs="Times New Roman"/>
          <w:color w:val="FFFFFF" w:themeColor="background1"/>
        </w:rPr>
      </w:pPr>
      <m:oMath>
        <m:r>
          <w:rPr>
            <w:rFonts w:ascii="Cambria Math" w:hAnsi="Cambria Math"/>
            <w:sz w:val="24"/>
            <w:szCs w:val="24"/>
          </w:rPr>
          <m:t>EIRP=71,31 dBm</m:t>
        </m:r>
      </m:oMath>
      <w:r w:rsidRPr="00AA2789">
        <w:rPr>
          <w:rFonts w:ascii="Times New Roman" w:eastAsiaTheme="minorEastAsia" w:hAnsi="Times New Roman" w:cs="Times New Roman"/>
          <w:color w:val="FFFFFF" w:themeColor="background1"/>
        </w:rPr>
        <w:t>.</w:t>
      </w:r>
    </w:p>
    <w:p w:rsidR="00E01AA4" w:rsidRDefault="00E01AA4" w:rsidP="00E01AA4">
      <w:pPr>
        <w:tabs>
          <w:tab w:val="left" w:pos="2562"/>
        </w:tabs>
        <w:spacing w:after="0" w:line="360" w:lineRule="auto"/>
        <w:ind w:left="567" w:firstLine="567"/>
        <w:jc w:val="both"/>
        <w:rPr>
          <w:rFonts w:ascii="Times New Roman" w:hAnsi="Times New Roman" w:cs="Times New Roman"/>
          <w:sz w:val="24"/>
          <w:szCs w:val="24"/>
        </w:rPr>
      </w:pPr>
      <w:r>
        <w:rPr>
          <w:rFonts w:ascii="Times New Roman" w:hAnsi="Times New Roman" w:cs="Times New Roman"/>
          <w:sz w:val="24"/>
          <w:szCs w:val="24"/>
        </w:rPr>
        <w:t xml:space="preserve">Dan untuk besarnya nilai EIRP pada </w:t>
      </w:r>
      <w:r w:rsidRPr="00934560">
        <w:rPr>
          <w:rFonts w:ascii="Times New Roman" w:hAnsi="Times New Roman" w:cs="Times New Roman"/>
          <w:i/>
          <w:sz w:val="24"/>
          <w:szCs w:val="24"/>
        </w:rPr>
        <w:t>Site</w:t>
      </w:r>
      <w:r>
        <w:rPr>
          <w:rFonts w:ascii="Times New Roman" w:hAnsi="Times New Roman" w:cs="Times New Roman"/>
          <w:sz w:val="24"/>
          <w:szCs w:val="24"/>
        </w:rPr>
        <w:t xml:space="preserve"> Pemalang juga dapat dicari dengan menggunakan persamaan 2.16.</w:t>
      </w:r>
    </w:p>
    <w:p w:rsidR="00E01AA4" w:rsidRPr="00AA2789" w:rsidRDefault="00E01AA4" w:rsidP="00E01AA4">
      <w:pPr>
        <w:pStyle w:val="ListParagraph"/>
        <w:tabs>
          <w:tab w:val="left" w:pos="2562"/>
        </w:tabs>
        <w:spacing w:after="0" w:line="360" w:lineRule="auto"/>
        <w:ind w:left="567"/>
        <w:jc w:val="both"/>
        <w:rPr>
          <w:rFonts w:ascii="Times New Roman" w:eastAsiaTheme="minorEastAsia" w:hAnsi="Times New Roman" w:cs="Times New Roman"/>
          <w:color w:val="FFFFFF" w:themeColor="background1"/>
          <w:sz w:val="24"/>
          <w:szCs w:val="24"/>
        </w:rPr>
      </w:pPr>
      <m:oMath>
        <m:r>
          <w:rPr>
            <w:rFonts w:ascii="Cambria Math" w:hAnsi="Cambria Math"/>
            <w:sz w:val="24"/>
            <w:szCs w:val="24"/>
          </w:rPr>
          <m:t>EIRP=</m:t>
        </m:r>
        <m:sSub>
          <m:sSubPr>
            <m:ctrlPr>
              <w:rPr>
                <w:rFonts w:ascii="Cambria Math" w:hAnsi="Cambria Math"/>
                <w:i/>
                <w:sz w:val="24"/>
                <w:szCs w:val="24"/>
              </w:rPr>
            </m:ctrlPr>
          </m:sSubPr>
          <m:e>
            <m:r>
              <w:rPr>
                <w:rFonts w:ascii="Cambria Math" w:hAnsi="Cambria Math"/>
                <w:sz w:val="24"/>
                <w:szCs w:val="24"/>
              </w:rPr>
              <m:t>P</m:t>
            </m:r>
          </m:e>
          <m:sub>
            <m:r>
              <w:rPr>
                <w:rFonts w:ascii="Cambria Math" w:hAnsi="Cambria Math"/>
                <w:sz w:val="24"/>
                <w:szCs w:val="24"/>
              </w:rPr>
              <m:t>TX</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G</m:t>
            </m:r>
          </m:e>
          <m:sub>
            <m:r>
              <w:rPr>
                <w:rFonts w:ascii="Cambria Math" w:hAnsi="Cambria Math"/>
                <w:sz w:val="24"/>
                <w:szCs w:val="24"/>
              </w:rPr>
              <m:t>ant</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L</m:t>
            </m:r>
          </m:e>
          <m:sub>
            <m:r>
              <w:rPr>
                <w:rFonts w:ascii="Cambria Math" w:hAnsi="Cambria Math"/>
                <w:sz w:val="24"/>
                <w:szCs w:val="24"/>
              </w:rPr>
              <m:t>TX</m:t>
            </m:r>
          </m:sub>
        </m:sSub>
      </m:oMath>
      <w:r w:rsidRPr="00AA2789">
        <w:rPr>
          <w:rFonts w:ascii="Times New Roman" w:eastAsiaTheme="minorEastAsia" w:hAnsi="Times New Roman" w:cs="Times New Roman"/>
          <w:color w:val="FFFFFF" w:themeColor="background1"/>
          <w:sz w:val="24"/>
          <w:szCs w:val="24"/>
        </w:rPr>
        <w:t>.</w:t>
      </w:r>
    </w:p>
    <w:p w:rsidR="00E01AA4" w:rsidRPr="00AA2789" w:rsidRDefault="00E01AA4" w:rsidP="00E01AA4">
      <w:pPr>
        <w:pStyle w:val="ListParagraph"/>
        <w:tabs>
          <w:tab w:val="left" w:pos="2562"/>
        </w:tabs>
        <w:spacing w:after="0" w:line="360" w:lineRule="auto"/>
        <w:ind w:left="567"/>
        <w:jc w:val="both"/>
        <w:rPr>
          <w:rFonts w:ascii="Times New Roman" w:eastAsiaTheme="minorEastAsia" w:hAnsi="Times New Roman" w:cs="Times New Roman"/>
          <w:sz w:val="24"/>
          <w:szCs w:val="24"/>
        </w:rPr>
      </w:pPr>
      <m:oMath>
        <m:r>
          <w:rPr>
            <w:rFonts w:ascii="Cambria Math" w:hAnsi="Cambria Math"/>
            <w:sz w:val="24"/>
            <w:szCs w:val="24"/>
          </w:rPr>
          <m:t>EIRP=31+46,56-(3+0,5+1,97+0,44)</m:t>
        </m:r>
      </m:oMath>
      <w:r w:rsidRPr="00AA2789">
        <w:rPr>
          <w:rFonts w:ascii="Times New Roman" w:eastAsiaTheme="minorEastAsia" w:hAnsi="Times New Roman" w:cs="Times New Roman"/>
          <w:color w:val="FFFFFF" w:themeColor="background1"/>
          <w:sz w:val="24"/>
          <w:szCs w:val="24"/>
        </w:rPr>
        <w:t>.</w:t>
      </w:r>
    </w:p>
    <w:p w:rsidR="00E01AA4" w:rsidRDefault="00E01AA4" w:rsidP="00E01AA4">
      <w:pPr>
        <w:pStyle w:val="ListParagraph"/>
        <w:tabs>
          <w:tab w:val="left" w:pos="2562"/>
        </w:tabs>
        <w:spacing w:after="0" w:line="360" w:lineRule="auto"/>
        <w:ind w:left="567"/>
        <w:jc w:val="both"/>
        <w:rPr>
          <w:rFonts w:ascii="Times New Roman" w:eastAsiaTheme="minorEastAsia" w:hAnsi="Times New Roman" w:cs="Times New Roman"/>
          <w:color w:val="FFFFFF" w:themeColor="background1"/>
        </w:rPr>
      </w:pPr>
      <m:oMath>
        <m:r>
          <w:rPr>
            <w:rFonts w:ascii="Cambria Math" w:hAnsi="Cambria Math"/>
            <w:sz w:val="24"/>
            <w:szCs w:val="24"/>
          </w:rPr>
          <m:t>EIRP=71,65 dBm</m:t>
        </m:r>
      </m:oMath>
      <w:r w:rsidRPr="00AA2789">
        <w:rPr>
          <w:rFonts w:ascii="Times New Roman" w:eastAsiaTheme="minorEastAsia" w:hAnsi="Times New Roman" w:cs="Times New Roman"/>
          <w:color w:val="FFFFFF" w:themeColor="background1"/>
        </w:rPr>
        <w:t>.</w:t>
      </w:r>
    </w:p>
    <w:p w:rsidR="00E01AA4" w:rsidRDefault="00E01AA4" w:rsidP="00E01AA4">
      <w:pPr>
        <w:tabs>
          <w:tab w:val="left" w:pos="2562"/>
        </w:tabs>
        <w:spacing w:after="0" w:line="360" w:lineRule="auto"/>
        <w:ind w:left="567" w:firstLine="567"/>
        <w:jc w:val="both"/>
        <w:rPr>
          <w:rFonts w:ascii="Times New Roman" w:hAnsi="Times New Roman" w:cs="Times New Roman"/>
          <w:sz w:val="24"/>
          <w:szCs w:val="24"/>
        </w:rPr>
      </w:pPr>
      <w:r>
        <w:rPr>
          <w:rFonts w:ascii="Times New Roman" w:hAnsi="Times New Roman" w:cs="Times New Roman"/>
          <w:sz w:val="24"/>
          <w:szCs w:val="24"/>
        </w:rPr>
        <w:t xml:space="preserve">Berdasarkan hasil </w:t>
      </w:r>
      <w:r w:rsidRPr="00934560">
        <w:rPr>
          <w:rFonts w:ascii="Times New Roman" w:hAnsi="Times New Roman" w:cs="Times New Roman"/>
          <w:i/>
          <w:sz w:val="24"/>
          <w:szCs w:val="24"/>
        </w:rPr>
        <w:t>report</w:t>
      </w:r>
      <w:r>
        <w:rPr>
          <w:rFonts w:ascii="Times New Roman" w:hAnsi="Times New Roman" w:cs="Times New Roman"/>
          <w:sz w:val="24"/>
          <w:szCs w:val="24"/>
        </w:rPr>
        <w:t xml:space="preserve"> simulasi, nilai EIRP pada </w:t>
      </w:r>
      <w:r w:rsidRPr="00934560">
        <w:rPr>
          <w:rFonts w:ascii="Times New Roman" w:hAnsi="Times New Roman" w:cs="Times New Roman"/>
          <w:i/>
          <w:sz w:val="24"/>
          <w:szCs w:val="24"/>
        </w:rPr>
        <w:t>Site</w:t>
      </w:r>
      <w:r>
        <w:rPr>
          <w:rFonts w:ascii="Times New Roman" w:hAnsi="Times New Roman" w:cs="Times New Roman"/>
          <w:sz w:val="24"/>
          <w:szCs w:val="24"/>
        </w:rPr>
        <w:t xml:space="preserve"> Purbalinga dan Pemalang memiliki nilai yang berbeda. Hal tersebut dikarenakan keduanya memiliki nilai Tx </w:t>
      </w:r>
      <w:r w:rsidRPr="00934560">
        <w:rPr>
          <w:rFonts w:ascii="Times New Roman" w:hAnsi="Times New Roman" w:cs="Times New Roman"/>
          <w:i/>
          <w:sz w:val="24"/>
          <w:szCs w:val="24"/>
        </w:rPr>
        <w:t>Line Loss</w:t>
      </w:r>
      <w:r>
        <w:rPr>
          <w:rFonts w:ascii="Times New Roman" w:hAnsi="Times New Roman" w:cs="Times New Roman"/>
          <w:sz w:val="24"/>
          <w:szCs w:val="24"/>
        </w:rPr>
        <w:t xml:space="preserve"> yang berbeda, nilai </w:t>
      </w:r>
      <w:r w:rsidRPr="00934560">
        <w:rPr>
          <w:rFonts w:ascii="Times New Roman" w:hAnsi="Times New Roman" w:cs="Times New Roman"/>
          <w:i/>
          <w:sz w:val="24"/>
          <w:szCs w:val="24"/>
        </w:rPr>
        <w:t>line loss</w:t>
      </w:r>
      <w:r>
        <w:rPr>
          <w:rFonts w:ascii="Times New Roman" w:hAnsi="Times New Roman" w:cs="Times New Roman"/>
          <w:sz w:val="24"/>
          <w:szCs w:val="24"/>
        </w:rPr>
        <w:t xml:space="preserve"> tersebut dipengaruhi oleh panjang </w:t>
      </w:r>
      <w:r w:rsidRPr="00934560">
        <w:rPr>
          <w:rFonts w:ascii="Times New Roman" w:hAnsi="Times New Roman" w:cs="Times New Roman"/>
          <w:i/>
          <w:sz w:val="24"/>
          <w:szCs w:val="24"/>
        </w:rPr>
        <w:t>feeder</w:t>
      </w:r>
      <w:r>
        <w:rPr>
          <w:rFonts w:ascii="Times New Roman" w:hAnsi="Times New Roman" w:cs="Times New Roman"/>
          <w:sz w:val="24"/>
          <w:szCs w:val="24"/>
        </w:rPr>
        <w:t xml:space="preserve">. Semakin panjang kabel maka </w:t>
      </w:r>
      <w:r w:rsidRPr="00934560">
        <w:rPr>
          <w:rFonts w:ascii="Times New Roman" w:hAnsi="Times New Roman" w:cs="Times New Roman"/>
          <w:i/>
          <w:sz w:val="24"/>
          <w:szCs w:val="24"/>
        </w:rPr>
        <w:t>lo</w:t>
      </w:r>
      <w:r>
        <w:rPr>
          <w:rFonts w:ascii="Times New Roman" w:hAnsi="Times New Roman" w:cs="Times New Roman"/>
          <w:i/>
          <w:sz w:val="24"/>
          <w:szCs w:val="24"/>
        </w:rPr>
        <w:t>s</w:t>
      </w:r>
      <w:r w:rsidRPr="00934560">
        <w:rPr>
          <w:rFonts w:ascii="Times New Roman" w:hAnsi="Times New Roman" w:cs="Times New Roman"/>
          <w:i/>
          <w:sz w:val="24"/>
          <w:szCs w:val="24"/>
        </w:rPr>
        <w:t>s</w:t>
      </w:r>
      <w:r w:rsidRPr="00934560">
        <w:rPr>
          <w:rFonts w:ascii="Times New Roman" w:hAnsi="Times New Roman" w:cs="Times New Roman"/>
          <w:sz w:val="24"/>
          <w:szCs w:val="24"/>
        </w:rPr>
        <w:t>-nya</w:t>
      </w:r>
      <w:r>
        <w:rPr>
          <w:rFonts w:ascii="Times New Roman" w:hAnsi="Times New Roman" w:cs="Times New Roman"/>
          <w:sz w:val="24"/>
          <w:szCs w:val="24"/>
        </w:rPr>
        <w:t xml:space="preserve"> juga semakin besar. Pada </w:t>
      </w:r>
      <w:r w:rsidRPr="00934560">
        <w:rPr>
          <w:rFonts w:ascii="Times New Roman" w:hAnsi="Times New Roman" w:cs="Times New Roman"/>
          <w:i/>
          <w:sz w:val="24"/>
          <w:szCs w:val="24"/>
        </w:rPr>
        <w:t>Site</w:t>
      </w:r>
      <w:r>
        <w:rPr>
          <w:rFonts w:ascii="Times New Roman" w:hAnsi="Times New Roman" w:cs="Times New Roman"/>
          <w:sz w:val="24"/>
          <w:szCs w:val="24"/>
        </w:rPr>
        <w:t xml:space="preserve"> Purbalingga nilai EIRP hasil simulasi diperoleh sebesar 71,35 dBm dan untuk perhitungannya sebesar 71,31 dBm. Sedangkan pada </w:t>
      </w:r>
      <w:r w:rsidRPr="00934560">
        <w:rPr>
          <w:rFonts w:ascii="Times New Roman" w:hAnsi="Times New Roman" w:cs="Times New Roman"/>
          <w:i/>
          <w:sz w:val="24"/>
          <w:szCs w:val="24"/>
        </w:rPr>
        <w:t>Site</w:t>
      </w:r>
      <w:r>
        <w:rPr>
          <w:rFonts w:ascii="Times New Roman" w:hAnsi="Times New Roman" w:cs="Times New Roman"/>
          <w:sz w:val="24"/>
          <w:szCs w:val="24"/>
        </w:rPr>
        <w:t xml:space="preserve"> Pemalang EIRP hasil simulasi bernilai 72,13 dBm dan untuk perhitungannya sebesar 71,65 dBm.</w:t>
      </w:r>
    </w:p>
    <w:p w:rsidR="00E01AA4" w:rsidRPr="001E4E00" w:rsidRDefault="00E01AA4" w:rsidP="00E01AA4">
      <w:pPr>
        <w:pStyle w:val="Default"/>
        <w:numPr>
          <w:ilvl w:val="0"/>
          <w:numId w:val="9"/>
        </w:numPr>
        <w:spacing w:line="360" w:lineRule="auto"/>
        <w:ind w:left="567" w:hanging="567"/>
        <w:jc w:val="both"/>
        <w:rPr>
          <w:iCs/>
        </w:rPr>
      </w:pPr>
      <w:r w:rsidRPr="006E3852">
        <w:rPr>
          <w:i/>
          <w:iCs/>
        </w:rPr>
        <w:t xml:space="preserve">Isotropic Received Level </w:t>
      </w:r>
    </w:p>
    <w:p w:rsidR="00E01AA4" w:rsidRDefault="00E01AA4" w:rsidP="00E01AA4">
      <w:pPr>
        <w:pStyle w:val="Default"/>
        <w:spacing w:line="360" w:lineRule="auto"/>
        <w:ind w:left="567" w:firstLine="567"/>
        <w:jc w:val="both"/>
        <w:rPr>
          <w:iCs/>
        </w:rPr>
      </w:pPr>
      <w:r w:rsidRPr="006E3852">
        <w:rPr>
          <w:i/>
          <w:iCs/>
        </w:rPr>
        <w:t>Isotropic Received Level</w:t>
      </w:r>
      <w:r>
        <w:rPr>
          <w:i/>
          <w:iCs/>
        </w:rPr>
        <w:t xml:space="preserve"> </w:t>
      </w:r>
      <w:r>
        <w:rPr>
          <w:iCs/>
        </w:rPr>
        <w:t xml:space="preserve">(IRL) merupakan nilai level daya </w:t>
      </w:r>
      <w:r w:rsidRPr="00934560">
        <w:rPr>
          <w:i/>
          <w:iCs/>
        </w:rPr>
        <w:t>isotropic</w:t>
      </w:r>
      <w:r>
        <w:rPr>
          <w:iCs/>
        </w:rPr>
        <w:t xml:space="preserve"> yang diterima oleh stasiun penerima. Nilai ini dipengaruhi oleh rugi-rugi ruang bebas pada </w:t>
      </w:r>
      <w:r w:rsidRPr="00934560">
        <w:rPr>
          <w:i/>
          <w:iCs/>
        </w:rPr>
        <w:t>link</w:t>
      </w:r>
      <w:r>
        <w:rPr>
          <w:iCs/>
        </w:rPr>
        <w:t xml:space="preserve"> tersebut. Besarnya nilai IRL pada </w:t>
      </w:r>
      <w:r w:rsidRPr="00934560">
        <w:rPr>
          <w:i/>
          <w:iCs/>
        </w:rPr>
        <w:t>Site</w:t>
      </w:r>
      <w:r>
        <w:rPr>
          <w:iCs/>
        </w:rPr>
        <w:t xml:space="preserve"> Purbalingga dapat dicari dengan menggunakan persamaan 2.17 seperti dibawah ini.</w:t>
      </w:r>
    </w:p>
    <w:p w:rsidR="00E01AA4" w:rsidRPr="001E4E00" w:rsidRDefault="00E01AA4" w:rsidP="00E01AA4">
      <w:pPr>
        <w:pStyle w:val="Default"/>
        <w:spacing w:line="360" w:lineRule="auto"/>
        <w:ind w:left="567"/>
        <w:jc w:val="both"/>
        <w:rPr>
          <w:iCs/>
          <w:color w:val="FFFFFF" w:themeColor="background1"/>
        </w:rPr>
      </w:pPr>
      <m:oMath>
        <m:r>
          <w:rPr>
            <w:rFonts w:ascii="Cambria Math" w:hAnsi="Cambria Math"/>
          </w:rPr>
          <m:t>IRL=EIRP-FSL</m:t>
        </m:r>
      </m:oMath>
      <w:r w:rsidRPr="001E4E00">
        <w:rPr>
          <w:rFonts w:eastAsiaTheme="minorEastAsia"/>
          <w:color w:val="FFFFFF" w:themeColor="background1"/>
        </w:rPr>
        <w:t>.</w:t>
      </w:r>
    </w:p>
    <w:p w:rsidR="00E01AA4" w:rsidRPr="001E4E00" w:rsidRDefault="00E01AA4" w:rsidP="00E01AA4">
      <w:pPr>
        <w:tabs>
          <w:tab w:val="left" w:pos="2562"/>
        </w:tabs>
        <w:spacing w:after="0" w:line="360" w:lineRule="auto"/>
        <w:ind w:left="567"/>
        <w:jc w:val="both"/>
        <w:rPr>
          <w:rFonts w:ascii="Times New Roman" w:eastAsiaTheme="minorEastAsia" w:hAnsi="Times New Roman" w:cs="Times New Roman"/>
          <w:sz w:val="24"/>
          <w:szCs w:val="24"/>
        </w:rPr>
      </w:pPr>
      <m:oMath>
        <m:r>
          <w:rPr>
            <w:rFonts w:ascii="Cambria Math" w:hAnsi="Cambria Math"/>
            <w:sz w:val="24"/>
            <w:szCs w:val="24"/>
          </w:rPr>
          <m:t>IRL=71,31-388,9</m:t>
        </m:r>
      </m:oMath>
      <w:r w:rsidRPr="001E4E00">
        <w:rPr>
          <w:rFonts w:ascii="Times New Roman" w:eastAsiaTheme="minorEastAsia" w:hAnsi="Times New Roman" w:cs="Times New Roman"/>
          <w:color w:val="FFFFFF" w:themeColor="background1"/>
          <w:sz w:val="24"/>
          <w:szCs w:val="24"/>
        </w:rPr>
        <w:t>.</w:t>
      </w:r>
    </w:p>
    <w:p w:rsidR="00E01AA4" w:rsidRDefault="00E01AA4" w:rsidP="00E01AA4">
      <w:pPr>
        <w:tabs>
          <w:tab w:val="left" w:pos="2562"/>
        </w:tabs>
        <w:spacing w:after="0" w:line="360" w:lineRule="auto"/>
        <w:ind w:left="567"/>
        <w:jc w:val="both"/>
        <w:rPr>
          <w:rFonts w:ascii="Times New Roman" w:eastAsiaTheme="minorEastAsia" w:hAnsi="Times New Roman" w:cs="Times New Roman"/>
          <w:color w:val="FFFFFF" w:themeColor="background1"/>
          <w:sz w:val="24"/>
          <w:szCs w:val="24"/>
        </w:rPr>
      </w:pPr>
      <m:oMath>
        <m:r>
          <w:rPr>
            <w:rFonts w:ascii="Cambria Math" w:hAnsi="Cambria Math"/>
            <w:sz w:val="24"/>
            <w:szCs w:val="24"/>
          </w:rPr>
          <m:t>IRL=-317,59 dB</m:t>
        </m:r>
      </m:oMath>
      <w:r w:rsidRPr="001E4E00">
        <w:rPr>
          <w:rFonts w:ascii="Times New Roman" w:eastAsiaTheme="minorEastAsia" w:hAnsi="Times New Roman" w:cs="Times New Roman"/>
          <w:color w:val="FFFFFF" w:themeColor="background1"/>
          <w:sz w:val="24"/>
          <w:szCs w:val="24"/>
        </w:rPr>
        <w:t>.</w:t>
      </w:r>
      <w:r>
        <w:rPr>
          <w:rFonts w:ascii="Times New Roman" w:eastAsiaTheme="minorEastAsia" w:hAnsi="Times New Roman" w:cs="Times New Roman"/>
          <w:color w:val="FFFFFF" w:themeColor="background1"/>
          <w:sz w:val="24"/>
          <w:szCs w:val="24"/>
        </w:rPr>
        <w:t>\</w:t>
      </w:r>
    </w:p>
    <w:p w:rsidR="00E01AA4" w:rsidRDefault="00E01AA4" w:rsidP="00E01AA4">
      <w:pPr>
        <w:tabs>
          <w:tab w:val="left" w:pos="2562"/>
        </w:tabs>
        <w:spacing w:after="0" w:line="360" w:lineRule="auto"/>
        <w:ind w:left="567" w:firstLine="567"/>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Sedangkan nilai IRL pada </w:t>
      </w:r>
      <w:r w:rsidRPr="00934560">
        <w:rPr>
          <w:rFonts w:ascii="Times New Roman" w:eastAsiaTheme="minorEastAsia" w:hAnsi="Times New Roman" w:cs="Times New Roman"/>
          <w:i/>
          <w:sz w:val="24"/>
          <w:szCs w:val="24"/>
        </w:rPr>
        <w:t>Site</w:t>
      </w:r>
      <w:r>
        <w:rPr>
          <w:rFonts w:ascii="Times New Roman" w:eastAsiaTheme="minorEastAsia" w:hAnsi="Times New Roman" w:cs="Times New Roman"/>
          <w:sz w:val="24"/>
          <w:szCs w:val="24"/>
        </w:rPr>
        <w:t xml:space="preserve"> Pemalang dapat dicari dengan menggunakan persamaan 2.17 juga.</w:t>
      </w:r>
    </w:p>
    <w:p w:rsidR="00E01AA4" w:rsidRDefault="00E01AA4" w:rsidP="00E01AA4">
      <w:pPr>
        <w:tabs>
          <w:tab w:val="left" w:pos="2562"/>
        </w:tabs>
        <w:spacing w:after="0" w:line="360" w:lineRule="auto"/>
        <w:ind w:left="567"/>
        <w:jc w:val="both"/>
        <w:rPr>
          <w:rFonts w:ascii="Times New Roman" w:eastAsiaTheme="minorEastAsia" w:hAnsi="Times New Roman" w:cs="Times New Roman"/>
          <w:sz w:val="24"/>
          <w:szCs w:val="24"/>
        </w:rPr>
      </w:pPr>
      <m:oMath>
        <m:r>
          <w:rPr>
            <w:rFonts w:ascii="Cambria Math" w:hAnsi="Cambria Math"/>
            <w:sz w:val="24"/>
            <w:szCs w:val="24"/>
          </w:rPr>
          <m:t>IRL=EIRP-FSL</m:t>
        </m:r>
      </m:oMath>
      <w:r w:rsidRPr="001E4E00">
        <w:rPr>
          <w:rFonts w:ascii="Times New Roman" w:eastAsiaTheme="minorEastAsia" w:hAnsi="Times New Roman" w:cs="Times New Roman"/>
          <w:color w:val="FFFFFF" w:themeColor="background1"/>
          <w:sz w:val="24"/>
          <w:szCs w:val="24"/>
        </w:rPr>
        <w:t>.</w:t>
      </w:r>
    </w:p>
    <w:p w:rsidR="00E01AA4" w:rsidRDefault="00E01AA4" w:rsidP="00E01AA4">
      <w:pPr>
        <w:tabs>
          <w:tab w:val="left" w:pos="2562"/>
        </w:tabs>
        <w:spacing w:after="0" w:line="360" w:lineRule="auto"/>
        <w:ind w:left="567"/>
        <w:jc w:val="both"/>
        <w:rPr>
          <w:rFonts w:ascii="Times New Roman" w:eastAsiaTheme="minorEastAsia" w:hAnsi="Times New Roman" w:cs="Times New Roman"/>
          <w:sz w:val="24"/>
          <w:szCs w:val="24"/>
        </w:rPr>
      </w:pPr>
      <m:oMath>
        <m:r>
          <w:rPr>
            <w:rFonts w:ascii="Cambria Math" w:hAnsi="Cambria Math"/>
            <w:sz w:val="24"/>
            <w:szCs w:val="24"/>
          </w:rPr>
          <m:t>IRL=71,65-399,9</m:t>
        </m:r>
      </m:oMath>
      <w:r w:rsidRPr="001E4E00">
        <w:rPr>
          <w:rFonts w:ascii="Times New Roman" w:eastAsiaTheme="minorEastAsia" w:hAnsi="Times New Roman" w:cs="Times New Roman"/>
          <w:color w:val="FFFFFF" w:themeColor="background1"/>
          <w:sz w:val="24"/>
          <w:szCs w:val="24"/>
        </w:rPr>
        <w:t>.</w:t>
      </w:r>
    </w:p>
    <w:p w:rsidR="00E01AA4" w:rsidRDefault="00E01AA4" w:rsidP="00E01AA4">
      <w:pPr>
        <w:tabs>
          <w:tab w:val="left" w:pos="2562"/>
        </w:tabs>
        <w:spacing w:after="0" w:line="360" w:lineRule="auto"/>
        <w:ind w:left="567"/>
        <w:jc w:val="both"/>
        <w:rPr>
          <w:rFonts w:ascii="Times New Roman" w:eastAsiaTheme="minorEastAsia" w:hAnsi="Times New Roman" w:cs="Times New Roman"/>
          <w:color w:val="FFFFFF" w:themeColor="background1"/>
          <w:sz w:val="24"/>
          <w:szCs w:val="24"/>
        </w:rPr>
      </w:pPr>
      <m:oMath>
        <m:r>
          <w:rPr>
            <w:rFonts w:ascii="Cambria Math" w:hAnsi="Cambria Math"/>
            <w:sz w:val="24"/>
            <w:szCs w:val="24"/>
          </w:rPr>
          <m:t>IRL=-317,25 dB</m:t>
        </m:r>
      </m:oMath>
      <w:r w:rsidRPr="001E4E00">
        <w:rPr>
          <w:rFonts w:ascii="Times New Roman" w:eastAsiaTheme="minorEastAsia" w:hAnsi="Times New Roman" w:cs="Times New Roman"/>
          <w:color w:val="FFFFFF" w:themeColor="background1"/>
          <w:sz w:val="24"/>
          <w:szCs w:val="24"/>
        </w:rPr>
        <w:t>.</w:t>
      </w:r>
    </w:p>
    <w:p w:rsidR="00E01AA4" w:rsidRDefault="00E01AA4" w:rsidP="00E01AA4">
      <w:pPr>
        <w:pStyle w:val="ListParagraph"/>
        <w:numPr>
          <w:ilvl w:val="0"/>
          <w:numId w:val="9"/>
        </w:numPr>
        <w:spacing w:line="360" w:lineRule="auto"/>
        <w:ind w:left="567" w:hanging="567"/>
        <w:jc w:val="both"/>
        <w:rPr>
          <w:rFonts w:ascii="Times New Roman" w:hAnsi="Times New Roman" w:cs="Times New Roman"/>
          <w:sz w:val="24"/>
          <w:szCs w:val="24"/>
        </w:rPr>
      </w:pPr>
      <w:r w:rsidRPr="00710CCC">
        <w:rPr>
          <w:rFonts w:ascii="Times New Roman" w:hAnsi="Times New Roman" w:cs="Times New Roman"/>
          <w:i/>
          <w:iCs/>
          <w:sz w:val="24"/>
          <w:szCs w:val="24"/>
        </w:rPr>
        <w:t>Received Signal Level</w:t>
      </w:r>
      <w:r w:rsidRPr="00710CCC">
        <w:rPr>
          <w:rFonts w:ascii="Times New Roman" w:hAnsi="Times New Roman" w:cs="Times New Roman"/>
          <w:sz w:val="24"/>
          <w:szCs w:val="24"/>
        </w:rPr>
        <w:t xml:space="preserve"> </w:t>
      </w:r>
    </w:p>
    <w:p w:rsidR="00E01AA4" w:rsidRDefault="00E01AA4" w:rsidP="00E01AA4">
      <w:pPr>
        <w:pStyle w:val="ListParagraph"/>
        <w:spacing w:line="360" w:lineRule="auto"/>
        <w:ind w:left="567" w:firstLine="414"/>
        <w:jc w:val="both"/>
        <w:rPr>
          <w:rFonts w:ascii="Times New Roman" w:hAnsi="Times New Roman" w:cs="Times New Roman"/>
          <w:sz w:val="24"/>
          <w:szCs w:val="24"/>
        </w:rPr>
      </w:pPr>
      <w:r w:rsidRPr="00710CCC">
        <w:rPr>
          <w:rFonts w:ascii="Times New Roman" w:hAnsi="Times New Roman" w:cs="Times New Roman"/>
          <w:sz w:val="24"/>
          <w:szCs w:val="24"/>
        </w:rPr>
        <w:t xml:space="preserve">Nilai </w:t>
      </w:r>
      <w:r w:rsidRPr="00710CCC">
        <w:rPr>
          <w:rFonts w:ascii="Times New Roman" w:hAnsi="Times New Roman" w:cs="Times New Roman"/>
          <w:i/>
          <w:iCs/>
          <w:sz w:val="24"/>
          <w:szCs w:val="24"/>
        </w:rPr>
        <w:t xml:space="preserve">Received Signal Level </w:t>
      </w:r>
      <w:r w:rsidRPr="00710CCC">
        <w:rPr>
          <w:rFonts w:ascii="Times New Roman" w:hAnsi="Times New Roman" w:cs="Times New Roman"/>
          <w:iCs/>
          <w:sz w:val="24"/>
          <w:szCs w:val="24"/>
        </w:rPr>
        <w:t>(</w:t>
      </w:r>
      <w:r w:rsidRPr="00710CCC">
        <w:rPr>
          <w:rFonts w:ascii="Times New Roman" w:hAnsi="Times New Roman" w:cs="Times New Roman"/>
          <w:sz w:val="24"/>
          <w:szCs w:val="24"/>
        </w:rPr>
        <w:t xml:space="preserve">RSL) level daya yang diterima oleh perangkat pengolah decoding. Besarnya nilai dari RSL ini dipengaruhi oleh nilai IRL, </w:t>
      </w:r>
      <w:r w:rsidRPr="00934560">
        <w:rPr>
          <w:rFonts w:ascii="Times New Roman" w:hAnsi="Times New Roman" w:cs="Times New Roman"/>
          <w:i/>
          <w:sz w:val="24"/>
          <w:szCs w:val="24"/>
        </w:rPr>
        <w:t>gain</w:t>
      </w:r>
      <w:r w:rsidRPr="00710CCC">
        <w:rPr>
          <w:rFonts w:ascii="Times New Roman" w:hAnsi="Times New Roman" w:cs="Times New Roman"/>
          <w:sz w:val="24"/>
          <w:szCs w:val="24"/>
        </w:rPr>
        <w:t xml:space="preserve"> antena dan nilai </w:t>
      </w:r>
      <w:r w:rsidRPr="00934560">
        <w:rPr>
          <w:rFonts w:ascii="Times New Roman" w:hAnsi="Times New Roman" w:cs="Times New Roman"/>
          <w:i/>
          <w:sz w:val="24"/>
          <w:szCs w:val="24"/>
        </w:rPr>
        <w:t>transmission loss</w:t>
      </w:r>
      <w:r w:rsidRPr="00710CCC">
        <w:rPr>
          <w:rFonts w:ascii="Times New Roman" w:hAnsi="Times New Roman" w:cs="Times New Roman"/>
          <w:sz w:val="24"/>
          <w:szCs w:val="24"/>
        </w:rPr>
        <w:t>. nilai RS</w:t>
      </w:r>
      <w:r>
        <w:rPr>
          <w:rFonts w:ascii="Times New Roman" w:hAnsi="Times New Roman" w:cs="Times New Roman"/>
          <w:sz w:val="24"/>
          <w:szCs w:val="24"/>
        </w:rPr>
        <w:t>L</w:t>
      </w:r>
      <w:r w:rsidRPr="00710CCC">
        <w:rPr>
          <w:rFonts w:ascii="Times New Roman" w:hAnsi="Times New Roman" w:cs="Times New Roman"/>
          <w:sz w:val="24"/>
          <w:szCs w:val="24"/>
        </w:rPr>
        <w:t xml:space="preserve"> dapat diperoleh dengan menggunakan persamaan </w:t>
      </w:r>
      <w:r>
        <w:rPr>
          <w:rFonts w:ascii="Times New Roman" w:hAnsi="Times New Roman" w:cs="Times New Roman"/>
          <w:sz w:val="24"/>
          <w:szCs w:val="24"/>
        </w:rPr>
        <w:t>berikut ini</w:t>
      </w:r>
      <w:r w:rsidRPr="00710CCC">
        <w:rPr>
          <w:rFonts w:ascii="Times New Roman" w:hAnsi="Times New Roman" w:cs="Times New Roman"/>
          <w:sz w:val="24"/>
          <w:szCs w:val="24"/>
        </w:rPr>
        <w:t xml:space="preserve">. </w:t>
      </w:r>
    </w:p>
    <w:p w:rsidR="00E01AA4" w:rsidRDefault="00E01AA4" w:rsidP="00E01AA4">
      <w:pPr>
        <w:pStyle w:val="ListParagraph"/>
        <w:spacing w:line="360" w:lineRule="auto"/>
        <w:ind w:left="567"/>
        <w:jc w:val="both"/>
        <w:rPr>
          <w:rFonts w:ascii="Times New Roman" w:eastAsiaTheme="minorEastAsia" w:hAnsi="Times New Roman" w:cs="Times New Roman"/>
          <w:color w:val="FFFFFF" w:themeColor="background1"/>
          <w:sz w:val="24"/>
          <w:szCs w:val="24"/>
        </w:rPr>
      </w:pPr>
      <m:oMath>
        <m:r>
          <w:rPr>
            <w:rFonts w:ascii="Cambria Math" w:hAnsi="Cambria Math"/>
            <w:sz w:val="24"/>
            <w:szCs w:val="24"/>
          </w:rPr>
          <m:t>RSL=IRL+</m:t>
        </m:r>
        <m:sSub>
          <m:sSubPr>
            <m:ctrlPr>
              <w:rPr>
                <w:rFonts w:ascii="Cambria Math" w:hAnsi="Cambria Math"/>
                <w:i/>
                <w:sz w:val="24"/>
                <w:szCs w:val="24"/>
              </w:rPr>
            </m:ctrlPr>
          </m:sSubPr>
          <m:e>
            <m:r>
              <w:rPr>
                <w:rFonts w:ascii="Cambria Math" w:hAnsi="Cambria Math"/>
                <w:sz w:val="24"/>
                <w:szCs w:val="24"/>
              </w:rPr>
              <m:t>G</m:t>
            </m:r>
          </m:e>
          <m:sub>
            <m:r>
              <w:rPr>
                <w:rFonts w:ascii="Cambria Math" w:hAnsi="Cambria Math"/>
                <w:sz w:val="24"/>
                <w:szCs w:val="24"/>
              </w:rPr>
              <m:t>RX</m:t>
            </m:r>
          </m:sub>
        </m:sSub>
        <m:r>
          <w:rPr>
            <w:rFonts w:ascii="Cambria Math" w:hAnsi="Cambria Math"/>
            <w:sz w:val="24"/>
            <w:szCs w:val="24"/>
          </w:rPr>
          <m:t>+Gain Repeater 1+Gain Repeater 2-</m:t>
        </m:r>
        <m:sSub>
          <m:sSubPr>
            <m:ctrlPr>
              <w:rPr>
                <w:rFonts w:ascii="Cambria Math" w:hAnsi="Cambria Math"/>
                <w:i/>
                <w:sz w:val="24"/>
                <w:szCs w:val="24"/>
              </w:rPr>
            </m:ctrlPr>
          </m:sSubPr>
          <m:e>
            <m:r>
              <w:rPr>
                <w:rFonts w:ascii="Cambria Math" w:hAnsi="Cambria Math"/>
                <w:sz w:val="24"/>
                <w:szCs w:val="24"/>
              </w:rPr>
              <m:t>L</m:t>
            </m:r>
          </m:e>
          <m:sub>
            <m:r>
              <w:rPr>
                <w:rFonts w:ascii="Cambria Math" w:hAnsi="Cambria Math"/>
                <w:sz w:val="24"/>
                <w:szCs w:val="24"/>
              </w:rPr>
              <m:t>RX</m:t>
            </m:r>
          </m:sub>
        </m:sSub>
      </m:oMath>
      <w:r w:rsidRPr="00FF4527">
        <w:rPr>
          <w:rFonts w:ascii="Times New Roman" w:eastAsiaTheme="minorEastAsia" w:hAnsi="Times New Roman" w:cs="Times New Roman"/>
          <w:color w:val="FFFFFF" w:themeColor="background1"/>
          <w:sz w:val="24"/>
          <w:szCs w:val="24"/>
        </w:rPr>
        <w:t>.</w:t>
      </w:r>
    </w:p>
    <w:p w:rsidR="00E01AA4" w:rsidRDefault="00E01AA4" w:rsidP="00E01AA4">
      <w:pPr>
        <w:pStyle w:val="ListParagraph"/>
        <w:spacing w:line="360" w:lineRule="auto"/>
        <w:ind w:left="567"/>
        <w:jc w:val="both"/>
        <w:rPr>
          <w:rFonts w:ascii="Times New Roman" w:eastAsiaTheme="minorEastAsia" w:hAnsi="Times New Roman" w:cs="Times New Roman"/>
          <w:color w:val="FFFFFF" w:themeColor="background1"/>
          <w:sz w:val="24"/>
          <w:szCs w:val="24"/>
        </w:rPr>
      </w:pPr>
      <m:oMath>
        <m:r>
          <w:rPr>
            <w:rFonts w:ascii="Cambria Math" w:hAnsi="Cambria Math"/>
            <w:sz w:val="24"/>
            <w:szCs w:val="24"/>
          </w:rPr>
          <m:t>RSL=-317,25+46,56+92,23+92,23-5,91</m:t>
        </m:r>
      </m:oMath>
      <w:r w:rsidRPr="00D405D0">
        <w:rPr>
          <w:rFonts w:ascii="Times New Roman" w:eastAsiaTheme="minorEastAsia" w:hAnsi="Times New Roman" w:cs="Times New Roman"/>
          <w:color w:val="FFFFFF" w:themeColor="background1"/>
          <w:sz w:val="24"/>
          <w:szCs w:val="24"/>
        </w:rPr>
        <w:t>.</w:t>
      </w:r>
      <w:r>
        <w:rPr>
          <w:rFonts w:ascii="Times New Roman" w:eastAsiaTheme="minorEastAsia" w:hAnsi="Times New Roman" w:cs="Times New Roman"/>
          <w:color w:val="FFFFFF" w:themeColor="background1"/>
          <w:sz w:val="24"/>
          <w:szCs w:val="24"/>
        </w:rPr>
        <w:t>9</w:t>
      </w:r>
    </w:p>
    <w:p w:rsidR="00E01AA4" w:rsidRDefault="00E01AA4" w:rsidP="00E01AA4">
      <w:pPr>
        <w:pStyle w:val="ListParagraph"/>
        <w:spacing w:line="360" w:lineRule="auto"/>
        <w:ind w:left="567"/>
        <w:jc w:val="both"/>
        <w:rPr>
          <w:rFonts w:ascii="Times New Roman" w:eastAsiaTheme="minorEastAsia" w:hAnsi="Times New Roman" w:cs="Times New Roman"/>
          <w:color w:val="FFFFFF" w:themeColor="background1"/>
          <w:sz w:val="24"/>
          <w:szCs w:val="24"/>
        </w:rPr>
      </w:pPr>
      <m:oMath>
        <m:r>
          <w:rPr>
            <w:rFonts w:ascii="Cambria Math" w:hAnsi="Cambria Math"/>
            <w:sz w:val="24"/>
            <w:szCs w:val="24"/>
          </w:rPr>
          <m:t>RSL=-92,48 dBm</m:t>
        </m:r>
      </m:oMath>
      <w:r w:rsidRPr="00FF4527">
        <w:rPr>
          <w:rFonts w:ascii="Times New Roman" w:eastAsiaTheme="minorEastAsia" w:hAnsi="Times New Roman" w:cs="Times New Roman"/>
          <w:color w:val="FFFFFF" w:themeColor="background1"/>
          <w:sz w:val="24"/>
          <w:szCs w:val="24"/>
        </w:rPr>
        <w:t>.</w:t>
      </w:r>
    </w:p>
    <w:p w:rsidR="00E01AA4" w:rsidRDefault="00E01AA4" w:rsidP="00E01AA4">
      <w:pPr>
        <w:pStyle w:val="ListParagraph"/>
        <w:spacing w:line="360" w:lineRule="auto"/>
        <w:ind w:left="567" w:firstLine="426"/>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Nilai RSL yang diperoleh pada simulasi yaitu -92,32 dBm sedangkan hasil perhitungan </w:t>
      </w:r>
      <w:r w:rsidRPr="00934560">
        <w:rPr>
          <w:rFonts w:ascii="Times New Roman" w:eastAsiaTheme="minorEastAsia" w:hAnsi="Times New Roman" w:cs="Times New Roman"/>
          <w:i/>
          <w:sz w:val="24"/>
          <w:szCs w:val="24"/>
        </w:rPr>
        <w:t>link budget</w:t>
      </w:r>
      <w:r>
        <w:rPr>
          <w:rFonts w:ascii="Times New Roman" w:eastAsiaTheme="minorEastAsia" w:hAnsi="Times New Roman" w:cs="Times New Roman"/>
          <w:sz w:val="24"/>
          <w:szCs w:val="24"/>
        </w:rPr>
        <w:t xml:space="preserve"> diperoleh nilai sebesar -92,48 dBm. Sehingga selisih antara hasil simulasi dan perhitungan sebesar 0,16 dBm.</w:t>
      </w:r>
    </w:p>
    <w:p w:rsidR="00E01AA4" w:rsidRPr="0040607D" w:rsidRDefault="00E01AA4" w:rsidP="00E01AA4">
      <w:pPr>
        <w:pStyle w:val="ListParagraph"/>
        <w:numPr>
          <w:ilvl w:val="0"/>
          <w:numId w:val="9"/>
        </w:numPr>
        <w:spacing w:line="360" w:lineRule="auto"/>
        <w:ind w:left="567" w:hanging="567"/>
        <w:jc w:val="both"/>
        <w:rPr>
          <w:rFonts w:ascii="Times New Roman" w:hAnsi="Times New Roman" w:cs="Times New Roman"/>
          <w:sz w:val="24"/>
          <w:szCs w:val="24"/>
        </w:rPr>
      </w:pPr>
      <w:r>
        <w:rPr>
          <w:rFonts w:ascii="Times New Roman" w:hAnsi="Times New Roman" w:cs="Times New Roman"/>
          <w:i/>
          <w:sz w:val="24"/>
          <w:szCs w:val="24"/>
        </w:rPr>
        <w:t>Fading Margin</w:t>
      </w:r>
    </w:p>
    <w:p w:rsidR="00E01AA4" w:rsidRDefault="00E01AA4" w:rsidP="00E01AA4">
      <w:pPr>
        <w:pStyle w:val="ListParagraph"/>
        <w:spacing w:line="360" w:lineRule="auto"/>
        <w:ind w:left="567" w:firstLine="567"/>
        <w:jc w:val="both"/>
        <w:rPr>
          <w:rFonts w:ascii="Times New Roman" w:hAnsi="Times New Roman" w:cs="Times New Roman"/>
          <w:sz w:val="24"/>
          <w:szCs w:val="24"/>
        </w:rPr>
      </w:pPr>
      <w:r>
        <w:rPr>
          <w:rFonts w:ascii="Times New Roman" w:hAnsi="Times New Roman" w:cs="Times New Roman"/>
          <w:i/>
          <w:sz w:val="24"/>
          <w:szCs w:val="24"/>
        </w:rPr>
        <w:t xml:space="preserve">Fading Margin </w:t>
      </w:r>
      <w:r w:rsidRPr="003A1011">
        <w:rPr>
          <w:rFonts w:ascii="Times New Roman" w:hAnsi="Times New Roman" w:cs="Times New Roman"/>
          <w:sz w:val="24"/>
          <w:szCs w:val="24"/>
        </w:rPr>
        <w:t>merupakan nilai</w:t>
      </w:r>
      <w:r>
        <w:rPr>
          <w:rFonts w:ascii="Times New Roman" w:hAnsi="Times New Roman" w:cs="Times New Roman"/>
          <w:i/>
          <w:sz w:val="24"/>
          <w:szCs w:val="24"/>
        </w:rPr>
        <w:t xml:space="preserve"> </w:t>
      </w:r>
      <w:r>
        <w:rPr>
          <w:rFonts w:ascii="Times New Roman" w:hAnsi="Times New Roman" w:cs="Times New Roman"/>
          <w:sz w:val="24"/>
          <w:szCs w:val="24"/>
        </w:rPr>
        <w:t>cadangan daya untuk mempertahankan level sinyal yang diterima agar tetap berada diatas ambang daya terima (</w:t>
      </w:r>
      <w:r w:rsidRPr="00934560">
        <w:rPr>
          <w:rFonts w:ascii="Times New Roman" w:hAnsi="Times New Roman" w:cs="Times New Roman"/>
          <w:i/>
          <w:sz w:val="24"/>
          <w:szCs w:val="24"/>
        </w:rPr>
        <w:t>threshold</w:t>
      </w:r>
      <w:r>
        <w:rPr>
          <w:rFonts w:ascii="Times New Roman" w:hAnsi="Times New Roman" w:cs="Times New Roman"/>
          <w:sz w:val="24"/>
          <w:szCs w:val="24"/>
        </w:rPr>
        <w:t xml:space="preserve">). Nilai </w:t>
      </w:r>
      <w:r w:rsidRPr="00934560">
        <w:rPr>
          <w:rFonts w:ascii="Times New Roman" w:hAnsi="Times New Roman" w:cs="Times New Roman"/>
          <w:i/>
          <w:sz w:val="24"/>
          <w:szCs w:val="24"/>
        </w:rPr>
        <w:t>fading margin</w:t>
      </w:r>
      <w:r>
        <w:rPr>
          <w:rFonts w:ascii="Times New Roman" w:hAnsi="Times New Roman" w:cs="Times New Roman"/>
          <w:sz w:val="24"/>
          <w:szCs w:val="24"/>
        </w:rPr>
        <w:t xml:space="preserve"> ini dipengaruhi oleh nilai RSL dan Rx </w:t>
      </w:r>
      <w:r w:rsidRPr="00934560">
        <w:rPr>
          <w:rFonts w:ascii="Times New Roman" w:hAnsi="Times New Roman" w:cs="Times New Roman"/>
          <w:i/>
          <w:sz w:val="24"/>
          <w:szCs w:val="24"/>
        </w:rPr>
        <w:t>threshold</w:t>
      </w:r>
      <w:r>
        <w:rPr>
          <w:rFonts w:ascii="Times New Roman" w:hAnsi="Times New Roman" w:cs="Times New Roman"/>
          <w:sz w:val="24"/>
          <w:szCs w:val="24"/>
        </w:rPr>
        <w:t xml:space="preserve">. Untuk mencari nilai </w:t>
      </w:r>
      <w:r w:rsidRPr="00934560">
        <w:rPr>
          <w:rFonts w:ascii="Times New Roman" w:hAnsi="Times New Roman" w:cs="Times New Roman"/>
          <w:i/>
          <w:sz w:val="24"/>
          <w:szCs w:val="24"/>
        </w:rPr>
        <w:t>fading margin</w:t>
      </w:r>
      <w:r>
        <w:rPr>
          <w:rFonts w:ascii="Times New Roman" w:hAnsi="Times New Roman" w:cs="Times New Roman"/>
          <w:sz w:val="24"/>
          <w:szCs w:val="24"/>
        </w:rPr>
        <w:t xml:space="preserve"> digunakan persamaan 2.19 seperti dibawah ini.</w:t>
      </w:r>
    </w:p>
    <w:p w:rsidR="00E01AA4" w:rsidRPr="0040607D" w:rsidRDefault="00E01AA4" w:rsidP="00E01AA4">
      <w:pPr>
        <w:pStyle w:val="ListParagraph"/>
        <w:spacing w:line="360" w:lineRule="auto"/>
        <w:ind w:left="567"/>
        <w:jc w:val="both"/>
        <w:rPr>
          <w:rFonts w:ascii="Times New Roman" w:eastAsiaTheme="minorEastAsia" w:hAnsi="Times New Roman" w:cs="Times New Roman"/>
          <w:sz w:val="24"/>
          <w:szCs w:val="24"/>
        </w:rPr>
      </w:pPr>
      <m:oMath>
        <m:r>
          <w:rPr>
            <w:rFonts w:ascii="Cambria Math" w:eastAsiaTheme="minorEastAsia" w:hAnsi="Cambria Math"/>
            <w:sz w:val="24"/>
            <w:szCs w:val="24"/>
          </w:rPr>
          <m:t>FM=RSL-</m:t>
        </m:r>
        <m:sSub>
          <m:sSubPr>
            <m:ctrlPr>
              <w:rPr>
                <w:rFonts w:ascii="Cambria Math" w:eastAsiaTheme="minorEastAsia" w:hAnsi="Cambria Math"/>
                <w:i/>
                <w:sz w:val="24"/>
                <w:szCs w:val="24"/>
              </w:rPr>
            </m:ctrlPr>
          </m:sSubPr>
          <m:e>
            <m:r>
              <w:rPr>
                <w:rFonts w:ascii="Cambria Math" w:eastAsiaTheme="minorEastAsia" w:hAnsi="Cambria Math"/>
                <w:sz w:val="24"/>
                <w:szCs w:val="24"/>
              </w:rPr>
              <m:t>Rx</m:t>
            </m:r>
          </m:e>
          <m:sub>
            <m:r>
              <w:rPr>
                <w:rFonts w:ascii="Cambria Math" w:eastAsiaTheme="minorEastAsia" w:hAnsi="Cambria Math"/>
                <w:sz w:val="24"/>
                <w:szCs w:val="24"/>
              </w:rPr>
              <m:t>Th</m:t>
            </m:r>
          </m:sub>
        </m:sSub>
      </m:oMath>
      <w:r w:rsidRPr="0040607D">
        <w:rPr>
          <w:rFonts w:ascii="Times New Roman" w:eastAsiaTheme="minorEastAsia" w:hAnsi="Times New Roman" w:cs="Times New Roman"/>
          <w:color w:val="FFFFFF" w:themeColor="background1"/>
          <w:sz w:val="24"/>
          <w:szCs w:val="24"/>
        </w:rPr>
        <w:t>.</w:t>
      </w:r>
    </w:p>
    <w:p w:rsidR="00E01AA4" w:rsidRPr="0040607D" w:rsidRDefault="00E01AA4" w:rsidP="00E01AA4">
      <w:pPr>
        <w:pStyle w:val="ListParagraph"/>
        <w:spacing w:line="360" w:lineRule="auto"/>
        <w:ind w:left="567"/>
        <w:jc w:val="both"/>
        <w:rPr>
          <w:rFonts w:ascii="Times New Roman" w:eastAsiaTheme="minorEastAsia" w:hAnsi="Times New Roman" w:cs="Times New Roman"/>
          <w:sz w:val="24"/>
          <w:szCs w:val="24"/>
        </w:rPr>
      </w:pPr>
      <m:oMath>
        <m:r>
          <w:rPr>
            <w:rFonts w:ascii="Cambria Math" w:eastAsiaTheme="minorEastAsia" w:hAnsi="Cambria Math"/>
            <w:sz w:val="24"/>
            <w:szCs w:val="24"/>
          </w:rPr>
          <m:t>FM=-92,48-(-120)</m:t>
        </m:r>
      </m:oMath>
      <w:r w:rsidRPr="0040607D">
        <w:rPr>
          <w:rFonts w:ascii="Times New Roman" w:eastAsiaTheme="minorEastAsia" w:hAnsi="Times New Roman" w:cs="Times New Roman"/>
          <w:color w:val="FFFFFF" w:themeColor="background1"/>
          <w:sz w:val="24"/>
          <w:szCs w:val="24"/>
        </w:rPr>
        <w:t>.</w:t>
      </w:r>
    </w:p>
    <w:p w:rsidR="00E01AA4" w:rsidRDefault="00E01AA4" w:rsidP="00E01AA4">
      <w:pPr>
        <w:pStyle w:val="ListParagraph"/>
        <w:spacing w:after="0" w:line="360" w:lineRule="auto"/>
        <w:ind w:left="567"/>
        <w:jc w:val="both"/>
        <w:rPr>
          <w:rFonts w:ascii="Times New Roman" w:eastAsiaTheme="minorEastAsia" w:hAnsi="Times New Roman" w:cs="Times New Roman"/>
          <w:color w:val="FFFFFF" w:themeColor="background1"/>
          <w:sz w:val="24"/>
          <w:szCs w:val="24"/>
        </w:rPr>
      </w:pPr>
      <m:oMath>
        <m:r>
          <w:rPr>
            <w:rFonts w:ascii="Cambria Math" w:eastAsiaTheme="minorEastAsia" w:hAnsi="Cambria Math"/>
            <w:sz w:val="24"/>
            <w:szCs w:val="24"/>
          </w:rPr>
          <m:t>FM=27,52 dB</m:t>
        </m:r>
      </m:oMath>
      <w:r w:rsidRPr="0040607D">
        <w:rPr>
          <w:rFonts w:ascii="Times New Roman" w:eastAsiaTheme="minorEastAsia" w:hAnsi="Times New Roman" w:cs="Times New Roman"/>
          <w:color w:val="FFFFFF" w:themeColor="background1"/>
          <w:sz w:val="24"/>
          <w:szCs w:val="24"/>
        </w:rPr>
        <w:t>.</w:t>
      </w:r>
    </w:p>
    <w:p w:rsidR="00E01AA4" w:rsidRDefault="00E01AA4" w:rsidP="00E01AA4">
      <w:pPr>
        <w:spacing w:after="0" w:line="360" w:lineRule="auto"/>
        <w:ind w:left="567" w:firstLine="567"/>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Berdasarkan hasil </w:t>
      </w:r>
      <w:r w:rsidRPr="00934560">
        <w:rPr>
          <w:rFonts w:ascii="Times New Roman" w:eastAsiaTheme="minorEastAsia" w:hAnsi="Times New Roman" w:cs="Times New Roman"/>
          <w:i/>
          <w:sz w:val="24"/>
          <w:szCs w:val="24"/>
        </w:rPr>
        <w:t>report</w:t>
      </w:r>
      <w:r>
        <w:rPr>
          <w:rFonts w:ascii="Times New Roman" w:eastAsiaTheme="minorEastAsia" w:hAnsi="Times New Roman" w:cs="Times New Roman"/>
          <w:sz w:val="24"/>
          <w:szCs w:val="24"/>
        </w:rPr>
        <w:t xml:space="preserve"> simulasi dengan menggunakan do</w:t>
      </w:r>
      <w:r w:rsidRPr="00934560">
        <w:rPr>
          <w:rFonts w:ascii="Times New Roman" w:eastAsiaTheme="minorEastAsia" w:hAnsi="Times New Roman" w:cs="Times New Roman"/>
          <w:i/>
          <w:sz w:val="24"/>
          <w:szCs w:val="24"/>
        </w:rPr>
        <w:t xml:space="preserve">uble </w:t>
      </w:r>
      <w:r>
        <w:rPr>
          <w:rFonts w:ascii="Times New Roman" w:eastAsiaTheme="minorEastAsia" w:hAnsi="Times New Roman" w:cs="Times New Roman"/>
          <w:i/>
          <w:sz w:val="24"/>
          <w:szCs w:val="24"/>
        </w:rPr>
        <w:t>back to back repeater</w:t>
      </w:r>
      <w:r>
        <w:rPr>
          <w:rFonts w:ascii="Times New Roman" w:eastAsiaTheme="minorEastAsia" w:hAnsi="Times New Roman" w:cs="Times New Roman"/>
          <w:sz w:val="24"/>
          <w:szCs w:val="24"/>
        </w:rPr>
        <w:t xml:space="preserve"> nilai </w:t>
      </w:r>
      <w:r w:rsidRPr="00934560">
        <w:rPr>
          <w:rFonts w:ascii="Times New Roman" w:eastAsiaTheme="minorEastAsia" w:hAnsi="Times New Roman" w:cs="Times New Roman"/>
          <w:i/>
          <w:sz w:val="24"/>
          <w:szCs w:val="24"/>
        </w:rPr>
        <w:t>fading margin</w:t>
      </w:r>
      <w:r>
        <w:rPr>
          <w:rFonts w:ascii="Times New Roman" w:eastAsiaTheme="minorEastAsia" w:hAnsi="Times New Roman" w:cs="Times New Roman"/>
          <w:sz w:val="24"/>
          <w:szCs w:val="24"/>
        </w:rPr>
        <w:t xml:space="preserve"> yang diperoleh sebesar 27,68 dB, sedangkan berdasarkan hasil perhitungan secara teori diperoleh nilai sebesar 27,52 dB. Sehingga selisih antara hasil simulasi dan perhitungan diperoleh sebesar 0,16 dB.</w:t>
      </w:r>
    </w:p>
    <w:p w:rsidR="00E01AA4" w:rsidRDefault="00E01AA4" w:rsidP="00E01AA4">
      <w:pPr>
        <w:pStyle w:val="ListParagraph"/>
        <w:numPr>
          <w:ilvl w:val="0"/>
          <w:numId w:val="9"/>
        </w:numPr>
        <w:spacing w:line="360" w:lineRule="auto"/>
        <w:ind w:left="567" w:hanging="567"/>
        <w:jc w:val="both"/>
        <w:rPr>
          <w:rFonts w:ascii="Times New Roman" w:hAnsi="Times New Roman" w:cs="Times New Roman"/>
          <w:sz w:val="24"/>
          <w:szCs w:val="24"/>
        </w:rPr>
      </w:pPr>
      <w:r w:rsidRPr="00934560">
        <w:rPr>
          <w:rFonts w:ascii="Times New Roman" w:hAnsi="Times New Roman" w:cs="Times New Roman"/>
          <w:i/>
          <w:sz w:val="24"/>
          <w:szCs w:val="24"/>
        </w:rPr>
        <w:t>Unavailability</w:t>
      </w:r>
      <w:r>
        <w:rPr>
          <w:rFonts w:ascii="Times New Roman" w:hAnsi="Times New Roman" w:cs="Times New Roman"/>
          <w:sz w:val="24"/>
          <w:szCs w:val="24"/>
        </w:rPr>
        <w:t xml:space="preserve"> dan </w:t>
      </w:r>
      <w:r w:rsidRPr="00934560">
        <w:rPr>
          <w:rFonts w:ascii="Times New Roman" w:hAnsi="Times New Roman" w:cs="Times New Roman"/>
          <w:i/>
          <w:sz w:val="24"/>
          <w:szCs w:val="24"/>
        </w:rPr>
        <w:t>Availability</w:t>
      </w:r>
      <w:r>
        <w:rPr>
          <w:rFonts w:ascii="Times New Roman" w:hAnsi="Times New Roman" w:cs="Times New Roman"/>
          <w:sz w:val="24"/>
          <w:szCs w:val="24"/>
        </w:rPr>
        <w:t xml:space="preserve"> </w:t>
      </w:r>
    </w:p>
    <w:p w:rsidR="00E01AA4" w:rsidRDefault="00E01AA4" w:rsidP="00E01AA4">
      <w:pPr>
        <w:pStyle w:val="ListParagraph"/>
        <w:spacing w:line="360" w:lineRule="auto"/>
        <w:ind w:left="567" w:firstLine="567"/>
        <w:jc w:val="both"/>
        <w:rPr>
          <w:rFonts w:ascii="Times New Roman" w:hAnsi="Times New Roman" w:cs="Times New Roman"/>
          <w:sz w:val="24"/>
          <w:szCs w:val="24"/>
        </w:rPr>
      </w:pPr>
      <w:r w:rsidRPr="00934560">
        <w:rPr>
          <w:rFonts w:ascii="Times New Roman" w:hAnsi="Times New Roman" w:cs="Times New Roman"/>
          <w:i/>
          <w:sz w:val="24"/>
          <w:szCs w:val="24"/>
        </w:rPr>
        <w:t>Unavailability</w:t>
      </w:r>
      <w:r>
        <w:rPr>
          <w:rFonts w:ascii="Times New Roman" w:hAnsi="Times New Roman" w:cs="Times New Roman"/>
          <w:sz w:val="24"/>
          <w:szCs w:val="24"/>
        </w:rPr>
        <w:t xml:space="preserve"> merupakan kegagalan sistem dalam mengirimkan sinyal. nilai </w:t>
      </w:r>
      <w:r w:rsidRPr="00934560">
        <w:rPr>
          <w:rFonts w:ascii="Times New Roman" w:hAnsi="Times New Roman" w:cs="Times New Roman"/>
          <w:i/>
          <w:sz w:val="24"/>
          <w:szCs w:val="24"/>
        </w:rPr>
        <w:t>unavailability</w:t>
      </w:r>
      <w:r>
        <w:rPr>
          <w:rFonts w:ascii="Times New Roman" w:hAnsi="Times New Roman" w:cs="Times New Roman"/>
          <w:sz w:val="24"/>
          <w:szCs w:val="24"/>
        </w:rPr>
        <w:t xml:space="preserve"> ini dipengaruhi oleh faktor kekerasasan bumi, faktor iklim, frekuensi, jarak antara kedua </w:t>
      </w:r>
      <w:r w:rsidRPr="00934560">
        <w:rPr>
          <w:rFonts w:ascii="Times New Roman" w:hAnsi="Times New Roman" w:cs="Times New Roman"/>
          <w:i/>
          <w:sz w:val="24"/>
          <w:szCs w:val="24"/>
        </w:rPr>
        <w:t>site</w:t>
      </w:r>
      <w:r>
        <w:rPr>
          <w:rFonts w:ascii="Times New Roman" w:hAnsi="Times New Roman" w:cs="Times New Roman"/>
          <w:sz w:val="24"/>
          <w:szCs w:val="24"/>
        </w:rPr>
        <w:t xml:space="preserve"> dan cadangan daya. Nilai dari </w:t>
      </w:r>
      <w:r w:rsidRPr="00934560">
        <w:rPr>
          <w:rFonts w:ascii="Times New Roman" w:hAnsi="Times New Roman" w:cs="Times New Roman"/>
          <w:i/>
          <w:sz w:val="24"/>
          <w:szCs w:val="24"/>
        </w:rPr>
        <w:t>unavailability</w:t>
      </w:r>
      <w:r>
        <w:rPr>
          <w:rFonts w:ascii="Times New Roman" w:hAnsi="Times New Roman" w:cs="Times New Roman"/>
          <w:sz w:val="24"/>
          <w:szCs w:val="24"/>
        </w:rPr>
        <w:t xml:space="preserve"> dapat dicari dengan menggunakan persamaan 2.20.</w:t>
      </w:r>
    </w:p>
    <w:p w:rsidR="00E01AA4" w:rsidRPr="00FB1A45" w:rsidRDefault="00C2126D" w:rsidP="00E01AA4">
      <w:pPr>
        <w:pStyle w:val="ListParagraph"/>
        <w:spacing w:line="360" w:lineRule="auto"/>
        <w:ind w:left="567"/>
        <w:jc w:val="both"/>
        <w:rPr>
          <w:rFonts w:ascii="Times New Roman" w:eastAsiaTheme="minorEastAsia" w:hAnsi="Times New Roman" w:cs="Times New Roman"/>
          <w:sz w:val="24"/>
          <w:szCs w:val="24"/>
        </w:rPr>
      </w:pPr>
      <m:oMath>
        <m:sSub>
          <m:sSubPr>
            <m:ctrlPr>
              <w:rPr>
                <w:rFonts w:ascii="Cambria Math" w:eastAsia="SimSun" w:hAnsi="Cambria Math" w:cs="Times New Roman"/>
                <w:i/>
                <w:sz w:val="24"/>
                <w:szCs w:val="24"/>
              </w:rPr>
            </m:ctrlPr>
          </m:sSubPr>
          <m:e>
            <m:r>
              <w:rPr>
                <w:rFonts w:ascii="Cambria Math" w:eastAsia="SimSun" w:hAnsi="Cambria Math" w:cs="Times New Roman"/>
                <w:sz w:val="24"/>
                <w:szCs w:val="24"/>
              </w:rPr>
              <m:t>UnAv</m:t>
            </m:r>
          </m:e>
          <m:sub>
            <m:r>
              <w:rPr>
                <w:rFonts w:ascii="Cambria Math" w:eastAsia="SimSun" w:hAnsi="Cambria Math" w:cs="Times New Roman"/>
                <w:sz w:val="24"/>
                <w:szCs w:val="24"/>
              </w:rPr>
              <m:t>path</m:t>
            </m:r>
          </m:sub>
        </m:sSub>
        <m:r>
          <w:rPr>
            <w:rFonts w:ascii="Cambria Math" w:eastAsia="SimSun" w:hAnsi="Cambria Math" w:cs="Times New Roman"/>
            <w:sz w:val="24"/>
            <w:szCs w:val="24"/>
          </w:rPr>
          <m:t>=a×b×2.5×f×</m:t>
        </m:r>
        <m:sSup>
          <m:sSupPr>
            <m:ctrlPr>
              <w:rPr>
                <w:rFonts w:ascii="Cambria Math" w:eastAsia="SimSun" w:hAnsi="Cambria Math" w:cs="Times New Roman"/>
                <w:i/>
                <w:sz w:val="24"/>
                <w:szCs w:val="24"/>
              </w:rPr>
            </m:ctrlPr>
          </m:sSupPr>
          <m:e>
            <m:r>
              <w:rPr>
                <w:rFonts w:ascii="Cambria Math" w:eastAsia="SimSun" w:hAnsi="Cambria Math" w:cs="Times New Roman"/>
                <w:sz w:val="24"/>
                <w:szCs w:val="24"/>
              </w:rPr>
              <m:t>D</m:t>
            </m:r>
          </m:e>
          <m:sup>
            <m:r>
              <w:rPr>
                <w:rFonts w:ascii="Cambria Math" w:eastAsia="SimSun" w:hAnsi="Cambria Math" w:cs="Times New Roman"/>
                <w:sz w:val="24"/>
                <w:szCs w:val="24"/>
              </w:rPr>
              <m:t>3</m:t>
            </m:r>
          </m:sup>
        </m:sSup>
        <m:r>
          <w:rPr>
            <w:rFonts w:ascii="Cambria Math" w:eastAsia="SimSun" w:hAnsi="Cambria Math" w:cs="Times New Roman"/>
            <w:sz w:val="24"/>
            <w:szCs w:val="24"/>
          </w:rPr>
          <m:t>×</m:t>
        </m:r>
        <m:sSup>
          <m:sSupPr>
            <m:ctrlPr>
              <w:rPr>
                <w:rFonts w:ascii="Cambria Math" w:eastAsia="SimSun" w:hAnsi="Cambria Math" w:cs="Times New Roman"/>
                <w:i/>
                <w:sz w:val="24"/>
                <w:szCs w:val="24"/>
              </w:rPr>
            </m:ctrlPr>
          </m:sSupPr>
          <m:e>
            <m:r>
              <w:rPr>
                <w:rFonts w:ascii="Cambria Math" w:eastAsia="SimSun" w:hAnsi="Cambria Math" w:cs="Times New Roman"/>
                <w:sz w:val="24"/>
                <w:szCs w:val="24"/>
              </w:rPr>
              <m:t>10</m:t>
            </m:r>
          </m:e>
          <m:sup>
            <m:r>
              <w:rPr>
                <w:rFonts w:ascii="Cambria Math" w:eastAsia="SimSun" w:hAnsi="Cambria Math" w:cs="Times New Roman"/>
                <w:sz w:val="24"/>
                <w:szCs w:val="24"/>
              </w:rPr>
              <m:t>-6</m:t>
            </m:r>
          </m:sup>
        </m:sSup>
        <m:r>
          <w:rPr>
            <w:rFonts w:ascii="Cambria Math" w:eastAsia="SimSun" w:hAnsi="Cambria Math" w:cs="Times New Roman"/>
            <w:sz w:val="24"/>
            <w:szCs w:val="24"/>
          </w:rPr>
          <m:t>×</m:t>
        </m:r>
        <m:sSup>
          <m:sSupPr>
            <m:ctrlPr>
              <w:rPr>
                <w:rFonts w:ascii="Cambria Math" w:eastAsia="SimSun" w:hAnsi="Cambria Math" w:cs="Times New Roman"/>
                <w:i/>
                <w:sz w:val="24"/>
                <w:szCs w:val="24"/>
              </w:rPr>
            </m:ctrlPr>
          </m:sSupPr>
          <m:e>
            <m:r>
              <w:rPr>
                <w:rFonts w:ascii="Cambria Math" w:eastAsia="SimSun" w:hAnsi="Cambria Math" w:cs="Times New Roman"/>
                <w:sz w:val="24"/>
                <w:szCs w:val="24"/>
              </w:rPr>
              <m:t>10</m:t>
            </m:r>
          </m:e>
          <m:sup>
            <m:f>
              <m:fPr>
                <m:type m:val="skw"/>
                <m:ctrlPr>
                  <w:rPr>
                    <w:rFonts w:ascii="Cambria Math" w:eastAsia="SimSun" w:hAnsi="Cambria Math" w:cs="Times New Roman"/>
                    <w:i/>
                    <w:sz w:val="24"/>
                    <w:szCs w:val="24"/>
                  </w:rPr>
                </m:ctrlPr>
              </m:fPr>
              <m:num>
                <m:r>
                  <w:rPr>
                    <w:rFonts w:ascii="Cambria Math" w:eastAsia="SimSun" w:hAnsi="Cambria Math" w:cs="Times New Roman"/>
                    <w:sz w:val="24"/>
                    <w:szCs w:val="24"/>
                  </w:rPr>
                  <m:t>-FM</m:t>
                </m:r>
              </m:num>
              <m:den>
                <m:r>
                  <w:rPr>
                    <w:rFonts w:ascii="Cambria Math" w:eastAsia="SimSun" w:hAnsi="Cambria Math" w:cs="Times New Roman"/>
                    <w:sz w:val="24"/>
                    <w:szCs w:val="24"/>
                  </w:rPr>
                  <m:t>10</m:t>
                </m:r>
              </m:den>
            </m:f>
          </m:sup>
        </m:sSup>
      </m:oMath>
      <w:r w:rsidR="00E01AA4" w:rsidRPr="00AD436C">
        <w:rPr>
          <w:rFonts w:ascii="Times New Roman" w:eastAsiaTheme="minorEastAsia" w:hAnsi="Times New Roman" w:cs="Times New Roman"/>
          <w:color w:val="FFFFFF" w:themeColor="background1"/>
          <w:sz w:val="24"/>
          <w:szCs w:val="24"/>
        </w:rPr>
        <w:t>.</w:t>
      </w:r>
    </w:p>
    <w:p w:rsidR="00E01AA4" w:rsidRDefault="00C2126D" w:rsidP="00E01AA4">
      <w:pPr>
        <w:pStyle w:val="ListParagraph"/>
        <w:spacing w:line="360" w:lineRule="auto"/>
        <w:ind w:left="567"/>
        <w:jc w:val="both"/>
        <w:rPr>
          <w:rFonts w:ascii="Times New Roman" w:eastAsiaTheme="minorEastAsia" w:hAnsi="Times New Roman" w:cs="Times New Roman"/>
          <w:color w:val="FFFFFF" w:themeColor="background1"/>
          <w:sz w:val="24"/>
          <w:szCs w:val="24"/>
        </w:rPr>
      </w:pPr>
      <m:oMath>
        <m:sSub>
          <m:sSubPr>
            <m:ctrlPr>
              <w:rPr>
                <w:rFonts w:ascii="Cambria Math" w:eastAsia="SimSun" w:hAnsi="Cambria Math" w:cs="Times New Roman"/>
                <w:i/>
                <w:sz w:val="24"/>
                <w:szCs w:val="24"/>
              </w:rPr>
            </m:ctrlPr>
          </m:sSubPr>
          <m:e>
            <m:r>
              <w:rPr>
                <w:rFonts w:ascii="Cambria Math" w:eastAsia="SimSun" w:hAnsi="Cambria Math" w:cs="Times New Roman"/>
                <w:sz w:val="24"/>
                <w:szCs w:val="24"/>
              </w:rPr>
              <m:t>UnAv</m:t>
            </m:r>
          </m:e>
          <m:sub>
            <m:r>
              <w:rPr>
                <w:rFonts w:ascii="Cambria Math" w:eastAsia="SimSun" w:hAnsi="Cambria Math" w:cs="Times New Roman"/>
                <w:sz w:val="24"/>
                <w:szCs w:val="24"/>
              </w:rPr>
              <m:t>path</m:t>
            </m:r>
          </m:sub>
        </m:sSub>
        <m:r>
          <w:rPr>
            <w:rFonts w:ascii="Cambria Math" w:eastAsia="SimSun" w:hAnsi="Cambria Math" w:cs="Times New Roman"/>
            <w:sz w:val="24"/>
            <w:szCs w:val="24"/>
          </w:rPr>
          <m:t>=0,25×0,25×2,5×6×</m:t>
        </m:r>
        <m:sSup>
          <m:sSupPr>
            <m:ctrlPr>
              <w:rPr>
                <w:rFonts w:ascii="Cambria Math" w:eastAsia="SimSun" w:hAnsi="Cambria Math" w:cs="Times New Roman"/>
                <w:i/>
                <w:sz w:val="24"/>
                <w:szCs w:val="24"/>
              </w:rPr>
            </m:ctrlPr>
          </m:sSupPr>
          <m:e>
            <m:r>
              <w:rPr>
                <w:rFonts w:ascii="Cambria Math" w:eastAsia="SimSun" w:hAnsi="Cambria Math" w:cs="Times New Roman"/>
                <w:sz w:val="24"/>
                <w:szCs w:val="24"/>
              </w:rPr>
              <m:t>52,27</m:t>
            </m:r>
          </m:e>
          <m:sup>
            <m:r>
              <w:rPr>
                <w:rFonts w:ascii="Cambria Math" w:eastAsia="SimSun" w:hAnsi="Cambria Math" w:cs="Times New Roman"/>
                <w:sz w:val="24"/>
                <w:szCs w:val="24"/>
              </w:rPr>
              <m:t>3</m:t>
            </m:r>
          </m:sup>
        </m:sSup>
        <m:r>
          <w:rPr>
            <w:rFonts w:ascii="Cambria Math" w:eastAsia="SimSun" w:hAnsi="Cambria Math" w:cs="Times New Roman"/>
            <w:sz w:val="24"/>
            <w:szCs w:val="24"/>
          </w:rPr>
          <m:t>×</m:t>
        </m:r>
        <m:sSup>
          <m:sSupPr>
            <m:ctrlPr>
              <w:rPr>
                <w:rFonts w:ascii="Cambria Math" w:eastAsia="SimSun" w:hAnsi="Cambria Math" w:cs="Times New Roman"/>
                <w:i/>
                <w:sz w:val="24"/>
                <w:szCs w:val="24"/>
              </w:rPr>
            </m:ctrlPr>
          </m:sSupPr>
          <m:e>
            <m:r>
              <w:rPr>
                <w:rFonts w:ascii="Cambria Math" w:eastAsia="SimSun" w:hAnsi="Cambria Math" w:cs="Times New Roman"/>
                <w:sz w:val="24"/>
                <w:szCs w:val="24"/>
              </w:rPr>
              <m:t>10</m:t>
            </m:r>
          </m:e>
          <m:sup>
            <m:r>
              <w:rPr>
                <w:rFonts w:ascii="Cambria Math" w:eastAsia="SimSun" w:hAnsi="Cambria Math" w:cs="Times New Roman"/>
                <w:sz w:val="24"/>
                <w:szCs w:val="24"/>
              </w:rPr>
              <m:t>-6</m:t>
            </m:r>
          </m:sup>
        </m:sSup>
        <m:r>
          <w:rPr>
            <w:rFonts w:ascii="Cambria Math" w:eastAsia="SimSun" w:hAnsi="Cambria Math" w:cs="Times New Roman"/>
            <w:sz w:val="24"/>
            <w:szCs w:val="24"/>
          </w:rPr>
          <m:t>×</m:t>
        </m:r>
        <m:sSup>
          <m:sSupPr>
            <m:ctrlPr>
              <w:rPr>
                <w:rFonts w:ascii="Cambria Math" w:eastAsia="SimSun" w:hAnsi="Cambria Math" w:cs="Times New Roman"/>
                <w:i/>
                <w:sz w:val="24"/>
                <w:szCs w:val="24"/>
              </w:rPr>
            </m:ctrlPr>
          </m:sSupPr>
          <m:e>
            <m:r>
              <w:rPr>
                <w:rFonts w:ascii="Cambria Math" w:eastAsia="SimSun" w:hAnsi="Cambria Math" w:cs="Times New Roman"/>
                <w:sz w:val="24"/>
                <w:szCs w:val="24"/>
              </w:rPr>
              <m:t>10</m:t>
            </m:r>
          </m:e>
          <m:sup>
            <m:f>
              <m:fPr>
                <m:type m:val="skw"/>
                <m:ctrlPr>
                  <w:rPr>
                    <w:rFonts w:ascii="Cambria Math" w:eastAsia="SimSun" w:hAnsi="Cambria Math" w:cs="Times New Roman"/>
                    <w:i/>
                    <w:sz w:val="24"/>
                    <w:szCs w:val="24"/>
                  </w:rPr>
                </m:ctrlPr>
              </m:fPr>
              <m:num>
                <m:r>
                  <w:rPr>
                    <w:rFonts w:ascii="Cambria Math" w:eastAsia="SimSun" w:hAnsi="Cambria Math" w:cs="Times New Roman"/>
                    <w:sz w:val="24"/>
                    <w:szCs w:val="24"/>
                  </w:rPr>
                  <m:t>-27,52</m:t>
                </m:r>
              </m:num>
              <m:den>
                <m:r>
                  <w:rPr>
                    <w:rFonts w:ascii="Cambria Math" w:eastAsia="SimSun" w:hAnsi="Cambria Math" w:cs="Times New Roman"/>
                    <w:sz w:val="24"/>
                    <w:szCs w:val="24"/>
                  </w:rPr>
                  <m:t>10</m:t>
                </m:r>
              </m:den>
            </m:f>
          </m:sup>
        </m:sSup>
      </m:oMath>
      <w:r w:rsidR="00E01AA4" w:rsidRPr="00AD436C">
        <w:rPr>
          <w:rFonts w:ascii="Times New Roman" w:eastAsiaTheme="minorEastAsia" w:hAnsi="Times New Roman" w:cs="Times New Roman"/>
          <w:color w:val="FFFFFF" w:themeColor="background1"/>
          <w:sz w:val="24"/>
          <w:szCs w:val="24"/>
        </w:rPr>
        <w:t>.</w:t>
      </w:r>
    </w:p>
    <w:p w:rsidR="00E01AA4" w:rsidRDefault="00C2126D" w:rsidP="00E01AA4">
      <w:pPr>
        <w:pStyle w:val="ListParagraph"/>
        <w:spacing w:after="0" w:line="360" w:lineRule="auto"/>
        <w:ind w:left="567"/>
        <w:jc w:val="both"/>
        <w:rPr>
          <w:rFonts w:ascii="Times New Roman" w:eastAsiaTheme="minorEastAsia" w:hAnsi="Times New Roman" w:cs="Times New Roman"/>
          <w:color w:val="FFFFFF" w:themeColor="background1"/>
          <w:sz w:val="24"/>
          <w:szCs w:val="24"/>
        </w:rPr>
      </w:pPr>
      <m:oMath>
        <m:sSub>
          <m:sSubPr>
            <m:ctrlPr>
              <w:rPr>
                <w:rFonts w:ascii="Cambria Math" w:eastAsia="SimSun" w:hAnsi="Cambria Math" w:cs="Times New Roman"/>
                <w:i/>
                <w:sz w:val="24"/>
                <w:szCs w:val="24"/>
              </w:rPr>
            </m:ctrlPr>
          </m:sSubPr>
          <m:e>
            <m:r>
              <w:rPr>
                <w:rFonts w:ascii="Cambria Math" w:eastAsia="SimSun" w:hAnsi="Cambria Math" w:cs="Times New Roman"/>
                <w:sz w:val="24"/>
                <w:szCs w:val="24"/>
              </w:rPr>
              <m:t>UnAv</m:t>
            </m:r>
          </m:e>
          <m:sub>
            <m:r>
              <w:rPr>
                <w:rFonts w:ascii="Cambria Math" w:eastAsia="SimSun" w:hAnsi="Cambria Math" w:cs="Times New Roman"/>
                <w:sz w:val="24"/>
                <w:szCs w:val="24"/>
              </w:rPr>
              <m:t>path</m:t>
            </m:r>
          </m:sub>
        </m:sSub>
        <m:r>
          <w:rPr>
            <w:rFonts w:ascii="Cambria Math" w:eastAsia="SimSun" w:hAnsi="Cambria Math" w:cs="Times New Roman"/>
            <w:sz w:val="24"/>
            <w:szCs w:val="24"/>
          </w:rPr>
          <m:t>=2×</m:t>
        </m:r>
        <m:sSup>
          <m:sSupPr>
            <m:ctrlPr>
              <w:rPr>
                <w:rFonts w:ascii="Cambria Math" w:eastAsia="SimSun" w:hAnsi="Cambria Math" w:cs="Times New Roman"/>
                <w:i/>
                <w:sz w:val="24"/>
                <w:szCs w:val="24"/>
              </w:rPr>
            </m:ctrlPr>
          </m:sSupPr>
          <m:e>
            <m:r>
              <w:rPr>
                <w:rFonts w:ascii="Cambria Math" w:eastAsia="SimSun" w:hAnsi="Cambria Math" w:cs="Times New Roman"/>
                <w:sz w:val="24"/>
                <w:szCs w:val="24"/>
              </w:rPr>
              <m:t>10</m:t>
            </m:r>
          </m:e>
          <m:sup>
            <m:r>
              <w:rPr>
                <w:rFonts w:ascii="Cambria Math" w:eastAsia="SimSun" w:hAnsi="Cambria Math" w:cs="Times New Roman"/>
                <w:sz w:val="24"/>
                <w:szCs w:val="24"/>
              </w:rPr>
              <m:t>-4</m:t>
            </m:r>
          </m:sup>
        </m:sSup>
      </m:oMath>
      <w:r w:rsidR="00E01AA4" w:rsidRPr="000E355A">
        <w:rPr>
          <w:rFonts w:ascii="Times New Roman" w:eastAsiaTheme="minorEastAsia" w:hAnsi="Times New Roman" w:cs="Times New Roman"/>
          <w:color w:val="FFFFFF" w:themeColor="background1"/>
          <w:sz w:val="24"/>
          <w:szCs w:val="24"/>
        </w:rPr>
        <w:t>.</w:t>
      </w:r>
    </w:p>
    <w:p w:rsidR="00E01AA4" w:rsidRDefault="00E01AA4" w:rsidP="00E01AA4">
      <w:pPr>
        <w:spacing w:after="0" w:line="360" w:lineRule="auto"/>
        <w:ind w:left="567" w:firstLine="567"/>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Berdasarkan perhitungan </w:t>
      </w:r>
      <w:r w:rsidRPr="00934560">
        <w:rPr>
          <w:rFonts w:ascii="Times New Roman" w:eastAsiaTheme="minorEastAsia" w:hAnsi="Times New Roman" w:cs="Times New Roman"/>
          <w:i/>
          <w:sz w:val="24"/>
          <w:szCs w:val="24"/>
        </w:rPr>
        <w:t>link budget</w:t>
      </w:r>
      <w:r>
        <w:rPr>
          <w:rFonts w:ascii="Times New Roman" w:eastAsiaTheme="minorEastAsia" w:hAnsi="Times New Roman" w:cs="Times New Roman"/>
          <w:sz w:val="24"/>
          <w:szCs w:val="24"/>
        </w:rPr>
        <w:t>, nilai ketidakhandalan sistem yaitu 2x10</w:t>
      </w:r>
      <w:r w:rsidRPr="000477EB">
        <w:rPr>
          <w:rFonts w:ascii="Times New Roman" w:eastAsiaTheme="minorEastAsia" w:hAnsi="Times New Roman" w:cs="Times New Roman"/>
          <w:sz w:val="24"/>
          <w:szCs w:val="24"/>
          <w:vertAlign w:val="superscript"/>
        </w:rPr>
        <w:t>-4</w:t>
      </w:r>
      <w:r>
        <w:rPr>
          <w:rFonts w:ascii="Times New Roman" w:eastAsiaTheme="minorEastAsia" w:hAnsi="Times New Roman" w:cs="Times New Roman"/>
          <w:sz w:val="24"/>
          <w:szCs w:val="24"/>
        </w:rPr>
        <w:t xml:space="preserve"> yang artinya ketidakhandalan sistem kurang dari 1, sehingga nilai </w:t>
      </w:r>
      <w:r w:rsidRPr="00183301">
        <w:rPr>
          <w:rFonts w:ascii="Times New Roman" w:eastAsiaTheme="minorEastAsia" w:hAnsi="Times New Roman" w:cs="Times New Roman"/>
          <w:i/>
          <w:sz w:val="24"/>
          <w:szCs w:val="24"/>
        </w:rPr>
        <w:t>availability</w:t>
      </w:r>
      <w:r>
        <w:rPr>
          <w:rFonts w:ascii="Times New Roman" w:eastAsiaTheme="minorEastAsia" w:hAnsi="Times New Roman" w:cs="Times New Roman"/>
          <w:sz w:val="24"/>
          <w:szCs w:val="24"/>
        </w:rPr>
        <w:t xml:space="preserve"> pada perancangan ini dapat dicari dengan menggunakan persamaan 2.21.</w:t>
      </w:r>
    </w:p>
    <w:p w:rsidR="00E01AA4" w:rsidRPr="000E355A" w:rsidRDefault="00C2126D" w:rsidP="00E01AA4">
      <w:pPr>
        <w:spacing w:after="0" w:line="360" w:lineRule="auto"/>
        <w:ind w:left="567"/>
        <w:jc w:val="both"/>
        <w:rPr>
          <w:rFonts w:ascii="Times New Roman" w:eastAsiaTheme="minorEastAsia" w:hAnsi="Times New Roman" w:cs="Times New Roman"/>
          <w:sz w:val="24"/>
          <w:szCs w:val="24"/>
        </w:rPr>
      </w:pPr>
      <m:oMath>
        <m:sSub>
          <m:sSubPr>
            <m:ctrlPr>
              <w:rPr>
                <w:rFonts w:ascii="Cambria Math" w:eastAsia="SimSun" w:hAnsi="Cambria Math" w:cs="Times New Roman"/>
                <w:i/>
                <w:sz w:val="24"/>
                <w:szCs w:val="24"/>
              </w:rPr>
            </m:ctrlPr>
          </m:sSubPr>
          <m:e>
            <m:r>
              <w:rPr>
                <w:rFonts w:ascii="Cambria Math" w:eastAsia="SimSun" w:hAnsi="Cambria Math" w:cs="Times New Roman"/>
                <w:sz w:val="24"/>
                <w:szCs w:val="24"/>
              </w:rPr>
              <m:t>Av</m:t>
            </m:r>
          </m:e>
          <m:sub>
            <m:r>
              <w:rPr>
                <w:rFonts w:ascii="Cambria Math" w:eastAsia="SimSun" w:hAnsi="Cambria Math" w:cs="Times New Roman"/>
                <w:sz w:val="24"/>
                <w:szCs w:val="24"/>
              </w:rPr>
              <m:t>path</m:t>
            </m:r>
          </m:sub>
        </m:sSub>
        <m:r>
          <w:rPr>
            <w:rFonts w:ascii="Cambria Math" w:eastAsia="SimSun" w:hAnsi="Cambria Math" w:cs="Times New Roman"/>
            <w:sz w:val="24"/>
            <w:szCs w:val="24"/>
          </w:rPr>
          <m:t>=(1-</m:t>
        </m:r>
        <m:sSub>
          <m:sSubPr>
            <m:ctrlPr>
              <w:rPr>
                <w:rFonts w:ascii="Cambria Math" w:eastAsia="SimSun" w:hAnsi="Cambria Math" w:cs="Times New Roman"/>
                <w:i/>
                <w:sz w:val="24"/>
                <w:szCs w:val="24"/>
              </w:rPr>
            </m:ctrlPr>
          </m:sSubPr>
          <m:e>
            <m:r>
              <w:rPr>
                <w:rFonts w:ascii="Cambria Math" w:eastAsia="SimSun" w:hAnsi="Cambria Math" w:cs="Times New Roman"/>
                <w:sz w:val="24"/>
                <w:szCs w:val="24"/>
              </w:rPr>
              <m:t>UnAv</m:t>
            </m:r>
          </m:e>
          <m:sub>
            <m:r>
              <w:rPr>
                <w:rFonts w:ascii="Cambria Math" w:eastAsia="SimSun" w:hAnsi="Cambria Math" w:cs="Times New Roman"/>
                <w:sz w:val="24"/>
                <w:szCs w:val="24"/>
              </w:rPr>
              <m:t>path</m:t>
            </m:r>
          </m:sub>
        </m:sSub>
        <m:r>
          <w:rPr>
            <w:rFonts w:ascii="Cambria Math" w:eastAsia="SimSun" w:hAnsi="Cambria Math" w:cs="Times New Roman"/>
            <w:sz w:val="24"/>
            <w:szCs w:val="24"/>
          </w:rPr>
          <m:t>)×100%</m:t>
        </m:r>
      </m:oMath>
      <w:r w:rsidR="00E01AA4" w:rsidRPr="000E355A">
        <w:rPr>
          <w:rFonts w:ascii="Times New Roman" w:eastAsiaTheme="minorEastAsia" w:hAnsi="Times New Roman" w:cs="Times New Roman"/>
          <w:color w:val="FFFFFF" w:themeColor="background1"/>
          <w:sz w:val="24"/>
          <w:szCs w:val="24"/>
        </w:rPr>
        <w:t>.</w:t>
      </w:r>
    </w:p>
    <w:p w:rsidR="00E01AA4" w:rsidRPr="000E355A" w:rsidRDefault="00C2126D" w:rsidP="00E01AA4">
      <w:pPr>
        <w:spacing w:after="0" w:line="360" w:lineRule="auto"/>
        <w:ind w:left="567"/>
        <w:jc w:val="both"/>
        <w:rPr>
          <w:rFonts w:ascii="Times New Roman" w:eastAsiaTheme="minorEastAsia" w:hAnsi="Times New Roman" w:cs="Times New Roman"/>
          <w:sz w:val="24"/>
          <w:szCs w:val="24"/>
        </w:rPr>
      </w:pPr>
      <m:oMath>
        <m:sSub>
          <m:sSubPr>
            <m:ctrlPr>
              <w:rPr>
                <w:rFonts w:ascii="Cambria Math" w:eastAsia="SimSun" w:hAnsi="Cambria Math" w:cs="Times New Roman"/>
                <w:i/>
                <w:sz w:val="24"/>
                <w:szCs w:val="24"/>
              </w:rPr>
            </m:ctrlPr>
          </m:sSubPr>
          <m:e>
            <m:r>
              <w:rPr>
                <w:rFonts w:ascii="Cambria Math" w:eastAsia="SimSun" w:hAnsi="Cambria Math" w:cs="Times New Roman"/>
                <w:sz w:val="24"/>
                <w:szCs w:val="24"/>
              </w:rPr>
              <m:t>Av</m:t>
            </m:r>
          </m:e>
          <m:sub>
            <m:r>
              <w:rPr>
                <w:rFonts w:ascii="Cambria Math" w:eastAsia="SimSun" w:hAnsi="Cambria Math" w:cs="Times New Roman"/>
                <w:sz w:val="24"/>
                <w:szCs w:val="24"/>
              </w:rPr>
              <m:t>path</m:t>
            </m:r>
          </m:sub>
        </m:sSub>
        <m:r>
          <w:rPr>
            <w:rFonts w:ascii="Cambria Math" w:eastAsia="SimSun" w:hAnsi="Cambria Math" w:cs="Times New Roman"/>
            <w:sz w:val="24"/>
            <w:szCs w:val="24"/>
          </w:rPr>
          <m:t>=(1-0,0002)×100%</m:t>
        </m:r>
      </m:oMath>
      <w:r w:rsidR="00E01AA4" w:rsidRPr="000E355A">
        <w:rPr>
          <w:rFonts w:ascii="Times New Roman" w:eastAsiaTheme="minorEastAsia" w:hAnsi="Times New Roman" w:cs="Times New Roman"/>
          <w:color w:val="FFFFFF" w:themeColor="background1"/>
          <w:sz w:val="24"/>
          <w:szCs w:val="24"/>
        </w:rPr>
        <w:t>.</w:t>
      </w:r>
    </w:p>
    <w:p w:rsidR="00E01AA4" w:rsidRDefault="00C2126D" w:rsidP="00E01AA4">
      <w:pPr>
        <w:spacing w:after="0" w:line="360" w:lineRule="auto"/>
        <w:ind w:left="567"/>
        <w:jc w:val="both"/>
        <w:rPr>
          <w:rFonts w:ascii="Times New Roman" w:eastAsiaTheme="minorEastAsia" w:hAnsi="Times New Roman" w:cs="Times New Roman"/>
          <w:color w:val="FFFFFF" w:themeColor="background1"/>
          <w:sz w:val="24"/>
          <w:szCs w:val="24"/>
        </w:rPr>
      </w:pPr>
      <m:oMath>
        <m:sSub>
          <m:sSubPr>
            <m:ctrlPr>
              <w:rPr>
                <w:rFonts w:ascii="Cambria Math" w:eastAsia="SimSun" w:hAnsi="Cambria Math" w:cs="Times New Roman"/>
                <w:i/>
                <w:sz w:val="24"/>
                <w:szCs w:val="24"/>
              </w:rPr>
            </m:ctrlPr>
          </m:sSubPr>
          <m:e>
            <m:r>
              <w:rPr>
                <w:rFonts w:ascii="Cambria Math" w:eastAsia="SimSun" w:hAnsi="Cambria Math" w:cs="Times New Roman"/>
                <w:sz w:val="24"/>
                <w:szCs w:val="24"/>
              </w:rPr>
              <m:t>Av</m:t>
            </m:r>
          </m:e>
          <m:sub>
            <m:r>
              <w:rPr>
                <w:rFonts w:ascii="Cambria Math" w:eastAsia="SimSun" w:hAnsi="Cambria Math" w:cs="Times New Roman"/>
                <w:sz w:val="24"/>
                <w:szCs w:val="24"/>
              </w:rPr>
              <m:t>path</m:t>
            </m:r>
          </m:sub>
        </m:sSub>
        <m:r>
          <w:rPr>
            <w:rFonts w:ascii="Cambria Math" w:eastAsia="SimSun" w:hAnsi="Cambria Math" w:cs="Times New Roman"/>
            <w:sz w:val="24"/>
            <w:szCs w:val="24"/>
          </w:rPr>
          <m:t>=99,98 %</m:t>
        </m:r>
      </m:oMath>
      <w:r w:rsidR="00E01AA4" w:rsidRPr="000E355A">
        <w:rPr>
          <w:rFonts w:ascii="Times New Roman" w:eastAsiaTheme="minorEastAsia" w:hAnsi="Times New Roman" w:cs="Times New Roman"/>
          <w:color w:val="FFFFFF" w:themeColor="background1"/>
          <w:sz w:val="24"/>
          <w:szCs w:val="24"/>
        </w:rPr>
        <w:t>.</w:t>
      </w:r>
    </w:p>
    <w:p w:rsidR="00E01AA4" w:rsidRDefault="00E01AA4" w:rsidP="00E01AA4">
      <w:pPr>
        <w:spacing w:after="0" w:line="360" w:lineRule="auto"/>
        <w:ind w:left="567" w:firstLine="567"/>
        <w:jc w:val="both"/>
        <w:rPr>
          <w:rFonts w:ascii="Times New Roman" w:hAnsi="Times New Roman" w:cs="Times New Roman"/>
          <w:sz w:val="24"/>
          <w:szCs w:val="24"/>
        </w:rPr>
      </w:pPr>
      <w:r>
        <w:rPr>
          <w:rFonts w:ascii="Times New Roman" w:hAnsi="Times New Roman" w:cs="Times New Roman"/>
          <w:sz w:val="24"/>
          <w:szCs w:val="24"/>
        </w:rPr>
        <w:t xml:space="preserve">Berdasarkan hasil simulasi nilai </w:t>
      </w:r>
      <w:r w:rsidRPr="00934560">
        <w:rPr>
          <w:rFonts w:ascii="Times New Roman" w:hAnsi="Times New Roman" w:cs="Times New Roman"/>
          <w:i/>
          <w:sz w:val="24"/>
          <w:szCs w:val="24"/>
        </w:rPr>
        <w:t>availability</w:t>
      </w:r>
      <w:r>
        <w:rPr>
          <w:rFonts w:ascii="Times New Roman" w:hAnsi="Times New Roman" w:cs="Times New Roman"/>
          <w:sz w:val="24"/>
          <w:szCs w:val="24"/>
        </w:rPr>
        <w:t xml:space="preserve"> yang diperoleh sebesar 99,99086% sedangkan pada perhitungan </w:t>
      </w:r>
      <w:r w:rsidRPr="00934560">
        <w:rPr>
          <w:rFonts w:ascii="Times New Roman" w:hAnsi="Times New Roman" w:cs="Times New Roman"/>
          <w:i/>
          <w:sz w:val="24"/>
          <w:szCs w:val="24"/>
        </w:rPr>
        <w:t>link budget</w:t>
      </w:r>
      <w:r>
        <w:rPr>
          <w:rFonts w:ascii="Times New Roman" w:hAnsi="Times New Roman" w:cs="Times New Roman"/>
          <w:sz w:val="24"/>
          <w:szCs w:val="24"/>
        </w:rPr>
        <w:t xml:space="preserve"> nilai </w:t>
      </w:r>
      <w:r w:rsidRPr="00934560">
        <w:rPr>
          <w:rFonts w:ascii="Times New Roman" w:hAnsi="Times New Roman" w:cs="Times New Roman"/>
          <w:i/>
          <w:sz w:val="24"/>
          <w:szCs w:val="24"/>
        </w:rPr>
        <w:t>availability</w:t>
      </w:r>
      <w:r>
        <w:rPr>
          <w:rFonts w:ascii="Times New Roman" w:hAnsi="Times New Roman" w:cs="Times New Roman"/>
          <w:sz w:val="24"/>
          <w:szCs w:val="24"/>
        </w:rPr>
        <w:t xml:space="preserve"> yang diperoleh yaitu 99,98%. Sehingga selisih antara hasil simulasi dan perhitungan </w:t>
      </w:r>
      <w:r w:rsidRPr="004B5BB9">
        <w:rPr>
          <w:rFonts w:ascii="Times New Roman" w:hAnsi="Times New Roman" w:cs="Times New Roman"/>
          <w:i/>
          <w:sz w:val="24"/>
          <w:szCs w:val="24"/>
        </w:rPr>
        <w:t>link budget</w:t>
      </w:r>
      <w:r>
        <w:rPr>
          <w:rFonts w:ascii="Times New Roman" w:hAnsi="Times New Roman" w:cs="Times New Roman"/>
          <w:sz w:val="24"/>
          <w:szCs w:val="24"/>
        </w:rPr>
        <w:t xml:space="preserve"> sebesar 0,01086%.</w:t>
      </w:r>
    </w:p>
    <w:p w:rsidR="00E01AA4" w:rsidRDefault="00E01AA4" w:rsidP="00E01AA4">
      <w:pPr>
        <w:tabs>
          <w:tab w:val="left" w:pos="2562"/>
        </w:tabs>
        <w:spacing w:after="0" w:line="360" w:lineRule="auto"/>
        <w:ind w:left="567"/>
        <w:jc w:val="both"/>
        <w:rPr>
          <w:rFonts w:ascii="Times New Roman" w:eastAsiaTheme="minorEastAsia" w:hAnsi="Times New Roman" w:cs="Times New Roman"/>
          <w:color w:val="FFFFFF" w:themeColor="background1"/>
          <w:sz w:val="24"/>
          <w:szCs w:val="24"/>
        </w:rPr>
      </w:pPr>
    </w:p>
    <w:p w:rsidR="00E01AA4" w:rsidRPr="00E374B9" w:rsidRDefault="00E01AA4" w:rsidP="00E01AA4">
      <w:pPr>
        <w:pStyle w:val="Heading3"/>
        <w:numPr>
          <w:ilvl w:val="0"/>
          <w:numId w:val="13"/>
        </w:numPr>
        <w:spacing w:before="0" w:line="360" w:lineRule="auto"/>
        <w:ind w:hanging="720"/>
        <w:jc w:val="both"/>
        <w:rPr>
          <w:rFonts w:ascii="Times New Roman" w:hAnsi="Times New Roman" w:cs="Times New Roman"/>
          <w:b/>
          <w:color w:val="auto"/>
        </w:rPr>
      </w:pPr>
      <w:bookmarkStart w:id="79" w:name="_Toc48384849"/>
      <w:bookmarkStart w:id="80" w:name="_Toc49738272"/>
      <w:r w:rsidRPr="00E374B9">
        <w:rPr>
          <w:rFonts w:ascii="Times New Roman" w:hAnsi="Times New Roman" w:cs="Times New Roman"/>
          <w:b/>
          <w:color w:val="auto"/>
        </w:rPr>
        <w:t xml:space="preserve">Analisis Perancangan dari </w:t>
      </w:r>
      <w:r w:rsidRPr="00E374B9">
        <w:rPr>
          <w:rFonts w:ascii="Times New Roman" w:hAnsi="Times New Roman" w:cs="Times New Roman"/>
          <w:b/>
          <w:i/>
          <w:color w:val="auto"/>
        </w:rPr>
        <w:t>Site</w:t>
      </w:r>
      <w:r w:rsidRPr="00E374B9">
        <w:rPr>
          <w:rFonts w:ascii="Times New Roman" w:hAnsi="Times New Roman" w:cs="Times New Roman"/>
          <w:b/>
          <w:color w:val="auto"/>
        </w:rPr>
        <w:t xml:space="preserve"> Purbalingga – </w:t>
      </w:r>
      <w:r w:rsidRPr="00E374B9">
        <w:rPr>
          <w:rFonts w:ascii="Times New Roman" w:hAnsi="Times New Roman" w:cs="Times New Roman"/>
          <w:b/>
          <w:i/>
          <w:color w:val="auto"/>
        </w:rPr>
        <w:t>Reflector</w:t>
      </w:r>
      <w:bookmarkEnd w:id="79"/>
      <w:bookmarkEnd w:id="80"/>
    </w:p>
    <w:p w:rsidR="00E01AA4" w:rsidRPr="004F0B68" w:rsidRDefault="00E01AA4" w:rsidP="00E01AA4">
      <w:pPr>
        <w:pStyle w:val="ListParagraph"/>
        <w:tabs>
          <w:tab w:val="left" w:pos="1589"/>
        </w:tabs>
        <w:spacing w:line="360" w:lineRule="auto"/>
        <w:ind w:left="0" w:firstLine="709"/>
        <w:jc w:val="both"/>
        <w:rPr>
          <w:rFonts w:ascii="Times New Roman" w:hAnsi="Times New Roman" w:cs="Times New Roman"/>
          <w:sz w:val="24"/>
          <w:szCs w:val="24"/>
        </w:rPr>
      </w:pPr>
      <w:r w:rsidRPr="004F0B68">
        <w:rPr>
          <w:rFonts w:ascii="Times New Roman" w:hAnsi="Times New Roman" w:cs="Times New Roman"/>
          <w:sz w:val="24"/>
          <w:szCs w:val="24"/>
        </w:rPr>
        <w:t xml:space="preserve">Perancangan jaringan dari </w:t>
      </w:r>
      <w:r w:rsidRPr="004F0B68">
        <w:rPr>
          <w:rFonts w:ascii="Times New Roman" w:hAnsi="Times New Roman" w:cs="Times New Roman"/>
          <w:i/>
          <w:sz w:val="24"/>
          <w:szCs w:val="24"/>
        </w:rPr>
        <w:t>Site</w:t>
      </w:r>
      <w:r w:rsidRPr="004F0B68">
        <w:rPr>
          <w:rFonts w:ascii="Times New Roman" w:hAnsi="Times New Roman" w:cs="Times New Roman"/>
          <w:sz w:val="24"/>
          <w:szCs w:val="24"/>
        </w:rPr>
        <w:t xml:space="preserve"> Purbalingga – </w:t>
      </w:r>
      <w:r w:rsidRPr="004F0B68">
        <w:rPr>
          <w:rFonts w:ascii="Times New Roman" w:hAnsi="Times New Roman" w:cs="Times New Roman"/>
          <w:i/>
          <w:sz w:val="24"/>
          <w:szCs w:val="24"/>
        </w:rPr>
        <w:t>Reflector</w:t>
      </w:r>
      <w:r w:rsidRPr="004F0B68">
        <w:rPr>
          <w:rFonts w:ascii="Times New Roman" w:hAnsi="Times New Roman" w:cs="Times New Roman"/>
          <w:sz w:val="24"/>
          <w:szCs w:val="24"/>
        </w:rPr>
        <w:t xml:space="preserve"> ini merupakan langkah awal dari perancangan antara </w:t>
      </w:r>
      <w:r w:rsidRPr="004F0B68">
        <w:rPr>
          <w:rFonts w:ascii="Times New Roman" w:hAnsi="Times New Roman" w:cs="Times New Roman"/>
          <w:i/>
          <w:sz w:val="24"/>
          <w:szCs w:val="24"/>
        </w:rPr>
        <w:t>Site</w:t>
      </w:r>
      <w:r w:rsidRPr="004F0B68">
        <w:rPr>
          <w:rFonts w:ascii="Times New Roman" w:hAnsi="Times New Roman" w:cs="Times New Roman"/>
          <w:sz w:val="24"/>
          <w:szCs w:val="24"/>
        </w:rPr>
        <w:t xml:space="preserve"> Purbalingga menuju </w:t>
      </w:r>
      <w:r w:rsidRPr="004F0B68">
        <w:rPr>
          <w:rFonts w:ascii="Times New Roman" w:hAnsi="Times New Roman" w:cs="Times New Roman"/>
          <w:i/>
          <w:sz w:val="24"/>
          <w:szCs w:val="24"/>
        </w:rPr>
        <w:t>Site</w:t>
      </w:r>
      <w:r w:rsidRPr="004F0B68">
        <w:rPr>
          <w:rFonts w:ascii="Times New Roman" w:hAnsi="Times New Roman" w:cs="Times New Roman"/>
          <w:sz w:val="24"/>
          <w:szCs w:val="24"/>
        </w:rPr>
        <w:t xml:space="preserve"> Pemalang dengan menggunakan </w:t>
      </w:r>
      <w:r w:rsidRPr="004F0B68">
        <w:rPr>
          <w:rFonts w:ascii="Times New Roman" w:hAnsi="Times New Roman" w:cs="Times New Roman"/>
          <w:i/>
          <w:sz w:val="24"/>
          <w:szCs w:val="24"/>
        </w:rPr>
        <w:t>Double Plane Reflector</w:t>
      </w:r>
      <w:r w:rsidRPr="004F0B68">
        <w:rPr>
          <w:rFonts w:ascii="Times New Roman" w:hAnsi="Times New Roman" w:cs="Times New Roman"/>
          <w:sz w:val="24"/>
          <w:szCs w:val="24"/>
        </w:rPr>
        <w:t xml:space="preserve">. Untuk titik koordinat </w:t>
      </w:r>
      <w:r w:rsidRPr="004F0B68">
        <w:rPr>
          <w:rFonts w:ascii="Times New Roman" w:hAnsi="Times New Roman" w:cs="Times New Roman"/>
          <w:i/>
          <w:sz w:val="24"/>
          <w:szCs w:val="24"/>
        </w:rPr>
        <w:t>Site</w:t>
      </w:r>
      <w:r w:rsidRPr="004F0B68">
        <w:rPr>
          <w:rFonts w:ascii="Times New Roman" w:hAnsi="Times New Roman" w:cs="Times New Roman"/>
          <w:sz w:val="24"/>
          <w:szCs w:val="24"/>
        </w:rPr>
        <w:t xml:space="preserve"> Purbalingga berada pada koordinat lintang selatan 7°22'40.69" S dan bujur timur 109°22'22.19" T. Sedangkan untuk </w:t>
      </w:r>
      <w:r w:rsidRPr="004F0B68">
        <w:rPr>
          <w:rFonts w:ascii="Times New Roman" w:hAnsi="Times New Roman" w:cs="Times New Roman"/>
          <w:i/>
          <w:sz w:val="24"/>
          <w:szCs w:val="24"/>
        </w:rPr>
        <w:t>Site</w:t>
      </w:r>
      <w:r w:rsidRPr="004F0B68">
        <w:rPr>
          <w:rFonts w:ascii="Times New Roman" w:hAnsi="Times New Roman" w:cs="Times New Roman"/>
          <w:sz w:val="24"/>
          <w:szCs w:val="24"/>
        </w:rPr>
        <w:t xml:space="preserve"> Pemalang berada pada titik lintang selatan 6°54'50.50" S dan bujur timur 109°27'41.50" T. Jarak kedua </w:t>
      </w:r>
      <w:r w:rsidRPr="004B5BB9">
        <w:rPr>
          <w:rFonts w:ascii="Times New Roman" w:hAnsi="Times New Roman" w:cs="Times New Roman"/>
          <w:i/>
          <w:sz w:val="24"/>
          <w:szCs w:val="24"/>
        </w:rPr>
        <w:t>site</w:t>
      </w:r>
      <w:r w:rsidRPr="004F0B68">
        <w:rPr>
          <w:rFonts w:ascii="Times New Roman" w:hAnsi="Times New Roman" w:cs="Times New Roman"/>
          <w:sz w:val="24"/>
          <w:szCs w:val="24"/>
        </w:rPr>
        <w:t xml:space="preserve"> tersebut yaitu 52,24 km, sehingga frekuensi yang digunakan dalam perancangan yaitu 6 GHz. Sedangkan untuk penempatan </w:t>
      </w:r>
      <w:r w:rsidRPr="004F0B68">
        <w:rPr>
          <w:rFonts w:ascii="Times New Roman" w:hAnsi="Times New Roman" w:cs="Times New Roman"/>
          <w:i/>
          <w:sz w:val="24"/>
          <w:szCs w:val="24"/>
        </w:rPr>
        <w:t>Double Plane Reflector</w:t>
      </w:r>
      <w:r w:rsidRPr="004F0B68">
        <w:rPr>
          <w:rFonts w:ascii="Times New Roman" w:hAnsi="Times New Roman" w:cs="Times New Roman"/>
          <w:sz w:val="24"/>
          <w:szCs w:val="24"/>
        </w:rPr>
        <w:t xml:space="preserve"> ini berada pada titik koordinat lintang selatan 7°13'54.45" S  dan bujur timur 109°17'57.82'' T. Frekuensi kerja yang digunakan dalam perancangan ini yaitu 6 GHz. Untuk melihat </w:t>
      </w:r>
      <w:r w:rsidRPr="004F0B68">
        <w:rPr>
          <w:rFonts w:ascii="Times New Roman" w:hAnsi="Times New Roman" w:cs="Times New Roman"/>
          <w:i/>
          <w:sz w:val="24"/>
          <w:szCs w:val="24"/>
        </w:rPr>
        <w:t>path</w:t>
      </w:r>
      <w:r w:rsidRPr="004F0B68">
        <w:rPr>
          <w:rFonts w:ascii="Times New Roman" w:hAnsi="Times New Roman" w:cs="Times New Roman"/>
          <w:sz w:val="24"/>
          <w:szCs w:val="24"/>
        </w:rPr>
        <w:t xml:space="preserve"> </w:t>
      </w:r>
      <w:r w:rsidRPr="004F0B68">
        <w:rPr>
          <w:rFonts w:ascii="Times New Roman" w:hAnsi="Times New Roman" w:cs="Times New Roman"/>
          <w:i/>
          <w:sz w:val="24"/>
          <w:szCs w:val="24"/>
        </w:rPr>
        <w:t>profile</w:t>
      </w:r>
      <w:r w:rsidRPr="004F0B68">
        <w:rPr>
          <w:rFonts w:ascii="Times New Roman" w:hAnsi="Times New Roman" w:cs="Times New Roman"/>
          <w:sz w:val="24"/>
          <w:szCs w:val="24"/>
        </w:rPr>
        <w:t xml:space="preserve"> dari perancangan jaringan tersebut dapat dilihat pada gambar 4.5.</w:t>
      </w:r>
    </w:p>
    <w:p w:rsidR="00E01AA4" w:rsidRDefault="00E01AA4" w:rsidP="00E01AA4">
      <w:pPr>
        <w:pStyle w:val="ListParagraph"/>
        <w:keepNext/>
        <w:tabs>
          <w:tab w:val="left" w:pos="1589"/>
        </w:tabs>
        <w:spacing w:after="0" w:line="360" w:lineRule="auto"/>
        <w:ind w:left="0"/>
        <w:jc w:val="center"/>
      </w:pPr>
      <w:r>
        <w:rPr>
          <w:noProof/>
          <w:lang w:eastAsia="id-ID"/>
        </w:rPr>
        <w:drawing>
          <wp:inline distT="0" distB="0" distL="0" distR="0" wp14:anchorId="28942873" wp14:editId="56E0833E">
            <wp:extent cx="4425351" cy="1655445"/>
            <wp:effectExtent l="0" t="0" r="0" b="1905"/>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427121" cy="1656107"/>
                    </a:xfrm>
                    <a:prstGeom prst="rect">
                      <a:avLst/>
                    </a:prstGeom>
                  </pic:spPr>
                </pic:pic>
              </a:graphicData>
            </a:graphic>
          </wp:inline>
        </w:drawing>
      </w:r>
    </w:p>
    <w:p w:rsidR="00E01AA4" w:rsidRPr="001136DA" w:rsidRDefault="00E01AA4" w:rsidP="00E01AA4">
      <w:pPr>
        <w:pStyle w:val="Caption"/>
        <w:spacing w:line="360" w:lineRule="auto"/>
        <w:jc w:val="center"/>
        <w:rPr>
          <w:rFonts w:ascii="Times New Roman" w:hAnsi="Times New Roman" w:cs="Times New Roman"/>
          <w:i w:val="0"/>
          <w:color w:val="auto"/>
          <w:sz w:val="24"/>
          <w:szCs w:val="24"/>
        </w:rPr>
      </w:pPr>
      <w:bookmarkStart w:id="81" w:name="_Toc48387497"/>
      <w:bookmarkStart w:id="82" w:name="_Toc49400357"/>
      <w:bookmarkStart w:id="83" w:name="_Toc49709617"/>
      <w:bookmarkStart w:id="84" w:name="_Toc50638156"/>
      <w:bookmarkStart w:id="85" w:name="_Toc50709249"/>
      <w:r>
        <w:rPr>
          <w:rFonts w:ascii="Times New Roman" w:hAnsi="Times New Roman" w:cs="Times New Roman"/>
          <w:i w:val="0"/>
          <w:color w:val="auto"/>
          <w:sz w:val="24"/>
          <w:szCs w:val="24"/>
        </w:rPr>
        <w:t>Gambar 4.</w:t>
      </w:r>
      <w:r w:rsidRPr="001136DA">
        <w:rPr>
          <w:rFonts w:ascii="Times New Roman" w:hAnsi="Times New Roman" w:cs="Times New Roman"/>
          <w:i w:val="0"/>
          <w:color w:val="auto"/>
          <w:sz w:val="24"/>
          <w:szCs w:val="24"/>
        </w:rPr>
        <w:fldChar w:fldCharType="begin"/>
      </w:r>
      <w:r w:rsidRPr="001136DA">
        <w:rPr>
          <w:rFonts w:ascii="Times New Roman" w:hAnsi="Times New Roman" w:cs="Times New Roman"/>
          <w:i w:val="0"/>
          <w:color w:val="auto"/>
          <w:sz w:val="24"/>
          <w:szCs w:val="24"/>
        </w:rPr>
        <w:instrText xml:space="preserve"> SEQ Gambar_4. \* ARABIC </w:instrText>
      </w:r>
      <w:r w:rsidRPr="001136DA">
        <w:rPr>
          <w:rFonts w:ascii="Times New Roman" w:hAnsi="Times New Roman" w:cs="Times New Roman"/>
          <w:i w:val="0"/>
          <w:color w:val="auto"/>
          <w:sz w:val="24"/>
          <w:szCs w:val="24"/>
        </w:rPr>
        <w:fldChar w:fldCharType="separate"/>
      </w:r>
      <w:r>
        <w:rPr>
          <w:rFonts w:ascii="Times New Roman" w:hAnsi="Times New Roman" w:cs="Times New Roman"/>
          <w:i w:val="0"/>
          <w:noProof/>
          <w:color w:val="auto"/>
          <w:sz w:val="24"/>
          <w:szCs w:val="24"/>
        </w:rPr>
        <w:t>6</w:t>
      </w:r>
      <w:r w:rsidRPr="001136DA">
        <w:rPr>
          <w:rFonts w:ascii="Times New Roman" w:hAnsi="Times New Roman" w:cs="Times New Roman"/>
          <w:i w:val="0"/>
          <w:color w:val="auto"/>
          <w:sz w:val="24"/>
          <w:szCs w:val="24"/>
        </w:rPr>
        <w:fldChar w:fldCharType="end"/>
      </w:r>
      <w:r w:rsidRPr="001136DA">
        <w:rPr>
          <w:rFonts w:ascii="Times New Roman" w:hAnsi="Times New Roman" w:cs="Times New Roman"/>
          <w:i w:val="0"/>
          <w:color w:val="auto"/>
          <w:sz w:val="24"/>
          <w:szCs w:val="24"/>
        </w:rPr>
        <w:t xml:space="preserve"> </w:t>
      </w:r>
      <w:r w:rsidRPr="001136DA">
        <w:rPr>
          <w:rFonts w:ascii="Times New Roman" w:hAnsi="Times New Roman" w:cs="Times New Roman"/>
          <w:color w:val="auto"/>
          <w:sz w:val="24"/>
          <w:szCs w:val="24"/>
        </w:rPr>
        <w:t>Path Profile</w:t>
      </w:r>
      <w:r w:rsidRPr="001136DA">
        <w:rPr>
          <w:rFonts w:ascii="Times New Roman" w:hAnsi="Times New Roman" w:cs="Times New Roman"/>
          <w:i w:val="0"/>
          <w:color w:val="auto"/>
          <w:sz w:val="24"/>
          <w:szCs w:val="24"/>
        </w:rPr>
        <w:t xml:space="preserve"> dari </w:t>
      </w:r>
      <w:r w:rsidRPr="001136DA">
        <w:rPr>
          <w:rFonts w:ascii="Times New Roman" w:hAnsi="Times New Roman" w:cs="Times New Roman"/>
          <w:color w:val="auto"/>
          <w:sz w:val="24"/>
          <w:szCs w:val="24"/>
        </w:rPr>
        <w:t>Site</w:t>
      </w:r>
      <w:r w:rsidRPr="001136DA">
        <w:rPr>
          <w:rFonts w:ascii="Times New Roman" w:hAnsi="Times New Roman" w:cs="Times New Roman"/>
          <w:i w:val="0"/>
          <w:color w:val="auto"/>
          <w:sz w:val="24"/>
          <w:szCs w:val="24"/>
        </w:rPr>
        <w:t xml:space="preserve"> Pemalang - Reflector</w:t>
      </w:r>
      <w:bookmarkEnd w:id="81"/>
      <w:bookmarkEnd w:id="82"/>
      <w:bookmarkEnd w:id="83"/>
      <w:bookmarkEnd w:id="84"/>
      <w:bookmarkEnd w:id="85"/>
    </w:p>
    <w:p w:rsidR="00E01AA4" w:rsidRDefault="00E01AA4" w:rsidP="00E01AA4">
      <w:pPr>
        <w:pStyle w:val="ListParagraph"/>
        <w:tabs>
          <w:tab w:val="left" w:pos="1589"/>
        </w:tabs>
        <w:spacing w:after="0" w:line="360" w:lineRule="auto"/>
        <w:ind w:left="142" w:firstLine="567"/>
        <w:jc w:val="both"/>
        <w:rPr>
          <w:rFonts w:ascii="Times New Roman" w:hAnsi="Times New Roman" w:cs="Times New Roman"/>
          <w:sz w:val="24"/>
          <w:szCs w:val="24"/>
        </w:rPr>
      </w:pPr>
      <w:r>
        <w:rPr>
          <w:rFonts w:ascii="Times New Roman" w:hAnsi="Times New Roman" w:cs="Times New Roman"/>
          <w:sz w:val="24"/>
          <w:szCs w:val="24"/>
        </w:rPr>
        <w:t xml:space="preserve">Dari gambar 4.6 dapat dilihat bahwa jaringan tersebut dalam kondisi </w:t>
      </w:r>
      <w:r w:rsidRPr="001136DA">
        <w:rPr>
          <w:rFonts w:ascii="Times New Roman" w:hAnsi="Times New Roman" w:cs="Times New Roman"/>
          <w:i/>
          <w:sz w:val="24"/>
          <w:szCs w:val="24"/>
        </w:rPr>
        <w:t xml:space="preserve">Line of Sight </w:t>
      </w:r>
      <w:r>
        <w:rPr>
          <w:rFonts w:ascii="Times New Roman" w:hAnsi="Times New Roman" w:cs="Times New Roman"/>
          <w:sz w:val="24"/>
          <w:szCs w:val="24"/>
        </w:rPr>
        <w:t xml:space="preserve">(LOS) sehingga kemungkinan sinyal yang dikirim akan diterima dengan baik. Jarak antara kedua </w:t>
      </w:r>
      <w:r w:rsidRPr="002222F8">
        <w:rPr>
          <w:rFonts w:ascii="Times New Roman" w:hAnsi="Times New Roman" w:cs="Times New Roman"/>
          <w:i/>
          <w:sz w:val="24"/>
          <w:szCs w:val="24"/>
        </w:rPr>
        <w:t>site</w:t>
      </w:r>
      <w:r>
        <w:rPr>
          <w:rFonts w:ascii="Times New Roman" w:hAnsi="Times New Roman" w:cs="Times New Roman"/>
          <w:sz w:val="24"/>
          <w:szCs w:val="24"/>
        </w:rPr>
        <w:t xml:space="preserve"> tersebut yaitu 18,13 km. Untuk melihat seluruh parameter hasil konfigurasi dari </w:t>
      </w:r>
      <w:r w:rsidRPr="002222F8">
        <w:rPr>
          <w:rFonts w:ascii="Times New Roman" w:hAnsi="Times New Roman" w:cs="Times New Roman"/>
          <w:i/>
          <w:sz w:val="24"/>
          <w:szCs w:val="24"/>
        </w:rPr>
        <w:t>link</w:t>
      </w:r>
      <w:r>
        <w:rPr>
          <w:rFonts w:ascii="Times New Roman" w:hAnsi="Times New Roman" w:cs="Times New Roman"/>
          <w:sz w:val="24"/>
          <w:szCs w:val="24"/>
        </w:rPr>
        <w:t xml:space="preserve"> tersebut dapat dilihat pada tabel 4.5.</w:t>
      </w:r>
    </w:p>
    <w:p w:rsidR="00E01AA4" w:rsidRPr="00934560" w:rsidRDefault="00E01AA4" w:rsidP="00E01AA4">
      <w:pPr>
        <w:pStyle w:val="Caption"/>
        <w:keepNext/>
        <w:spacing w:line="360" w:lineRule="auto"/>
        <w:jc w:val="center"/>
        <w:rPr>
          <w:rFonts w:ascii="Times New Roman" w:hAnsi="Times New Roman" w:cs="Times New Roman"/>
          <w:i w:val="0"/>
          <w:color w:val="auto"/>
          <w:sz w:val="24"/>
          <w:szCs w:val="24"/>
        </w:rPr>
      </w:pPr>
      <w:bookmarkStart w:id="86" w:name="_Toc47900408"/>
      <w:bookmarkStart w:id="87" w:name="_Toc47970685"/>
      <w:bookmarkStart w:id="88" w:name="_Toc48071091"/>
      <w:bookmarkStart w:id="89" w:name="_Toc48388074"/>
      <w:bookmarkStart w:id="90" w:name="_Toc49764092"/>
      <w:bookmarkStart w:id="91" w:name="_Toc50638799"/>
      <w:bookmarkStart w:id="92" w:name="_Toc50709416"/>
      <w:r w:rsidRPr="00934560">
        <w:rPr>
          <w:rFonts w:ascii="Times New Roman" w:hAnsi="Times New Roman" w:cs="Times New Roman"/>
          <w:i w:val="0"/>
          <w:color w:val="auto"/>
          <w:sz w:val="24"/>
          <w:szCs w:val="24"/>
        </w:rPr>
        <w:t>Tabel 4.</w:t>
      </w:r>
      <w:r w:rsidRPr="00934560">
        <w:rPr>
          <w:rFonts w:ascii="Times New Roman" w:hAnsi="Times New Roman" w:cs="Times New Roman"/>
          <w:i w:val="0"/>
          <w:color w:val="auto"/>
          <w:sz w:val="24"/>
          <w:szCs w:val="24"/>
        </w:rPr>
        <w:fldChar w:fldCharType="begin"/>
      </w:r>
      <w:r w:rsidRPr="00934560">
        <w:rPr>
          <w:rFonts w:ascii="Times New Roman" w:hAnsi="Times New Roman" w:cs="Times New Roman"/>
          <w:i w:val="0"/>
          <w:color w:val="auto"/>
          <w:sz w:val="24"/>
          <w:szCs w:val="24"/>
        </w:rPr>
        <w:instrText xml:space="preserve"> SEQ Tabel_4. \* ARABIC </w:instrText>
      </w:r>
      <w:r w:rsidRPr="00934560">
        <w:rPr>
          <w:rFonts w:ascii="Times New Roman" w:hAnsi="Times New Roman" w:cs="Times New Roman"/>
          <w:i w:val="0"/>
          <w:color w:val="auto"/>
          <w:sz w:val="24"/>
          <w:szCs w:val="24"/>
        </w:rPr>
        <w:fldChar w:fldCharType="separate"/>
      </w:r>
      <w:r>
        <w:rPr>
          <w:rFonts w:ascii="Times New Roman" w:hAnsi="Times New Roman" w:cs="Times New Roman"/>
          <w:i w:val="0"/>
          <w:noProof/>
          <w:color w:val="auto"/>
          <w:sz w:val="24"/>
          <w:szCs w:val="24"/>
        </w:rPr>
        <w:t>6</w:t>
      </w:r>
      <w:r w:rsidRPr="00934560">
        <w:rPr>
          <w:rFonts w:ascii="Times New Roman" w:hAnsi="Times New Roman" w:cs="Times New Roman"/>
          <w:i w:val="0"/>
          <w:color w:val="auto"/>
          <w:sz w:val="24"/>
          <w:szCs w:val="24"/>
        </w:rPr>
        <w:fldChar w:fldCharType="end"/>
      </w:r>
      <w:r w:rsidRPr="00934560">
        <w:rPr>
          <w:rFonts w:ascii="Times New Roman" w:hAnsi="Times New Roman" w:cs="Times New Roman"/>
          <w:i w:val="0"/>
          <w:color w:val="auto"/>
          <w:sz w:val="24"/>
          <w:szCs w:val="24"/>
        </w:rPr>
        <w:t xml:space="preserve"> Hasil </w:t>
      </w:r>
      <w:r w:rsidRPr="00934560">
        <w:rPr>
          <w:rFonts w:ascii="Times New Roman" w:hAnsi="Times New Roman" w:cs="Times New Roman"/>
          <w:color w:val="auto"/>
          <w:sz w:val="24"/>
          <w:szCs w:val="24"/>
        </w:rPr>
        <w:t>Report Site</w:t>
      </w:r>
      <w:r w:rsidRPr="00934560">
        <w:rPr>
          <w:rFonts w:ascii="Times New Roman" w:hAnsi="Times New Roman" w:cs="Times New Roman"/>
          <w:i w:val="0"/>
          <w:color w:val="auto"/>
          <w:sz w:val="24"/>
          <w:szCs w:val="24"/>
        </w:rPr>
        <w:t xml:space="preserve"> Purbalingga </w:t>
      </w:r>
      <w:r>
        <w:rPr>
          <w:rFonts w:ascii="Times New Roman" w:hAnsi="Times New Roman" w:cs="Times New Roman"/>
          <w:i w:val="0"/>
          <w:color w:val="auto"/>
          <w:sz w:val="24"/>
          <w:szCs w:val="24"/>
        </w:rPr>
        <w:t>–</w:t>
      </w:r>
      <w:r w:rsidRPr="00934560">
        <w:rPr>
          <w:rFonts w:ascii="Times New Roman" w:hAnsi="Times New Roman" w:cs="Times New Roman"/>
          <w:i w:val="0"/>
          <w:color w:val="auto"/>
          <w:sz w:val="24"/>
          <w:szCs w:val="24"/>
        </w:rPr>
        <w:t xml:space="preserve"> </w:t>
      </w:r>
      <w:r w:rsidRPr="00934560">
        <w:rPr>
          <w:rFonts w:ascii="Times New Roman" w:hAnsi="Times New Roman" w:cs="Times New Roman"/>
          <w:color w:val="auto"/>
          <w:sz w:val="24"/>
          <w:szCs w:val="24"/>
        </w:rPr>
        <w:t>Reflector</w:t>
      </w:r>
      <w:bookmarkEnd w:id="86"/>
      <w:bookmarkEnd w:id="87"/>
      <w:bookmarkEnd w:id="88"/>
      <w:bookmarkEnd w:id="89"/>
      <w:bookmarkEnd w:id="90"/>
      <w:bookmarkEnd w:id="91"/>
      <w:bookmarkEnd w:id="92"/>
      <w:r>
        <w:rPr>
          <w:rFonts w:ascii="Times New Roman" w:hAnsi="Times New Roman" w:cs="Times New Roman"/>
          <w:color w:val="auto"/>
          <w:sz w:val="24"/>
          <w:szCs w:val="24"/>
        </w:rPr>
        <w:t xml:space="preserve"> </w:t>
      </w:r>
    </w:p>
    <w:tbl>
      <w:tblPr>
        <w:tblW w:w="7513" w:type="dxa"/>
        <w:jc w:val="center"/>
        <w:tblLook w:val="04A0" w:firstRow="1" w:lastRow="0" w:firstColumn="1" w:lastColumn="0" w:noHBand="0" w:noVBand="1"/>
      </w:tblPr>
      <w:tblGrid>
        <w:gridCol w:w="3827"/>
        <w:gridCol w:w="1877"/>
        <w:gridCol w:w="1809"/>
      </w:tblGrid>
      <w:tr w:rsidR="00E01AA4" w:rsidRPr="00D725D7" w:rsidTr="00C41A1C">
        <w:trPr>
          <w:trHeight w:val="315"/>
          <w:tblHeader/>
          <w:jc w:val="center"/>
        </w:trPr>
        <w:tc>
          <w:tcPr>
            <w:tcW w:w="38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01AA4" w:rsidRPr="00D725D7" w:rsidRDefault="00E01AA4" w:rsidP="00C41A1C">
            <w:pPr>
              <w:spacing w:after="0" w:line="276" w:lineRule="auto"/>
              <w:jc w:val="center"/>
              <w:rPr>
                <w:rFonts w:ascii="Times New Roman" w:eastAsia="Times New Roman" w:hAnsi="Times New Roman" w:cs="Times New Roman"/>
                <w:b/>
                <w:color w:val="000000"/>
                <w:sz w:val="24"/>
                <w:szCs w:val="24"/>
                <w:lang w:eastAsia="id-ID"/>
              </w:rPr>
            </w:pPr>
            <w:r w:rsidRPr="00D725D7">
              <w:rPr>
                <w:rFonts w:ascii="Times New Roman" w:eastAsia="Times New Roman" w:hAnsi="Times New Roman" w:cs="Times New Roman"/>
                <w:b/>
                <w:color w:val="000000"/>
                <w:sz w:val="24"/>
                <w:szCs w:val="24"/>
                <w:lang w:eastAsia="id-ID"/>
              </w:rPr>
              <w:t>Parameter</w:t>
            </w:r>
          </w:p>
        </w:tc>
        <w:tc>
          <w:tcPr>
            <w:tcW w:w="1877" w:type="dxa"/>
            <w:tcBorders>
              <w:top w:val="single" w:sz="4" w:space="0" w:color="auto"/>
              <w:left w:val="nil"/>
              <w:bottom w:val="single" w:sz="4" w:space="0" w:color="auto"/>
              <w:right w:val="single" w:sz="4" w:space="0" w:color="auto"/>
            </w:tcBorders>
            <w:shd w:val="clear" w:color="auto" w:fill="auto"/>
            <w:noWrap/>
            <w:vAlign w:val="center"/>
            <w:hideMark/>
          </w:tcPr>
          <w:p w:rsidR="00E01AA4" w:rsidRPr="00D725D7" w:rsidRDefault="00E01AA4" w:rsidP="00C41A1C">
            <w:pPr>
              <w:spacing w:after="0" w:line="276" w:lineRule="auto"/>
              <w:jc w:val="center"/>
              <w:rPr>
                <w:rFonts w:ascii="Times New Roman" w:eastAsia="Times New Roman" w:hAnsi="Times New Roman" w:cs="Times New Roman"/>
                <w:b/>
                <w:color w:val="000000"/>
                <w:sz w:val="24"/>
                <w:szCs w:val="24"/>
                <w:lang w:eastAsia="id-ID"/>
              </w:rPr>
            </w:pPr>
            <w:r w:rsidRPr="00D725D7">
              <w:rPr>
                <w:rFonts w:ascii="Times New Roman" w:eastAsia="Times New Roman" w:hAnsi="Times New Roman" w:cs="Times New Roman"/>
                <w:b/>
                <w:color w:val="000000"/>
                <w:sz w:val="24"/>
                <w:szCs w:val="24"/>
                <w:lang w:eastAsia="id-ID"/>
              </w:rPr>
              <w:t>Purbalingga</w:t>
            </w:r>
          </w:p>
        </w:tc>
        <w:tc>
          <w:tcPr>
            <w:tcW w:w="1809" w:type="dxa"/>
            <w:tcBorders>
              <w:top w:val="single" w:sz="4" w:space="0" w:color="auto"/>
              <w:left w:val="nil"/>
              <w:bottom w:val="single" w:sz="4" w:space="0" w:color="auto"/>
              <w:right w:val="single" w:sz="4" w:space="0" w:color="auto"/>
            </w:tcBorders>
            <w:shd w:val="clear" w:color="auto" w:fill="auto"/>
            <w:noWrap/>
            <w:vAlign w:val="center"/>
            <w:hideMark/>
          </w:tcPr>
          <w:p w:rsidR="00E01AA4" w:rsidRPr="00D725D7" w:rsidRDefault="00E01AA4" w:rsidP="00C41A1C">
            <w:pPr>
              <w:spacing w:after="0" w:line="276" w:lineRule="auto"/>
              <w:jc w:val="center"/>
              <w:rPr>
                <w:rFonts w:ascii="Times New Roman" w:eastAsia="Times New Roman" w:hAnsi="Times New Roman" w:cs="Times New Roman"/>
                <w:b/>
                <w:color w:val="000000"/>
                <w:sz w:val="24"/>
                <w:szCs w:val="24"/>
                <w:lang w:eastAsia="id-ID"/>
              </w:rPr>
            </w:pPr>
            <w:r w:rsidRPr="00D725D7">
              <w:rPr>
                <w:rFonts w:ascii="Times New Roman" w:eastAsia="Times New Roman" w:hAnsi="Times New Roman" w:cs="Times New Roman"/>
                <w:b/>
                <w:color w:val="000000"/>
                <w:sz w:val="24"/>
                <w:szCs w:val="24"/>
                <w:lang w:eastAsia="id-ID"/>
              </w:rPr>
              <w:t>Reflector</w:t>
            </w:r>
          </w:p>
        </w:tc>
      </w:tr>
      <w:tr w:rsidR="00E01AA4" w:rsidRPr="00D725D7" w:rsidTr="00C41A1C">
        <w:trPr>
          <w:trHeight w:val="315"/>
          <w:jc w:val="center"/>
        </w:trPr>
        <w:tc>
          <w:tcPr>
            <w:tcW w:w="3827" w:type="dxa"/>
            <w:tcBorders>
              <w:top w:val="nil"/>
              <w:left w:val="single" w:sz="4" w:space="0" w:color="auto"/>
              <w:bottom w:val="single" w:sz="4" w:space="0" w:color="auto"/>
              <w:right w:val="single" w:sz="4" w:space="0" w:color="auto"/>
            </w:tcBorders>
            <w:shd w:val="clear" w:color="auto" w:fill="auto"/>
            <w:noWrap/>
            <w:vAlign w:val="center"/>
            <w:hideMark/>
          </w:tcPr>
          <w:p w:rsidR="00E01AA4" w:rsidRPr="00D725D7" w:rsidRDefault="00E01AA4" w:rsidP="00C41A1C">
            <w:pPr>
              <w:spacing w:after="0" w:line="276" w:lineRule="auto"/>
              <w:rPr>
                <w:rFonts w:ascii="Times New Roman" w:eastAsia="Times New Roman" w:hAnsi="Times New Roman" w:cs="Times New Roman"/>
                <w:color w:val="000000"/>
                <w:sz w:val="24"/>
                <w:szCs w:val="24"/>
                <w:lang w:eastAsia="id-ID"/>
              </w:rPr>
            </w:pPr>
            <w:r w:rsidRPr="00D725D7">
              <w:rPr>
                <w:rFonts w:ascii="Times New Roman" w:eastAsia="Times New Roman" w:hAnsi="Times New Roman" w:cs="Times New Roman"/>
                <w:color w:val="000000"/>
                <w:sz w:val="24"/>
                <w:szCs w:val="24"/>
                <w:lang w:eastAsia="id-ID"/>
              </w:rPr>
              <w:t>Latitude</w:t>
            </w:r>
          </w:p>
        </w:tc>
        <w:tc>
          <w:tcPr>
            <w:tcW w:w="1877" w:type="dxa"/>
            <w:tcBorders>
              <w:top w:val="nil"/>
              <w:left w:val="nil"/>
              <w:bottom w:val="single" w:sz="4" w:space="0" w:color="auto"/>
              <w:right w:val="single" w:sz="4" w:space="0" w:color="auto"/>
            </w:tcBorders>
            <w:shd w:val="clear" w:color="auto" w:fill="auto"/>
            <w:noWrap/>
            <w:vAlign w:val="center"/>
            <w:hideMark/>
          </w:tcPr>
          <w:p w:rsidR="00E01AA4" w:rsidRPr="00D725D7" w:rsidRDefault="00E01AA4" w:rsidP="00C41A1C">
            <w:pPr>
              <w:spacing w:after="0" w:line="276" w:lineRule="auto"/>
              <w:jc w:val="center"/>
              <w:rPr>
                <w:rFonts w:ascii="Times New Roman" w:eastAsia="Times New Roman" w:hAnsi="Times New Roman" w:cs="Times New Roman"/>
                <w:color w:val="000000"/>
                <w:sz w:val="24"/>
                <w:szCs w:val="24"/>
                <w:lang w:eastAsia="id-ID"/>
              </w:rPr>
            </w:pPr>
            <w:r w:rsidRPr="00D725D7">
              <w:rPr>
                <w:rFonts w:ascii="Times New Roman" w:eastAsia="Times New Roman" w:hAnsi="Times New Roman" w:cs="Times New Roman"/>
                <w:color w:val="000000"/>
                <w:sz w:val="24"/>
                <w:szCs w:val="24"/>
                <w:lang w:eastAsia="id-ID"/>
              </w:rPr>
              <w:t>07 22 40.69 S</w:t>
            </w:r>
          </w:p>
        </w:tc>
        <w:tc>
          <w:tcPr>
            <w:tcW w:w="1809" w:type="dxa"/>
            <w:tcBorders>
              <w:top w:val="nil"/>
              <w:left w:val="nil"/>
              <w:bottom w:val="single" w:sz="4" w:space="0" w:color="auto"/>
              <w:right w:val="single" w:sz="4" w:space="0" w:color="auto"/>
            </w:tcBorders>
            <w:shd w:val="clear" w:color="auto" w:fill="auto"/>
            <w:noWrap/>
            <w:vAlign w:val="center"/>
            <w:hideMark/>
          </w:tcPr>
          <w:p w:rsidR="00E01AA4" w:rsidRPr="00D725D7" w:rsidRDefault="00E01AA4" w:rsidP="00C41A1C">
            <w:pPr>
              <w:spacing w:after="0" w:line="276" w:lineRule="auto"/>
              <w:jc w:val="center"/>
              <w:rPr>
                <w:rFonts w:ascii="Times New Roman" w:eastAsia="Times New Roman" w:hAnsi="Times New Roman" w:cs="Times New Roman"/>
                <w:color w:val="000000"/>
                <w:sz w:val="24"/>
                <w:szCs w:val="24"/>
                <w:lang w:eastAsia="id-ID"/>
              </w:rPr>
            </w:pPr>
            <w:r w:rsidRPr="00D725D7">
              <w:rPr>
                <w:rFonts w:ascii="Times New Roman" w:eastAsia="Times New Roman" w:hAnsi="Times New Roman" w:cs="Times New Roman"/>
                <w:color w:val="000000"/>
                <w:sz w:val="24"/>
                <w:szCs w:val="24"/>
                <w:lang w:eastAsia="id-ID"/>
              </w:rPr>
              <w:t>07 13 54.45 S</w:t>
            </w:r>
          </w:p>
        </w:tc>
      </w:tr>
      <w:tr w:rsidR="00E01AA4" w:rsidRPr="00D725D7" w:rsidTr="00C41A1C">
        <w:trPr>
          <w:trHeight w:val="315"/>
          <w:jc w:val="center"/>
        </w:trPr>
        <w:tc>
          <w:tcPr>
            <w:tcW w:w="3827" w:type="dxa"/>
            <w:tcBorders>
              <w:top w:val="nil"/>
              <w:left w:val="single" w:sz="4" w:space="0" w:color="auto"/>
              <w:bottom w:val="single" w:sz="4" w:space="0" w:color="auto"/>
              <w:right w:val="single" w:sz="4" w:space="0" w:color="auto"/>
            </w:tcBorders>
            <w:shd w:val="clear" w:color="auto" w:fill="auto"/>
            <w:noWrap/>
            <w:vAlign w:val="center"/>
            <w:hideMark/>
          </w:tcPr>
          <w:p w:rsidR="00E01AA4" w:rsidRPr="00D725D7" w:rsidRDefault="00E01AA4" w:rsidP="00C41A1C">
            <w:pPr>
              <w:spacing w:after="0" w:line="276" w:lineRule="auto"/>
              <w:rPr>
                <w:rFonts w:ascii="Times New Roman" w:eastAsia="Times New Roman" w:hAnsi="Times New Roman" w:cs="Times New Roman"/>
                <w:color w:val="000000"/>
                <w:sz w:val="24"/>
                <w:szCs w:val="24"/>
                <w:lang w:eastAsia="id-ID"/>
              </w:rPr>
            </w:pPr>
            <w:r w:rsidRPr="00D725D7">
              <w:rPr>
                <w:rFonts w:ascii="Times New Roman" w:eastAsia="Times New Roman" w:hAnsi="Times New Roman" w:cs="Times New Roman"/>
                <w:color w:val="000000"/>
                <w:sz w:val="24"/>
                <w:szCs w:val="24"/>
                <w:lang w:eastAsia="id-ID"/>
              </w:rPr>
              <w:t>Longitude</w:t>
            </w:r>
          </w:p>
        </w:tc>
        <w:tc>
          <w:tcPr>
            <w:tcW w:w="1877" w:type="dxa"/>
            <w:tcBorders>
              <w:top w:val="nil"/>
              <w:left w:val="nil"/>
              <w:bottom w:val="single" w:sz="4" w:space="0" w:color="auto"/>
              <w:right w:val="single" w:sz="4" w:space="0" w:color="auto"/>
            </w:tcBorders>
            <w:shd w:val="clear" w:color="auto" w:fill="auto"/>
            <w:noWrap/>
            <w:vAlign w:val="center"/>
            <w:hideMark/>
          </w:tcPr>
          <w:p w:rsidR="00E01AA4" w:rsidRPr="00D725D7" w:rsidRDefault="00E01AA4" w:rsidP="00C41A1C">
            <w:pPr>
              <w:spacing w:after="0" w:line="276" w:lineRule="auto"/>
              <w:jc w:val="center"/>
              <w:rPr>
                <w:rFonts w:ascii="Times New Roman" w:eastAsia="Times New Roman" w:hAnsi="Times New Roman" w:cs="Times New Roman"/>
                <w:color w:val="000000"/>
                <w:sz w:val="24"/>
                <w:szCs w:val="24"/>
                <w:lang w:eastAsia="id-ID"/>
              </w:rPr>
            </w:pPr>
            <w:r w:rsidRPr="00D725D7">
              <w:rPr>
                <w:rFonts w:ascii="Times New Roman" w:eastAsia="Times New Roman" w:hAnsi="Times New Roman" w:cs="Times New Roman"/>
                <w:color w:val="000000"/>
                <w:sz w:val="24"/>
                <w:szCs w:val="24"/>
                <w:lang w:eastAsia="id-ID"/>
              </w:rPr>
              <w:t>109 22 22.19 E</w:t>
            </w:r>
          </w:p>
        </w:tc>
        <w:tc>
          <w:tcPr>
            <w:tcW w:w="1809" w:type="dxa"/>
            <w:tcBorders>
              <w:top w:val="nil"/>
              <w:left w:val="nil"/>
              <w:bottom w:val="single" w:sz="4" w:space="0" w:color="auto"/>
              <w:right w:val="single" w:sz="4" w:space="0" w:color="auto"/>
            </w:tcBorders>
            <w:shd w:val="clear" w:color="auto" w:fill="auto"/>
            <w:noWrap/>
            <w:vAlign w:val="center"/>
            <w:hideMark/>
          </w:tcPr>
          <w:p w:rsidR="00E01AA4" w:rsidRPr="00D725D7" w:rsidRDefault="00E01AA4" w:rsidP="00C41A1C">
            <w:pPr>
              <w:spacing w:after="0" w:line="276" w:lineRule="auto"/>
              <w:jc w:val="center"/>
              <w:rPr>
                <w:rFonts w:ascii="Times New Roman" w:eastAsia="Times New Roman" w:hAnsi="Times New Roman" w:cs="Times New Roman"/>
                <w:color w:val="000000"/>
                <w:sz w:val="24"/>
                <w:szCs w:val="24"/>
                <w:lang w:eastAsia="id-ID"/>
              </w:rPr>
            </w:pPr>
            <w:r w:rsidRPr="00D725D7">
              <w:rPr>
                <w:rFonts w:ascii="Times New Roman" w:eastAsia="Times New Roman" w:hAnsi="Times New Roman" w:cs="Times New Roman"/>
                <w:color w:val="000000"/>
                <w:sz w:val="24"/>
                <w:szCs w:val="24"/>
                <w:lang w:eastAsia="id-ID"/>
              </w:rPr>
              <w:t>109 17 57.82 E</w:t>
            </w:r>
          </w:p>
        </w:tc>
      </w:tr>
      <w:tr w:rsidR="00E01AA4" w:rsidRPr="00D725D7" w:rsidTr="00C41A1C">
        <w:trPr>
          <w:trHeight w:val="315"/>
          <w:jc w:val="center"/>
        </w:trPr>
        <w:tc>
          <w:tcPr>
            <w:tcW w:w="3827" w:type="dxa"/>
            <w:tcBorders>
              <w:top w:val="nil"/>
              <w:left w:val="single" w:sz="4" w:space="0" w:color="auto"/>
              <w:bottom w:val="single" w:sz="4" w:space="0" w:color="auto"/>
              <w:right w:val="single" w:sz="4" w:space="0" w:color="auto"/>
            </w:tcBorders>
            <w:shd w:val="clear" w:color="auto" w:fill="auto"/>
            <w:noWrap/>
            <w:vAlign w:val="center"/>
            <w:hideMark/>
          </w:tcPr>
          <w:p w:rsidR="00E01AA4" w:rsidRPr="00D725D7" w:rsidRDefault="00E01AA4" w:rsidP="00C41A1C">
            <w:pPr>
              <w:spacing w:after="0" w:line="276" w:lineRule="auto"/>
              <w:rPr>
                <w:rFonts w:ascii="Times New Roman" w:eastAsia="Times New Roman" w:hAnsi="Times New Roman" w:cs="Times New Roman"/>
                <w:color w:val="000000"/>
                <w:sz w:val="24"/>
                <w:szCs w:val="24"/>
                <w:lang w:eastAsia="id-ID"/>
              </w:rPr>
            </w:pPr>
            <w:r w:rsidRPr="00D725D7">
              <w:rPr>
                <w:rFonts w:ascii="Times New Roman" w:eastAsia="Times New Roman" w:hAnsi="Times New Roman" w:cs="Times New Roman"/>
                <w:color w:val="000000"/>
                <w:sz w:val="24"/>
                <w:szCs w:val="24"/>
                <w:lang w:eastAsia="id-ID"/>
              </w:rPr>
              <w:t>True azimuth (°)</w:t>
            </w:r>
          </w:p>
        </w:tc>
        <w:tc>
          <w:tcPr>
            <w:tcW w:w="1877" w:type="dxa"/>
            <w:tcBorders>
              <w:top w:val="nil"/>
              <w:left w:val="nil"/>
              <w:bottom w:val="single" w:sz="4" w:space="0" w:color="auto"/>
              <w:right w:val="single" w:sz="4" w:space="0" w:color="auto"/>
            </w:tcBorders>
            <w:shd w:val="clear" w:color="auto" w:fill="auto"/>
            <w:noWrap/>
            <w:vAlign w:val="center"/>
            <w:hideMark/>
          </w:tcPr>
          <w:p w:rsidR="00E01AA4" w:rsidRPr="00D725D7" w:rsidRDefault="00E01AA4" w:rsidP="00C41A1C">
            <w:pPr>
              <w:spacing w:after="0" w:line="276" w:lineRule="auto"/>
              <w:jc w:val="center"/>
              <w:rPr>
                <w:rFonts w:ascii="Times New Roman" w:eastAsia="Times New Roman" w:hAnsi="Times New Roman" w:cs="Times New Roman"/>
                <w:color w:val="000000"/>
                <w:sz w:val="24"/>
                <w:szCs w:val="24"/>
                <w:lang w:eastAsia="id-ID"/>
              </w:rPr>
            </w:pPr>
            <w:r w:rsidRPr="00D725D7">
              <w:rPr>
                <w:rFonts w:ascii="Times New Roman" w:eastAsia="Times New Roman" w:hAnsi="Times New Roman" w:cs="Times New Roman"/>
                <w:color w:val="000000"/>
                <w:sz w:val="24"/>
                <w:szCs w:val="24"/>
                <w:lang w:eastAsia="id-ID"/>
              </w:rPr>
              <w:t>333.36</w:t>
            </w:r>
          </w:p>
        </w:tc>
        <w:tc>
          <w:tcPr>
            <w:tcW w:w="1809" w:type="dxa"/>
            <w:tcBorders>
              <w:top w:val="nil"/>
              <w:left w:val="nil"/>
              <w:bottom w:val="single" w:sz="4" w:space="0" w:color="auto"/>
              <w:right w:val="single" w:sz="4" w:space="0" w:color="auto"/>
            </w:tcBorders>
            <w:shd w:val="clear" w:color="auto" w:fill="auto"/>
            <w:noWrap/>
            <w:vAlign w:val="center"/>
            <w:hideMark/>
          </w:tcPr>
          <w:p w:rsidR="00E01AA4" w:rsidRPr="00D725D7" w:rsidRDefault="00E01AA4" w:rsidP="00C41A1C">
            <w:pPr>
              <w:spacing w:after="0" w:line="276" w:lineRule="auto"/>
              <w:jc w:val="center"/>
              <w:rPr>
                <w:rFonts w:ascii="Times New Roman" w:eastAsia="Times New Roman" w:hAnsi="Times New Roman" w:cs="Times New Roman"/>
                <w:color w:val="000000"/>
                <w:sz w:val="24"/>
                <w:szCs w:val="24"/>
                <w:lang w:eastAsia="id-ID"/>
              </w:rPr>
            </w:pPr>
            <w:r w:rsidRPr="00D725D7">
              <w:rPr>
                <w:rFonts w:ascii="Times New Roman" w:eastAsia="Times New Roman" w:hAnsi="Times New Roman" w:cs="Times New Roman"/>
                <w:color w:val="000000"/>
                <w:sz w:val="24"/>
                <w:szCs w:val="24"/>
                <w:lang w:eastAsia="id-ID"/>
              </w:rPr>
              <w:t>153.37</w:t>
            </w:r>
          </w:p>
        </w:tc>
      </w:tr>
      <w:tr w:rsidR="00E01AA4" w:rsidRPr="00D725D7" w:rsidTr="00C41A1C">
        <w:trPr>
          <w:trHeight w:val="315"/>
          <w:jc w:val="center"/>
        </w:trPr>
        <w:tc>
          <w:tcPr>
            <w:tcW w:w="3827" w:type="dxa"/>
            <w:tcBorders>
              <w:top w:val="nil"/>
              <w:left w:val="single" w:sz="4" w:space="0" w:color="auto"/>
              <w:bottom w:val="single" w:sz="4" w:space="0" w:color="auto"/>
              <w:right w:val="single" w:sz="4" w:space="0" w:color="auto"/>
            </w:tcBorders>
            <w:shd w:val="clear" w:color="auto" w:fill="auto"/>
            <w:noWrap/>
            <w:vAlign w:val="center"/>
            <w:hideMark/>
          </w:tcPr>
          <w:p w:rsidR="00E01AA4" w:rsidRPr="00D725D7" w:rsidRDefault="00E01AA4" w:rsidP="00C41A1C">
            <w:pPr>
              <w:spacing w:after="0" w:line="276" w:lineRule="auto"/>
              <w:rPr>
                <w:rFonts w:ascii="Times New Roman" w:eastAsia="Times New Roman" w:hAnsi="Times New Roman" w:cs="Times New Roman"/>
                <w:color w:val="000000"/>
                <w:sz w:val="24"/>
                <w:szCs w:val="24"/>
                <w:lang w:eastAsia="id-ID"/>
              </w:rPr>
            </w:pPr>
            <w:r w:rsidRPr="00D725D7">
              <w:rPr>
                <w:rFonts w:ascii="Times New Roman" w:eastAsia="Times New Roman" w:hAnsi="Times New Roman" w:cs="Times New Roman"/>
                <w:color w:val="000000"/>
                <w:sz w:val="24"/>
                <w:szCs w:val="24"/>
                <w:lang w:eastAsia="id-ID"/>
              </w:rPr>
              <w:t>Vertical angle (°)</w:t>
            </w:r>
          </w:p>
        </w:tc>
        <w:tc>
          <w:tcPr>
            <w:tcW w:w="1877" w:type="dxa"/>
            <w:tcBorders>
              <w:top w:val="nil"/>
              <w:left w:val="nil"/>
              <w:bottom w:val="single" w:sz="4" w:space="0" w:color="auto"/>
              <w:right w:val="single" w:sz="4" w:space="0" w:color="auto"/>
            </w:tcBorders>
            <w:shd w:val="clear" w:color="auto" w:fill="auto"/>
            <w:noWrap/>
            <w:vAlign w:val="center"/>
            <w:hideMark/>
          </w:tcPr>
          <w:p w:rsidR="00E01AA4" w:rsidRPr="00D725D7" w:rsidRDefault="00E01AA4" w:rsidP="00C41A1C">
            <w:pPr>
              <w:spacing w:after="0" w:line="276" w:lineRule="auto"/>
              <w:jc w:val="center"/>
              <w:rPr>
                <w:rFonts w:ascii="Times New Roman" w:eastAsia="Times New Roman" w:hAnsi="Times New Roman" w:cs="Times New Roman"/>
                <w:color w:val="000000"/>
                <w:sz w:val="24"/>
                <w:szCs w:val="24"/>
                <w:lang w:eastAsia="id-ID"/>
              </w:rPr>
            </w:pPr>
            <w:r w:rsidRPr="00D725D7">
              <w:rPr>
                <w:rFonts w:ascii="Times New Roman" w:eastAsia="Times New Roman" w:hAnsi="Times New Roman" w:cs="Times New Roman"/>
                <w:color w:val="000000"/>
                <w:sz w:val="24"/>
                <w:szCs w:val="24"/>
                <w:lang w:eastAsia="id-ID"/>
              </w:rPr>
              <w:t>3.68</w:t>
            </w:r>
          </w:p>
        </w:tc>
        <w:tc>
          <w:tcPr>
            <w:tcW w:w="1809" w:type="dxa"/>
            <w:tcBorders>
              <w:top w:val="nil"/>
              <w:left w:val="nil"/>
              <w:bottom w:val="single" w:sz="4" w:space="0" w:color="auto"/>
              <w:right w:val="single" w:sz="4" w:space="0" w:color="auto"/>
            </w:tcBorders>
            <w:shd w:val="clear" w:color="auto" w:fill="auto"/>
            <w:noWrap/>
            <w:vAlign w:val="center"/>
            <w:hideMark/>
          </w:tcPr>
          <w:p w:rsidR="00E01AA4" w:rsidRPr="00D725D7" w:rsidRDefault="00E01AA4" w:rsidP="00C41A1C">
            <w:pPr>
              <w:spacing w:after="0" w:line="276" w:lineRule="auto"/>
              <w:jc w:val="center"/>
              <w:rPr>
                <w:rFonts w:ascii="Times New Roman" w:eastAsia="Times New Roman" w:hAnsi="Times New Roman" w:cs="Times New Roman"/>
                <w:color w:val="000000"/>
                <w:sz w:val="24"/>
                <w:szCs w:val="24"/>
                <w:lang w:eastAsia="id-ID"/>
              </w:rPr>
            </w:pPr>
            <w:r w:rsidRPr="00D725D7">
              <w:rPr>
                <w:rFonts w:ascii="Times New Roman" w:eastAsia="Times New Roman" w:hAnsi="Times New Roman" w:cs="Times New Roman"/>
                <w:color w:val="000000"/>
                <w:sz w:val="24"/>
                <w:szCs w:val="24"/>
                <w:lang w:eastAsia="id-ID"/>
              </w:rPr>
              <w:t>-3.81</w:t>
            </w:r>
          </w:p>
        </w:tc>
      </w:tr>
      <w:tr w:rsidR="00E01AA4" w:rsidRPr="00D725D7" w:rsidTr="00C41A1C">
        <w:trPr>
          <w:trHeight w:val="315"/>
          <w:jc w:val="center"/>
        </w:trPr>
        <w:tc>
          <w:tcPr>
            <w:tcW w:w="3827" w:type="dxa"/>
            <w:tcBorders>
              <w:top w:val="nil"/>
              <w:left w:val="single" w:sz="4" w:space="0" w:color="auto"/>
              <w:bottom w:val="single" w:sz="4" w:space="0" w:color="auto"/>
              <w:right w:val="single" w:sz="4" w:space="0" w:color="auto"/>
            </w:tcBorders>
            <w:shd w:val="clear" w:color="auto" w:fill="auto"/>
            <w:noWrap/>
            <w:vAlign w:val="center"/>
            <w:hideMark/>
          </w:tcPr>
          <w:p w:rsidR="00E01AA4" w:rsidRPr="00D725D7" w:rsidRDefault="00E01AA4" w:rsidP="00C41A1C">
            <w:pPr>
              <w:spacing w:after="0" w:line="276" w:lineRule="auto"/>
              <w:rPr>
                <w:rFonts w:ascii="Times New Roman" w:eastAsia="Times New Roman" w:hAnsi="Times New Roman" w:cs="Times New Roman"/>
                <w:color w:val="000000"/>
                <w:sz w:val="24"/>
                <w:szCs w:val="24"/>
                <w:lang w:eastAsia="id-ID"/>
              </w:rPr>
            </w:pPr>
            <w:r w:rsidRPr="00D725D7">
              <w:rPr>
                <w:rFonts w:ascii="Times New Roman" w:eastAsia="Times New Roman" w:hAnsi="Times New Roman" w:cs="Times New Roman"/>
                <w:color w:val="000000"/>
                <w:sz w:val="24"/>
                <w:szCs w:val="24"/>
                <w:lang w:eastAsia="id-ID"/>
              </w:rPr>
              <w:t>Elevation (m)</w:t>
            </w:r>
          </w:p>
        </w:tc>
        <w:tc>
          <w:tcPr>
            <w:tcW w:w="1877" w:type="dxa"/>
            <w:tcBorders>
              <w:top w:val="nil"/>
              <w:left w:val="nil"/>
              <w:bottom w:val="single" w:sz="4" w:space="0" w:color="auto"/>
              <w:right w:val="single" w:sz="4" w:space="0" w:color="auto"/>
            </w:tcBorders>
            <w:shd w:val="clear" w:color="auto" w:fill="auto"/>
            <w:noWrap/>
            <w:vAlign w:val="center"/>
            <w:hideMark/>
          </w:tcPr>
          <w:p w:rsidR="00E01AA4" w:rsidRPr="00D725D7" w:rsidRDefault="00E01AA4" w:rsidP="00C41A1C">
            <w:pPr>
              <w:spacing w:after="0" w:line="276" w:lineRule="auto"/>
              <w:jc w:val="center"/>
              <w:rPr>
                <w:rFonts w:ascii="Times New Roman" w:eastAsia="Times New Roman" w:hAnsi="Times New Roman" w:cs="Times New Roman"/>
                <w:color w:val="000000"/>
                <w:sz w:val="24"/>
                <w:szCs w:val="24"/>
                <w:lang w:eastAsia="id-ID"/>
              </w:rPr>
            </w:pPr>
            <w:r w:rsidRPr="00D725D7">
              <w:rPr>
                <w:rFonts w:ascii="Times New Roman" w:eastAsia="Times New Roman" w:hAnsi="Times New Roman" w:cs="Times New Roman"/>
                <w:color w:val="000000"/>
                <w:sz w:val="24"/>
                <w:szCs w:val="24"/>
                <w:lang w:eastAsia="id-ID"/>
              </w:rPr>
              <w:t>47.69</w:t>
            </w:r>
          </w:p>
        </w:tc>
        <w:tc>
          <w:tcPr>
            <w:tcW w:w="1809" w:type="dxa"/>
            <w:tcBorders>
              <w:top w:val="nil"/>
              <w:left w:val="nil"/>
              <w:bottom w:val="single" w:sz="4" w:space="0" w:color="auto"/>
              <w:right w:val="single" w:sz="4" w:space="0" w:color="auto"/>
            </w:tcBorders>
            <w:shd w:val="clear" w:color="auto" w:fill="auto"/>
            <w:noWrap/>
            <w:vAlign w:val="center"/>
            <w:hideMark/>
          </w:tcPr>
          <w:p w:rsidR="00E01AA4" w:rsidRPr="00D725D7" w:rsidRDefault="00E01AA4" w:rsidP="00C41A1C">
            <w:pPr>
              <w:spacing w:after="0" w:line="276" w:lineRule="auto"/>
              <w:jc w:val="center"/>
              <w:rPr>
                <w:rFonts w:ascii="Times New Roman" w:eastAsia="Times New Roman" w:hAnsi="Times New Roman" w:cs="Times New Roman"/>
                <w:color w:val="000000"/>
                <w:sz w:val="24"/>
                <w:szCs w:val="24"/>
                <w:lang w:eastAsia="id-ID"/>
              </w:rPr>
            </w:pPr>
            <w:r w:rsidRPr="00D725D7">
              <w:rPr>
                <w:rFonts w:ascii="Times New Roman" w:eastAsia="Times New Roman" w:hAnsi="Times New Roman" w:cs="Times New Roman"/>
                <w:color w:val="000000"/>
                <w:sz w:val="24"/>
                <w:szCs w:val="24"/>
                <w:lang w:eastAsia="id-ID"/>
              </w:rPr>
              <w:t>1293.52</w:t>
            </w:r>
          </w:p>
        </w:tc>
      </w:tr>
      <w:tr w:rsidR="00E01AA4" w:rsidRPr="00D725D7" w:rsidTr="00C41A1C">
        <w:trPr>
          <w:trHeight w:val="315"/>
          <w:jc w:val="center"/>
        </w:trPr>
        <w:tc>
          <w:tcPr>
            <w:tcW w:w="3827" w:type="dxa"/>
            <w:tcBorders>
              <w:top w:val="nil"/>
              <w:left w:val="single" w:sz="4" w:space="0" w:color="auto"/>
              <w:bottom w:val="single" w:sz="4" w:space="0" w:color="auto"/>
              <w:right w:val="single" w:sz="4" w:space="0" w:color="auto"/>
            </w:tcBorders>
            <w:shd w:val="clear" w:color="auto" w:fill="auto"/>
            <w:noWrap/>
            <w:vAlign w:val="center"/>
            <w:hideMark/>
          </w:tcPr>
          <w:p w:rsidR="00E01AA4" w:rsidRPr="00D725D7" w:rsidRDefault="00E01AA4" w:rsidP="00C41A1C">
            <w:pPr>
              <w:spacing w:after="0" w:line="276" w:lineRule="auto"/>
              <w:rPr>
                <w:rFonts w:ascii="Times New Roman" w:eastAsia="Times New Roman" w:hAnsi="Times New Roman" w:cs="Times New Roman"/>
                <w:color w:val="000000"/>
                <w:sz w:val="24"/>
                <w:szCs w:val="24"/>
                <w:lang w:eastAsia="id-ID"/>
              </w:rPr>
            </w:pPr>
            <w:r w:rsidRPr="00D725D7">
              <w:rPr>
                <w:rFonts w:ascii="Times New Roman" w:eastAsia="Times New Roman" w:hAnsi="Times New Roman" w:cs="Times New Roman"/>
                <w:color w:val="000000"/>
                <w:sz w:val="24"/>
                <w:szCs w:val="24"/>
                <w:lang w:eastAsia="id-ID"/>
              </w:rPr>
              <w:t>Tower height (m)</w:t>
            </w:r>
          </w:p>
        </w:tc>
        <w:tc>
          <w:tcPr>
            <w:tcW w:w="1877" w:type="dxa"/>
            <w:tcBorders>
              <w:top w:val="nil"/>
              <w:left w:val="nil"/>
              <w:bottom w:val="single" w:sz="4" w:space="0" w:color="auto"/>
              <w:right w:val="single" w:sz="4" w:space="0" w:color="auto"/>
            </w:tcBorders>
            <w:shd w:val="clear" w:color="auto" w:fill="auto"/>
            <w:noWrap/>
            <w:vAlign w:val="center"/>
            <w:hideMark/>
          </w:tcPr>
          <w:p w:rsidR="00E01AA4" w:rsidRPr="00D725D7" w:rsidRDefault="00E01AA4" w:rsidP="00C41A1C">
            <w:pPr>
              <w:spacing w:after="0" w:line="276" w:lineRule="auto"/>
              <w:jc w:val="center"/>
              <w:rPr>
                <w:rFonts w:ascii="Times New Roman" w:eastAsia="Times New Roman" w:hAnsi="Times New Roman" w:cs="Times New Roman"/>
                <w:color w:val="000000"/>
                <w:sz w:val="24"/>
                <w:szCs w:val="24"/>
                <w:lang w:eastAsia="id-ID"/>
              </w:rPr>
            </w:pPr>
            <w:r w:rsidRPr="00D725D7">
              <w:rPr>
                <w:rFonts w:ascii="Times New Roman" w:eastAsia="Times New Roman" w:hAnsi="Times New Roman" w:cs="Times New Roman"/>
                <w:color w:val="000000"/>
                <w:sz w:val="24"/>
                <w:szCs w:val="24"/>
                <w:lang w:eastAsia="id-ID"/>
              </w:rPr>
              <w:t>72.00</w:t>
            </w:r>
          </w:p>
        </w:tc>
        <w:tc>
          <w:tcPr>
            <w:tcW w:w="1809" w:type="dxa"/>
            <w:tcBorders>
              <w:top w:val="nil"/>
              <w:left w:val="nil"/>
              <w:bottom w:val="single" w:sz="4" w:space="0" w:color="auto"/>
              <w:right w:val="single" w:sz="4" w:space="0" w:color="auto"/>
            </w:tcBorders>
            <w:shd w:val="clear" w:color="auto" w:fill="auto"/>
            <w:noWrap/>
            <w:vAlign w:val="center"/>
            <w:hideMark/>
          </w:tcPr>
          <w:p w:rsidR="00E01AA4" w:rsidRPr="00D725D7" w:rsidRDefault="00E01AA4" w:rsidP="00C41A1C">
            <w:pPr>
              <w:spacing w:after="0" w:line="276" w:lineRule="auto"/>
              <w:jc w:val="center"/>
              <w:rPr>
                <w:rFonts w:ascii="Times New Roman" w:eastAsia="Times New Roman" w:hAnsi="Times New Roman" w:cs="Times New Roman"/>
                <w:color w:val="000000"/>
                <w:sz w:val="24"/>
                <w:szCs w:val="24"/>
                <w:lang w:eastAsia="id-ID"/>
              </w:rPr>
            </w:pPr>
            <w:r w:rsidRPr="00D725D7">
              <w:rPr>
                <w:rFonts w:ascii="Times New Roman" w:eastAsia="Times New Roman" w:hAnsi="Times New Roman" w:cs="Times New Roman"/>
                <w:color w:val="000000"/>
                <w:sz w:val="24"/>
                <w:szCs w:val="24"/>
                <w:lang w:eastAsia="id-ID"/>
              </w:rPr>
              <w:t>10.00</w:t>
            </w:r>
          </w:p>
        </w:tc>
      </w:tr>
      <w:tr w:rsidR="00E01AA4" w:rsidRPr="00D725D7" w:rsidTr="00C41A1C">
        <w:trPr>
          <w:trHeight w:val="315"/>
          <w:jc w:val="center"/>
        </w:trPr>
        <w:tc>
          <w:tcPr>
            <w:tcW w:w="3827" w:type="dxa"/>
            <w:tcBorders>
              <w:top w:val="nil"/>
              <w:left w:val="single" w:sz="4" w:space="0" w:color="auto"/>
              <w:bottom w:val="single" w:sz="4" w:space="0" w:color="auto"/>
              <w:right w:val="single" w:sz="4" w:space="0" w:color="auto"/>
            </w:tcBorders>
            <w:shd w:val="clear" w:color="auto" w:fill="auto"/>
            <w:noWrap/>
            <w:vAlign w:val="center"/>
            <w:hideMark/>
          </w:tcPr>
          <w:p w:rsidR="00E01AA4" w:rsidRPr="00D725D7" w:rsidRDefault="00E01AA4" w:rsidP="00C41A1C">
            <w:pPr>
              <w:spacing w:after="0" w:line="276" w:lineRule="auto"/>
              <w:rPr>
                <w:rFonts w:ascii="Times New Roman" w:eastAsia="Times New Roman" w:hAnsi="Times New Roman" w:cs="Times New Roman"/>
                <w:color w:val="000000"/>
                <w:sz w:val="24"/>
                <w:szCs w:val="24"/>
                <w:lang w:eastAsia="id-ID"/>
              </w:rPr>
            </w:pPr>
            <w:r w:rsidRPr="00D725D7">
              <w:rPr>
                <w:rFonts w:ascii="Times New Roman" w:eastAsia="Times New Roman" w:hAnsi="Times New Roman" w:cs="Times New Roman"/>
                <w:color w:val="000000"/>
                <w:sz w:val="24"/>
                <w:szCs w:val="24"/>
                <w:lang w:eastAsia="id-ID"/>
              </w:rPr>
              <w:t>Antenna model</w:t>
            </w:r>
          </w:p>
        </w:tc>
        <w:tc>
          <w:tcPr>
            <w:tcW w:w="1877" w:type="dxa"/>
            <w:tcBorders>
              <w:top w:val="nil"/>
              <w:left w:val="nil"/>
              <w:bottom w:val="single" w:sz="4" w:space="0" w:color="auto"/>
              <w:right w:val="single" w:sz="4" w:space="0" w:color="auto"/>
            </w:tcBorders>
            <w:shd w:val="clear" w:color="auto" w:fill="auto"/>
            <w:noWrap/>
            <w:vAlign w:val="center"/>
            <w:hideMark/>
          </w:tcPr>
          <w:p w:rsidR="00E01AA4" w:rsidRPr="00D725D7" w:rsidRDefault="00E01AA4" w:rsidP="00C41A1C">
            <w:pPr>
              <w:spacing w:after="0" w:line="276" w:lineRule="auto"/>
              <w:jc w:val="center"/>
              <w:rPr>
                <w:rFonts w:ascii="Times New Roman" w:eastAsia="Times New Roman" w:hAnsi="Times New Roman" w:cs="Times New Roman"/>
                <w:color w:val="000000"/>
                <w:sz w:val="24"/>
                <w:szCs w:val="24"/>
                <w:lang w:eastAsia="id-ID"/>
              </w:rPr>
            </w:pPr>
            <w:r w:rsidRPr="00D725D7">
              <w:rPr>
                <w:rFonts w:ascii="Times New Roman" w:eastAsia="Times New Roman" w:hAnsi="Times New Roman" w:cs="Times New Roman"/>
                <w:color w:val="000000"/>
                <w:sz w:val="24"/>
                <w:szCs w:val="24"/>
                <w:lang w:eastAsia="id-ID"/>
              </w:rPr>
              <w:t>HSX15-59 (TR)</w:t>
            </w:r>
          </w:p>
        </w:tc>
        <w:tc>
          <w:tcPr>
            <w:tcW w:w="1809" w:type="dxa"/>
            <w:tcBorders>
              <w:top w:val="nil"/>
              <w:left w:val="nil"/>
              <w:bottom w:val="single" w:sz="4" w:space="0" w:color="auto"/>
              <w:right w:val="single" w:sz="4" w:space="0" w:color="auto"/>
            </w:tcBorders>
            <w:shd w:val="clear" w:color="auto" w:fill="auto"/>
            <w:noWrap/>
            <w:vAlign w:val="center"/>
            <w:hideMark/>
          </w:tcPr>
          <w:p w:rsidR="00E01AA4" w:rsidRPr="00D725D7" w:rsidRDefault="00E01AA4" w:rsidP="00C41A1C">
            <w:pPr>
              <w:spacing w:after="0" w:line="276" w:lineRule="auto"/>
              <w:jc w:val="center"/>
              <w:rPr>
                <w:rFonts w:ascii="Times New Roman" w:eastAsia="Times New Roman" w:hAnsi="Times New Roman" w:cs="Times New Roman"/>
                <w:color w:val="000000"/>
                <w:sz w:val="24"/>
                <w:szCs w:val="24"/>
                <w:lang w:eastAsia="id-ID"/>
              </w:rPr>
            </w:pPr>
            <w:r w:rsidRPr="00D725D7">
              <w:rPr>
                <w:rFonts w:ascii="Times New Roman" w:eastAsia="Times New Roman" w:hAnsi="Times New Roman" w:cs="Times New Roman"/>
                <w:color w:val="000000"/>
                <w:sz w:val="24"/>
                <w:szCs w:val="24"/>
                <w:lang w:eastAsia="id-ID"/>
              </w:rPr>
              <w:t>HSX15-59 (TR)</w:t>
            </w:r>
          </w:p>
        </w:tc>
      </w:tr>
      <w:tr w:rsidR="00E01AA4" w:rsidRPr="00D725D7" w:rsidTr="00C41A1C">
        <w:trPr>
          <w:trHeight w:val="315"/>
          <w:jc w:val="center"/>
        </w:trPr>
        <w:tc>
          <w:tcPr>
            <w:tcW w:w="3827" w:type="dxa"/>
            <w:tcBorders>
              <w:top w:val="nil"/>
              <w:left w:val="single" w:sz="4" w:space="0" w:color="auto"/>
              <w:bottom w:val="single" w:sz="4" w:space="0" w:color="auto"/>
              <w:right w:val="single" w:sz="4" w:space="0" w:color="auto"/>
            </w:tcBorders>
            <w:shd w:val="clear" w:color="auto" w:fill="auto"/>
            <w:noWrap/>
            <w:vAlign w:val="center"/>
            <w:hideMark/>
          </w:tcPr>
          <w:p w:rsidR="00E01AA4" w:rsidRPr="00D725D7" w:rsidRDefault="00E01AA4" w:rsidP="00C41A1C">
            <w:pPr>
              <w:spacing w:after="0" w:line="276" w:lineRule="auto"/>
              <w:rPr>
                <w:rFonts w:ascii="Times New Roman" w:eastAsia="Times New Roman" w:hAnsi="Times New Roman" w:cs="Times New Roman"/>
                <w:color w:val="000000"/>
                <w:sz w:val="24"/>
                <w:szCs w:val="24"/>
                <w:lang w:eastAsia="id-ID"/>
              </w:rPr>
            </w:pPr>
            <w:r w:rsidRPr="00D725D7">
              <w:rPr>
                <w:rFonts w:ascii="Times New Roman" w:eastAsia="Times New Roman" w:hAnsi="Times New Roman" w:cs="Times New Roman"/>
                <w:color w:val="000000"/>
                <w:sz w:val="24"/>
                <w:szCs w:val="24"/>
                <w:lang w:eastAsia="id-ID"/>
              </w:rPr>
              <w:t>Antenna file name</w:t>
            </w:r>
          </w:p>
        </w:tc>
        <w:tc>
          <w:tcPr>
            <w:tcW w:w="1877" w:type="dxa"/>
            <w:tcBorders>
              <w:top w:val="nil"/>
              <w:left w:val="nil"/>
              <w:bottom w:val="single" w:sz="4" w:space="0" w:color="auto"/>
              <w:right w:val="single" w:sz="4" w:space="0" w:color="auto"/>
            </w:tcBorders>
            <w:shd w:val="clear" w:color="auto" w:fill="auto"/>
            <w:noWrap/>
            <w:vAlign w:val="center"/>
            <w:hideMark/>
          </w:tcPr>
          <w:p w:rsidR="00E01AA4" w:rsidRPr="00D725D7" w:rsidRDefault="00E01AA4" w:rsidP="00C41A1C">
            <w:pPr>
              <w:spacing w:after="0" w:line="276" w:lineRule="auto"/>
              <w:jc w:val="center"/>
              <w:rPr>
                <w:rFonts w:ascii="Times New Roman" w:eastAsia="Times New Roman" w:hAnsi="Times New Roman" w:cs="Times New Roman"/>
                <w:color w:val="000000"/>
                <w:sz w:val="24"/>
                <w:szCs w:val="24"/>
                <w:lang w:eastAsia="id-ID"/>
              </w:rPr>
            </w:pPr>
            <w:r w:rsidRPr="00D725D7">
              <w:rPr>
                <w:rFonts w:ascii="Times New Roman" w:eastAsia="Times New Roman" w:hAnsi="Times New Roman" w:cs="Times New Roman"/>
                <w:color w:val="000000"/>
                <w:sz w:val="24"/>
                <w:szCs w:val="24"/>
                <w:lang w:eastAsia="id-ID"/>
              </w:rPr>
              <w:t>2450a</w:t>
            </w:r>
          </w:p>
        </w:tc>
        <w:tc>
          <w:tcPr>
            <w:tcW w:w="1809" w:type="dxa"/>
            <w:tcBorders>
              <w:top w:val="nil"/>
              <w:left w:val="nil"/>
              <w:bottom w:val="single" w:sz="4" w:space="0" w:color="auto"/>
              <w:right w:val="single" w:sz="4" w:space="0" w:color="auto"/>
            </w:tcBorders>
            <w:shd w:val="clear" w:color="auto" w:fill="auto"/>
            <w:noWrap/>
            <w:vAlign w:val="center"/>
            <w:hideMark/>
          </w:tcPr>
          <w:p w:rsidR="00E01AA4" w:rsidRPr="00D725D7" w:rsidRDefault="00E01AA4" w:rsidP="00C41A1C">
            <w:pPr>
              <w:spacing w:after="0" w:line="276" w:lineRule="auto"/>
              <w:jc w:val="center"/>
              <w:rPr>
                <w:rFonts w:ascii="Times New Roman" w:eastAsia="Times New Roman" w:hAnsi="Times New Roman" w:cs="Times New Roman"/>
                <w:color w:val="000000"/>
                <w:sz w:val="24"/>
                <w:szCs w:val="24"/>
                <w:lang w:eastAsia="id-ID"/>
              </w:rPr>
            </w:pPr>
            <w:r w:rsidRPr="00D725D7">
              <w:rPr>
                <w:rFonts w:ascii="Times New Roman" w:eastAsia="Times New Roman" w:hAnsi="Times New Roman" w:cs="Times New Roman"/>
                <w:color w:val="000000"/>
                <w:sz w:val="24"/>
                <w:szCs w:val="24"/>
                <w:lang w:eastAsia="id-ID"/>
              </w:rPr>
              <w:t>2450a</w:t>
            </w:r>
          </w:p>
        </w:tc>
      </w:tr>
      <w:tr w:rsidR="00E01AA4" w:rsidRPr="00D725D7" w:rsidTr="00C41A1C">
        <w:trPr>
          <w:trHeight w:val="315"/>
          <w:jc w:val="center"/>
        </w:trPr>
        <w:tc>
          <w:tcPr>
            <w:tcW w:w="3827" w:type="dxa"/>
            <w:tcBorders>
              <w:top w:val="nil"/>
              <w:left w:val="single" w:sz="4" w:space="0" w:color="auto"/>
              <w:bottom w:val="single" w:sz="4" w:space="0" w:color="auto"/>
              <w:right w:val="single" w:sz="4" w:space="0" w:color="auto"/>
            </w:tcBorders>
            <w:shd w:val="clear" w:color="auto" w:fill="auto"/>
            <w:noWrap/>
            <w:vAlign w:val="center"/>
            <w:hideMark/>
          </w:tcPr>
          <w:p w:rsidR="00E01AA4" w:rsidRPr="00D725D7" w:rsidRDefault="00E01AA4" w:rsidP="00C41A1C">
            <w:pPr>
              <w:spacing w:after="0" w:line="276" w:lineRule="auto"/>
              <w:rPr>
                <w:rFonts w:ascii="Times New Roman" w:eastAsia="Times New Roman" w:hAnsi="Times New Roman" w:cs="Times New Roman"/>
                <w:color w:val="000000"/>
                <w:sz w:val="24"/>
                <w:szCs w:val="24"/>
                <w:lang w:eastAsia="id-ID"/>
              </w:rPr>
            </w:pPr>
            <w:r w:rsidRPr="00D725D7">
              <w:rPr>
                <w:rFonts w:ascii="Times New Roman" w:eastAsia="Times New Roman" w:hAnsi="Times New Roman" w:cs="Times New Roman"/>
                <w:color w:val="000000"/>
                <w:sz w:val="24"/>
                <w:szCs w:val="24"/>
                <w:lang w:eastAsia="id-ID"/>
              </w:rPr>
              <w:t>Antenna gain (dBi)</w:t>
            </w:r>
          </w:p>
        </w:tc>
        <w:tc>
          <w:tcPr>
            <w:tcW w:w="1877" w:type="dxa"/>
            <w:tcBorders>
              <w:top w:val="nil"/>
              <w:left w:val="nil"/>
              <w:bottom w:val="single" w:sz="4" w:space="0" w:color="auto"/>
              <w:right w:val="single" w:sz="4" w:space="0" w:color="auto"/>
            </w:tcBorders>
            <w:shd w:val="clear" w:color="auto" w:fill="auto"/>
            <w:noWrap/>
            <w:vAlign w:val="center"/>
            <w:hideMark/>
          </w:tcPr>
          <w:p w:rsidR="00E01AA4" w:rsidRPr="00D725D7" w:rsidRDefault="00E01AA4" w:rsidP="00C41A1C">
            <w:pPr>
              <w:spacing w:after="0" w:line="276" w:lineRule="auto"/>
              <w:jc w:val="center"/>
              <w:rPr>
                <w:rFonts w:ascii="Times New Roman" w:eastAsia="Times New Roman" w:hAnsi="Times New Roman" w:cs="Times New Roman"/>
                <w:color w:val="000000"/>
                <w:sz w:val="24"/>
                <w:szCs w:val="24"/>
                <w:lang w:eastAsia="id-ID"/>
              </w:rPr>
            </w:pPr>
            <w:r w:rsidRPr="00D725D7">
              <w:rPr>
                <w:rFonts w:ascii="Times New Roman" w:eastAsia="Times New Roman" w:hAnsi="Times New Roman" w:cs="Times New Roman"/>
                <w:color w:val="000000"/>
                <w:sz w:val="24"/>
                <w:szCs w:val="24"/>
                <w:lang w:eastAsia="id-ID"/>
              </w:rPr>
              <w:t>46.60</w:t>
            </w:r>
          </w:p>
        </w:tc>
        <w:tc>
          <w:tcPr>
            <w:tcW w:w="1809" w:type="dxa"/>
            <w:tcBorders>
              <w:top w:val="nil"/>
              <w:left w:val="nil"/>
              <w:bottom w:val="single" w:sz="4" w:space="0" w:color="auto"/>
              <w:right w:val="single" w:sz="4" w:space="0" w:color="auto"/>
            </w:tcBorders>
            <w:shd w:val="clear" w:color="auto" w:fill="auto"/>
            <w:noWrap/>
            <w:vAlign w:val="center"/>
            <w:hideMark/>
          </w:tcPr>
          <w:p w:rsidR="00E01AA4" w:rsidRPr="00D725D7" w:rsidRDefault="00E01AA4" w:rsidP="00C41A1C">
            <w:pPr>
              <w:spacing w:after="0" w:line="276" w:lineRule="auto"/>
              <w:jc w:val="center"/>
              <w:rPr>
                <w:rFonts w:ascii="Times New Roman" w:eastAsia="Times New Roman" w:hAnsi="Times New Roman" w:cs="Times New Roman"/>
                <w:color w:val="000000"/>
                <w:sz w:val="24"/>
                <w:szCs w:val="24"/>
                <w:lang w:eastAsia="id-ID"/>
              </w:rPr>
            </w:pPr>
            <w:r w:rsidRPr="00D725D7">
              <w:rPr>
                <w:rFonts w:ascii="Times New Roman" w:eastAsia="Times New Roman" w:hAnsi="Times New Roman" w:cs="Times New Roman"/>
                <w:color w:val="000000"/>
                <w:sz w:val="24"/>
                <w:szCs w:val="24"/>
                <w:lang w:eastAsia="id-ID"/>
              </w:rPr>
              <w:t>46.60</w:t>
            </w:r>
          </w:p>
        </w:tc>
      </w:tr>
      <w:tr w:rsidR="00E01AA4" w:rsidRPr="00D725D7" w:rsidTr="00C41A1C">
        <w:trPr>
          <w:trHeight w:val="315"/>
          <w:jc w:val="center"/>
        </w:trPr>
        <w:tc>
          <w:tcPr>
            <w:tcW w:w="3827" w:type="dxa"/>
            <w:tcBorders>
              <w:top w:val="nil"/>
              <w:left w:val="single" w:sz="4" w:space="0" w:color="auto"/>
              <w:bottom w:val="single" w:sz="4" w:space="0" w:color="auto"/>
              <w:right w:val="single" w:sz="4" w:space="0" w:color="auto"/>
            </w:tcBorders>
            <w:shd w:val="clear" w:color="auto" w:fill="auto"/>
            <w:noWrap/>
            <w:vAlign w:val="center"/>
            <w:hideMark/>
          </w:tcPr>
          <w:p w:rsidR="00E01AA4" w:rsidRPr="00D725D7" w:rsidRDefault="00E01AA4" w:rsidP="00C41A1C">
            <w:pPr>
              <w:spacing w:after="0" w:line="276" w:lineRule="auto"/>
              <w:rPr>
                <w:rFonts w:ascii="Times New Roman" w:eastAsia="Times New Roman" w:hAnsi="Times New Roman" w:cs="Times New Roman"/>
                <w:color w:val="000000"/>
                <w:sz w:val="24"/>
                <w:szCs w:val="24"/>
                <w:lang w:eastAsia="id-ID"/>
              </w:rPr>
            </w:pPr>
            <w:r w:rsidRPr="00D725D7">
              <w:rPr>
                <w:rFonts w:ascii="Times New Roman" w:eastAsia="Times New Roman" w:hAnsi="Times New Roman" w:cs="Times New Roman"/>
                <w:color w:val="000000"/>
                <w:sz w:val="24"/>
                <w:szCs w:val="24"/>
                <w:lang w:eastAsia="id-ID"/>
              </w:rPr>
              <w:t>Antenna height (m)</w:t>
            </w:r>
          </w:p>
        </w:tc>
        <w:tc>
          <w:tcPr>
            <w:tcW w:w="1877" w:type="dxa"/>
            <w:tcBorders>
              <w:top w:val="nil"/>
              <w:left w:val="nil"/>
              <w:bottom w:val="single" w:sz="4" w:space="0" w:color="auto"/>
              <w:right w:val="single" w:sz="4" w:space="0" w:color="auto"/>
            </w:tcBorders>
            <w:shd w:val="clear" w:color="auto" w:fill="auto"/>
            <w:noWrap/>
            <w:vAlign w:val="center"/>
            <w:hideMark/>
          </w:tcPr>
          <w:p w:rsidR="00E01AA4" w:rsidRPr="00D725D7" w:rsidRDefault="00E01AA4" w:rsidP="00C41A1C">
            <w:pPr>
              <w:spacing w:after="0" w:line="276" w:lineRule="auto"/>
              <w:jc w:val="center"/>
              <w:rPr>
                <w:rFonts w:ascii="Times New Roman" w:eastAsia="Times New Roman" w:hAnsi="Times New Roman" w:cs="Times New Roman"/>
                <w:color w:val="000000"/>
                <w:sz w:val="24"/>
                <w:szCs w:val="24"/>
                <w:lang w:eastAsia="id-ID"/>
              </w:rPr>
            </w:pPr>
            <w:r w:rsidRPr="00D725D7">
              <w:rPr>
                <w:rFonts w:ascii="Times New Roman" w:eastAsia="Times New Roman" w:hAnsi="Times New Roman" w:cs="Times New Roman"/>
                <w:color w:val="000000"/>
                <w:sz w:val="24"/>
                <w:szCs w:val="24"/>
                <w:lang w:eastAsia="id-ID"/>
              </w:rPr>
              <w:t>70.00</w:t>
            </w:r>
          </w:p>
        </w:tc>
        <w:tc>
          <w:tcPr>
            <w:tcW w:w="1809" w:type="dxa"/>
            <w:tcBorders>
              <w:top w:val="nil"/>
              <w:left w:val="nil"/>
              <w:bottom w:val="single" w:sz="4" w:space="0" w:color="auto"/>
              <w:right w:val="single" w:sz="4" w:space="0" w:color="auto"/>
            </w:tcBorders>
            <w:shd w:val="clear" w:color="auto" w:fill="auto"/>
            <w:noWrap/>
            <w:vAlign w:val="center"/>
            <w:hideMark/>
          </w:tcPr>
          <w:p w:rsidR="00E01AA4" w:rsidRPr="00D725D7" w:rsidRDefault="00E01AA4" w:rsidP="00C41A1C">
            <w:pPr>
              <w:spacing w:after="0" w:line="276" w:lineRule="auto"/>
              <w:jc w:val="center"/>
              <w:rPr>
                <w:rFonts w:ascii="Times New Roman" w:eastAsia="Times New Roman" w:hAnsi="Times New Roman" w:cs="Times New Roman"/>
                <w:color w:val="000000"/>
                <w:sz w:val="24"/>
                <w:szCs w:val="24"/>
                <w:lang w:eastAsia="id-ID"/>
              </w:rPr>
            </w:pPr>
            <w:r w:rsidRPr="00D725D7">
              <w:rPr>
                <w:rFonts w:ascii="Times New Roman" w:eastAsia="Times New Roman" w:hAnsi="Times New Roman" w:cs="Times New Roman"/>
                <w:color w:val="000000"/>
                <w:sz w:val="24"/>
                <w:szCs w:val="24"/>
                <w:lang w:eastAsia="id-ID"/>
              </w:rPr>
              <w:t>8.00</w:t>
            </w:r>
          </w:p>
        </w:tc>
      </w:tr>
      <w:tr w:rsidR="00E01AA4" w:rsidRPr="00D725D7" w:rsidTr="00C41A1C">
        <w:trPr>
          <w:trHeight w:val="315"/>
          <w:jc w:val="center"/>
        </w:trPr>
        <w:tc>
          <w:tcPr>
            <w:tcW w:w="3827" w:type="dxa"/>
            <w:tcBorders>
              <w:top w:val="nil"/>
              <w:left w:val="single" w:sz="4" w:space="0" w:color="auto"/>
              <w:bottom w:val="single" w:sz="4" w:space="0" w:color="auto"/>
              <w:right w:val="single" w:sz="4" w:space="0" w:color="auto"/>
            </w:tcBorders>
            <w:shd w:val="clear" w:color="auto" w:fill="auto"/>
            <w:noWrap/>
            <w:vAlign w:val="center"/>
            <w:hideMark/>
          </w:tcPr>
          <w:p w:rsidR="00E01AA4" w:rsidRPr="00D725D7" w:rsidRDefault="00E01AA4" w:rsidP="00C41A1C">
            <w:pPr>
              <w:spacing w:after="0" w:line="276" w:lineRule="auto"/>
              <w:rPr>
                <w:rFonts w:ascii="Times New Roman" w:eastAsia="Times New Roman" w:hAnsi="Times New Roman" w:cs="Times New Roman"/>
                <w:color w:val="000000"/>
                <w:sz w:val="24"/>
                <w:szCs w:val="24"/>
                <w:lang w:eastAsia="id-ID"/>
              </w:rPr>
            </w:pPr>
            <w:r w:rsidRPr="00D725D7">
              <w:rPr>
                <w:rFonts w:ascii="Times New Roman" w:eastAsia="Times New Roman" w:hAnsi="Times New Roman" w:cs="Times New Roman"/>
                <w:color w:val="000000"/>
                <w:sz w:val="24"/>
                <w:szCs w:val="24"/>
                <w:lang w:eastAsia="id-ID"/>
              </w:rPr>
              <w:t>TX line model</w:t>
            </w:r>
          </w:p>
        </w:tc>
        <w:tc>
          <w:tcPr>
            <w:tcW w:w="1877" w:type="dxa"/>
            <w:tcBorders>
              <w:top w:val="nil"/>
              <w:left w:val="nil"/>
              <w:bottom w:val="single" w:sz="4" w:space="0" w:color="auto"/>
              <w:right w:val="single" w:sz="4" w:space="0" w:color="auto"/>
            </w:tcBorders>
            <w:shd w:val="clear" w:color="auto" w:fill="auto"/>
            <w:noWrap/>
            <w:vAlign w:val="center"/>
            <w:hideMark/>
          </w:tcPr>
          <w:p w:rsidR="00E01AA4" w:rsidRPr="00D725D7" w:rsidRDefault="00E01AA4" w:rsidP="00C41A1C">
            <w:pPr>
              <w:spacing w:after="0" w:line="276" w:lineRule="auto"/>
              <w:jc w:val="center"/>
              <w:rPr>
                <w:rFonts w:ascii="Times New Roman" w:eastAsia="Times New Roman" w:hAnsi="Times New Roman" w:cs="Times New Roman"/>
                <w:color w:val="000000"/>
                <w:sz w:val="24"/>
                <w:szCs w:val="24"/>
                <w:lang w:eastAsia="id-ID"/>
              </w:rPr>
            </w:pPr>
            <w:r w:rsidRPr="00D725D7">
              <w:rPr>
                <w:rFonts w:ascii="Times New Roman" w:eastAsia="Times New Roman" w:hAnsi="Times New Roman" w:cs="Times New Roman"/>
                <w:color w:val="000000"/>
                <w:sz w:val="24"/>
                <w:szCs w:val="24"/>
                <w:lang w:eastAsia="id-ID"/>
              </w:rPr>
              <w:t>EWP52</w:t>
            </w:r>
          </w:p>
        </w:tc>
        <w:tc>
          <w:tcPr>
            <w:tcW w:w="1809" w:type="dxa"/>
            <w:tcBorders>
              <w:top w:val="nil"/>
              <w:left w:val="nil"/>
              <w:bottom w:val="single" w:sz="4" w:space="0" w:color="auto"/>
              <w:right w:val="single" w:sz="4" w:space="0" w:color="auto"/>
            </w:tcBorders>
            <w:shd w:val="clear" w:color="auto" w:fill="auto"/>
            <w:noWrap/>
            <w:vAlign w:val="center"/>
            <w:hideMark/>
          </w:tcPr>
          <w:p w:rsidR="00E01AA4" w:rsidRPr="00D725D7" w:rsidRDefault="00E01AA4" w:rsidP="00C41A1C">
            <w:pPr>
              <w:spacing w:after="0" w:line="276" w:lineRule="auto"/>
              <w:jc w:val="center"/>
              <w:rPr>
                <w:rFonts w:ascii="Times New Roman" w:eastAsia="Times New Roman" w:hAnsi="Times New Roman" w:cs="Times New Roman"/>
                <w:color w:val="000000"/>
                <w:sz w:val="24"/>
                <w:szCs w:val="24"/>
                <w:lang w:eastAsia="id-ID"/>
              </w:rPr>
            </w:pPr>
            <w:r w:rsidRPr="00D725D7">
              <w:rPr>
                <w:rFonts w:ascii="Times New Roman" w:eastAsia="Times New Roman" w:hAnsi="Times New Roman" w:cs="Times New Roman"/>
                <w:color w:val="000000"/>
                <w:sz w:val="24"/>
                <w:szCs w:val="24"/>
                <w:lang w:eastAsia="id-ID"/>
              </w:rPr>
              <w:t>EWP52</w:t>
            </w:r>
          </w:p>
        </w:tc>
      </w:tr>
      <w:tr w:rsidR="00E01AA4" w:rsidRPr="00D725D7" w:rsidTr="00C41A1C">
        <w:trPr>
          <w:trHeight w:val="315"/>
          <w:jc w:val="center"/>
        </w:trPr>
        <w:tc>
          <w:tcPr>
            <w:tcW w:w="3827" w:type="dxa"/>
            <w:tcBorders>
              <w:top w:val="nil"/>
              <w:left w:val="single" w:sz="4" w:space="0" w:color="auto"/>
              <w:bottom w:val="single" w:sz="4" w:space="0" w:color="auto"/>
              <w:right w:val="single" w:sz="4" w:space="0" w:color="auto"/>
            </w:tcBorders>
            <w:shd w:val="clear" w:color="auto" w:fill="auto"/>
            <w:noWrap/>
            <w:vAlign w:val="center"/>
            <w:hideMark/>
          </w:tcPr>
          <w:p w:rsidR="00E01AA4" w:rsidRPr="00D725D7" w:rsidRDefault="00E01AA4" w:rsidP="00C41A1C">
            <w:pPr>
              <w:spacing w:after="0" w:line="276" w:lineRule="auto"/>
              <w:rPr>
                <w:rFonts w:ascii="Times New Roman" w:eastAsia="Times New Roman" w:hAnsi="Times New Roman" w:cs="Times New Roman"/>
                <w:color w:val="000000"/>
                <w:sz w:val="24"/>
                <w:szCs w:val="24"/>
                <w:lang w:eastAsia="id-ID"/>
              </w:rPr>
            </w:pPr>
            <w:r w:rsidRPr="00D725D7">
              <w:rPr>
                <w:rFonts w:ascii="Times New Roman" w:eastAsia="Times New Roman" w:hAnsi="Times New Roman" w:cs="Times New Roman"/>
                <w:color w:val="000000"/>
                <w:sz w:val="24"/>
                <w:szCs w:val="24"/>
                <w:lang w:eastAsia="id-ID"/>
              </w:rPr>
              <w:t>TX line unit loss (dB/100 m)</w:t>
            </w:r>
          </w:p>
        </w:tc>
        <w:tc>
          <w:tcPr>
            <w:tcW w:w="1877" w:type="dxa"/>
            <w:tcBorders>
              <w:top w:val="nil"/>
              <w:left w:val="nil"/>
              <w:bottom w:val="single" w:sz="4" w:space="0" w:color="auto"/>
              <w:right w:val="single" w:sz="4" w:space="0" w:color="auto"/>
            </w:tcBorders>
            <w:shd w:val="clear" w:color="auto" w:fill="auto"/>
            <w:noWrap/>
            <w:vAlign w:val="center"/>
            <w:hideMark/>
          </w:tcPr>
          <w:p w:rsidR="00E01AA4" w:rsidRPr="00D725D7" w:rsidRDefault="00E01AA4" w:rsidP="00C41A1C">
            <w:pPr>
              <w:spacing w:after="0" w:line="276" w:lineRule="auto"/>
              <w:jc w:val="center"/>
              <w:rPr>
                <w:rFonts w:ascii="Times New Roman" w:eastAsia="Times New Roman" w:hAnsi="Times New Roman" w:cs="Times New Roman"/>
                <w:color w:val="000000"/>
                <w:sz w:val="24"/>
                <w:szCs w:val="24"/>
                <w:lang w:eastAsia="id-ID"/>
              </w:rPr>
            </w:pPr>
            <w:r w:rsidRPr="00D725D7">
              <w:rPr>
                <w:rFonts w:ascii="Times New Roman" w:eastAsia="Times New Roman" w:hAnsi="Times New Roman" w:cs="Times New Roman"/>
                <w:color w:val="000000"/>
                <w:sz w:val="24"/>
                <w:szCs w:val="24"/>
                <w:lang w:eastAsia="id-ID"/>
              </w:rPr>
              <w:t>3.93</w:t>
            </w:r>
          </w:p>
        </w:tc>
        <w:tc>
          <w:tcPr>
            <w:tcW w:w="1809" w:type="dxa"/>
            <w:tcBorders>
              <w:top w:val="nil"/>
              <w:left w:val="nil"/>
              <w:bottom w:val="single" w:sz="4" w:space="0" w:color="auto"/>
              <w:right w:val="single" w:sz="4" w:space="0" w:color="auto"/>
            </w:tcBorders>
            <w:shd w:val="clear" w:color="auto" w:fill="auto"/>
            <w:noWrap/>
            <w:vAlign w:val="center"/>
            <w:hideMark/>
          </w:tcPr>
          <w:p w:rsidR="00E01AA4" w:rsidRPr="00D725D7" w:rsidRDefault="00E01AA4" w:rsidP="00C41A1C">
            <w:pPr>
              <w:spacing w:after="0" w:line="276" w:lineRule="auto"/>
              <w:jc w:val="center"/>
              <w:rPr>
                <w:rFonts w:ascii="Times New Roman" w:eastAsia="Times New Roman" w:hAnsi="Times New Roman" w:cs="Times New Roman"/>
                <w:color w:val="000000"/>
                <w:sz w:val="24"/>
                <w:szCs w:val="24"/>
                <w:lang w:eastAsia="id-ID"/>
              </w:rPr>
            </w:pPr>
            <w:r w:rsidRPr="00D725D7">
              <w:rPr>
                <w:rFonts w:ascii="Times New Roman" w:eastAsia="Times New Roman" w:hAnsi="Times New Roman" w:cs="Times New Roman"/>
                <w:color w:val="000000"/>
                <w:sz w:val="24"/>
                <w:szCs w:val="24"/>
                <w:lang w:eastAsia="id-ID"/>
              </w:rPr>
              <w:t>3.93</w:t>
            </w:r>
          </w:p>
        </w:tc>
      </w:tr>
      <w:tr w:rsidR="00E01AA4" w:rsidRPr="00D725D7" w:rsidTr="00C41A1C">
        <w:trPr>
          <w:trHeight w:val="315"/>
          <w:jc w:val="center"/>
        </w:trPr>
        <w:tc>
          <w:tcPr>
            <w:tcW w:w="3827" w:type="dxa"/>
            <w:tcBorders>
              <w:top w:val="nil"/>
              <w:left w:val="single" w:sz="4" w:space="0" w:color="auto"/>
              <w:bottom w:val="single" w:sz="4" w:space="0" w:color="auto"/>
              <w:right w:val="single" w:sz="4" w:space="0" w:color="auto"/>
            </w:tcBorders>
            <w:shd w:val="clear" w:color="auto" w:fill="auto"/>
            <w:noWrap/>
            <w:vAlign w:val="center"/>
            <w:hideMark/>
          </w:tcPr>
          <w:p w:rsidR="00E01AA4" w:rsidRPr="00D725D7" w:rsidRDefault="00E01AA4" w:rsidP="00C41A1C">
            <w:pPr>
              <w:spacing w:after="0" w:line="276" w:lineRule="auto"/>
              <w:rPr>
                <w:rFonts w:ascii="Times New Roman" w:eastAsia="Times New Roman" w:hAnsi="Times New Roman" w:cs="Times New Roman"/>
                <w:color w:val="000000"/>
                <w:sz w:val="24"/>
                <w:szCs w:val="24"/>
                <w:lang w:eastAsia="id-ID"/>
              </w:rPr>
            </w:pPr>
            <w:r w:rsidRPr="00D725D7">
              <w:rPr>
                <w:rFonts w:ascii="Times New Roman" w:eastAsia="Times New Roman" w:hAnsi="Times New Roman" w:cs="Times New Roman"/>
                <w:color w:val="000000"/>
                <w:sz w:val="24"/>
                <w:szCs w:val="24"/>
                <w:lang w:eastAsia="id-ID"/>
              </w:rPr>
              <w:t>TX line length (m)</w:t>
            </w:r>
          </w:p>
        </w:tc>
        <w:tc>
          <w:tcPr>
            <w:tcW w:w="1877" w:type="dxa"/>
            <w:tcBorders>
              <w:top w:val="nil"/>
              <w:left w:val="nil"/>
              <w:bottom w:val="single" w:sz="4" w:space="0" w:color="auto"/>
              <w:right w:val="single" w:sz="4" w:space="0" w:color="auto"/>
            </w:tcBorders>
            <w:shd w:val="clear" w:color="auto" w:fill="auto"/>
            <w:noWrap/>
            <w:vAlign w:val="center"/>
            <w:hideMark/>
          </w:tcPr>
          <w:p w:rsidR="00E01AA4" w:rsidRPr="00D725D7" w:rsidRDefault="00E01AA4" w:rsidP="00C41A1C">
            <w:pPr>
              <w:spacing w:after="0" w:line="276" w:lineRule="auto"/>
              <w:jc w:val="center"/>
              <w:rPr>
                <w:rFonts w:ascii="Times New Roman" w:eastAsia="Times New Roman" w:hAnsi="Times New Roman" w:cs="Times New Roman"/>
                <w:color w:val="000000"/>
                <w:sz w:val="24"/>
                <w:szCs w:val="24"/>
                <w:lang w:eastAsia="id-ID"/>
              </w:rPr>
            </w:pPr>
            <w:r w:rsidRPr="00D725D7">
              <w:rPr>
                <w:rFonts w:ascii="Times New Roman" w:eastAsia="Times New Roman" w:hAnsi="Times New Roman" w:cs="Times New Roman"/>
                <w:color w:val="000000"/>
                <w:sz w:val="24"/>
                <w:szCs w:val="24"/>
                <w:lang w:eastAsia="id-ID"/>
              </w:rPr>
              <w:t>70.00</w:t>
            </w:r>
          </w:p>
        </w:tc>
        <w:tc>
          <w:tcPr>
            <w:tcW w:w="1809" w:type="dxa"/>
            <w:tcBorders>
              <w:top w:val="nil"/>
              <w:left w:val="nil"/>
              <w:bottom w:val="single" w:sz="4" w:space="0" w:color="auto"/>
              <w:right w:val="single" w:sz="4" w:space="0" w:color="auto"/>
            </w:tcBorders>
            <w:shd w:val="clear" w:color="auto" w:fill="auto"/>
            <w:noWrap/>
            <w:vAlign w:val="center"/>
            <w:hideMark/>
          </w:tcPr>
          <w:p w:rsidR="00E01AA4" w:rsidRPr="00D725D7" w:rsidRDefault="00E01AA4" w:rsidP="00C41A1C">
            <w:pPr>
              <w:spacing w:after="0" w:line="276" w:lineRule="auto"/>
              <w:jc w:val="center"/>
              <w:rPr>
                <w:rFonts w:ascii="Times New Roman" w:eastAsia="Times New Roman" w:hAnsi="Times New Roman" w:cs="Times New Roman"/>
                <w:color w:val="000000"/>
                <w:sz w:val="24"/>
                <w:szCs w:val="24"/>
                <w:lang w:eastAsia="id-ID"/>
              </w:rPr>
            </w:pPr>
            <w:r w:rsidRPr="00D725D7">
              <w:rPr>
                <w:rFonts w:ascii="Times New Roman" w:eastAsia="Times New Roman" w:hAnsi="Times New Roman" w:cs="Times New Roman"/>
                <w:color w:val="000000"/>
                <w:sz w:val="24"/>
                <w:szCs w:val="24"/>
                <w:lang w:eastAsia="id-ID"/>
              </w:rPr>
              <w:t>8.00</w:t>
            </w:r>
          </w:p>
        </w:tc>
      </w:tr>
      <w:tr w:rsidR="00E01AA4" w:rsidRPr="00D725D7" w:rsidTr="00C41A1C">
        <w:trPr>
          <w:trHeight w:val="315"/>
          <w:jc w:val="center"/>
        </w:trPr>
        <w:tc>
          <w:tcPr>
            <w:tcW w:w="3827" w:type="dxa"/>
            <w:tcBorders>
              <w:top w:val="nil"/>
              <w:left w:val="single" w:sz="4" w:space="0" w:color="auto"/>
              <w:bottom w:val="single" w:sz="4" w:space="0" w:color="auto"/>
              <w:right w:val="single" w:sz="4" w:space="0" w:color="auto"/>
            </w:tcBorders>
            <w:shd w:val="clear" w:color="auto" w:fill="auto"/>
            <w:noWrap/>
            <w:vAlign w:val="center"/>
            <w:hideMark/>
          </w:tcPr>
          <w:p w:rsidR="00E01AA4" w:rsidRPr="00D725D7" w:rsidRDefault="00E01AA4" w:rsidP="00C41A1C">
            <w:pPr>
              <w:spacing w:after="0" w:line="276" w:lineRule="auto"/>
              <w:rPr>
                <w:rFonts w:ascii="Times New Roman" w:eastAsia="Times New Roman" w:hAnsi="Times New Roman" w:cs="Times New Roman"/>
                <w:color w:val="000000"/>
                <w:sz w:val="24"/>
                <w:szCs w:val="24"/>
                <w:lang w:eastAsia="id-ID"/>
              </w:rPr>
            </w:pPr>
            <w:r w:rsidRPr="00D725D7">
              <w:rPr>
                <w:rFonts w:ascii="Times New Roman" w:eastAsia="Times New Roman" w:hAnsi="Times New Roman" w:cs="Times New Roman"/>
                <w:color w:val="000000"/>
                <w:sz w:val="24"/>
                <w:szCs w:val="24"/>
                <w:lang w:eastAsia="id-ID"/>
              </w:rPr>
              <w:t>TX line loss (dB)</w:t>
            </w:r>
          </w:p>
        </w:tc>
        <w:tc>
          <w:tcPr>
            <w:tcW w:w="1877" w:type="dxa"/>
            <w:tcBorders>
              <w:top w:val="nil"/>
              <w:left w:val="nil"/>
              <w:bottom w:val="single" w:sz="4" w:space="0" w:color="auto"/>
              <w:right w:val="single" w:sz="4" w:space="0" w:color="auto"/>
            </w:tcBorders>
            <w:shd w:val="clear" w:color="auto" w:fill="auto"/>
            <w:noWrap/>
            <w:vAlign w:val="center"/>
            <w:hideMark/>
          </w:tcPr>
          <w:p w:rsidR="00E01AA4" w:rsidRPr="00D725D7" w:rsidRDefault="00E01AA4" w:rsidP="00C41A1C">
            <w:pPr>
              <w:spacing w:after="0" w:line="276" w:lineRule="auto"/>
              <w:jc w:val="center"/>
              <w:rPr>
                <w:rFonts w:ascii="Times New Roman" w:eastAsia="Times New Roman" w:hAnsi="Times New Roman" w:cs="Times New Roman"/>
                <w:color w:val="000000"/>
                <w:sz w:val="24"/>
                <w:szCs w:val="24"/>
                <w:lang w:eastAsia="id-ID"/>
              </w:rPr>
            </w:pPr>
            <w:r w:rsidRPr="00D725D7">
              <w:rPr>
                <w:rFonts w:ascii="Times New Roman" w:eastAsia="Times New Roman" w:hAnsi="Times New Roman" w:cs="Times New Roman"/>
                <w:color w:val="000000"/>
                <w:sz w:val="24"/>
                <w:szCs w:val="24"/>
                <w:lang w:eastAsia="id-ID"/>
              </w:rPr>
              <w:t>2.75</w:t>
            </w:r>
          </w:p>
        </w:tc>
        <w:tc>
          <w:tcPr>
            <w:tcW w:w="1809" w:type="dxa"/>
            <w:tcBorders>
              <w:top w:val="nil"/>
              <w:left w:val="nil"/>
              <w:bottom w:val="single" w:sz="4" w:space="0" w:color="auto"/>
              <w:right w:val="single" w:sz="4" w:space="0" w:color="auto"/>
            </w:tcBorders>
            <w:shd w:val="clear" w:color="auto" w:fill="auto"/>
            <w:noWrap/>
            <w:vAlign w:val="center"/>
            <w:hideMark/>
          </w:tcPr>
          <w:p w:rsidR="00E01AA4" w:rsidRPr="00D725D7" w:rsidRDefault="00E01AA4" w:rsidP="00C41A1C">
            <w:pPr>
              <w:spacing w:after="0" w:line="276" w:lineRule="auto"/>
              <w:jc w:val="center"/>
              <w:rPr>
                <w:rFonts w:ascii="Times New Roman" w:eastAsia="Times New Roman" w:hAnsi="Times New Roman" w:cs="Times New Roman"/>
                <w:color w:val="000000"/>
                <w:sz w:val="24"/>
                <w:szCs w:val="24"/>
                <w:lang w:eastAsia="id-ID"/>
              </w:rPr>
            </w:pPr>
            <w:r w:rsidRPr="00D725D7">
              <w:rPr>
                <w:rFonts w:ascii="Times New Roman" w:eastAsia="Times New Roman" w:hAnsi="Times New Roman" w:cs="Times New Roman"/>
                <w:color w:val="000000"/>
                <w:sz w:val="24"/>
                <w:szCs w:val="24"/>
                <w:lang w:eastAsia="id-ID"/>
              </w:rPr>
              <w:t>0.31</w:t>
            </w:r>
          </w:p>
        </w:tc>
      </w:tr>
      <w:tr w:rsidR="00E01AA4" w:rsidRPr="00D725D7" w:rsidTr="00C41A1C">
        <w:trPr>
          <w:trHeight w:val="315"/>
          <w:jc w:val="center"/>
        </w:trPr>
        <w:tc>
          <w:tcPr>
            <w:tcW w:w="3827" w:type="dxa"/>
            <w:tcBorders>
              <w:top w:val="nil"/>
              <w:left w:val="single" w:sz="4" w:space="0" w:color="auto"/>
              <w:bottom w:val="single" w:sz="4" w:space="0" w:color="auto"/>
              <w:right w:val="single" w:sz="4" w:space="0" w:color="auto"/>
            </w:tcBorders>
            <w:shd w:val="clear" w:color="auto" w:fill="auto"/>
            <w:noWrap/>
            <w:vAlign w:val="center"/>
            <w:hideMark/>
          </w:tcPr>
          <w:p w:rsidR="00E01AA4" w:rsidRPr="00D725D7" w:rsidRDefault="00E01AA4" w:rsidP="00C41A1C">
            <w:pPr>
              <w:spacing w:after="0" w:line="276" w:lineRule="auto"/>
              <w:rPr>
                <w:rFonts w:ascii="Times New Roman" w:eastAsia="Times New Roman" w:hAnsi="Times New Roman" w:cs="Times New Roman"/>
                <w:color w:val="000000"/>
                <w:sz w:val="24"/>
                <w:szCs w:val="24"/>
                <w:lang w:eastAsia="id-ID"/>
              </w:rPr>
            </w:pPr>
            <w:r w:rsidRPr="00D725D7">
              <w:rPr>
                <w:rFonts w:ascii="Times New Roman" w:eastAsia="Times New Roman" w:hAnsi="Times New Roman" w:cs="Times New Roman"/>
                <w:color w:val="000000"/>
                <w:sz w:val="24"/>
                <w:szCs w:val="24"/>
                <w:lang w:eastAsia="id-ID"/>
              </w:rPr>
              <w:t>Connector loss (dB)</w:t>
            </w:r>
          </w:p>
        </w:tc>
        <w:tc>
          <w:tcPr>
            <w:tcW w:w="1877" w:type="dxa"/>
            <w:tcBorders>
              <w:top w:val="nil"/>
              <w:left w:val="nil"/>
              <w:bottom w:val="single" w:sz="4" w:space="0" w:color="auto"/>
              <w:right w:val="single" w:sz="4" w:space="0" w:color="auto"/>
            </w:tcBorders>
            <w:shd w:val="clear" w:color="auto" w:fill="auto"/>
            <w:noWrap/>
            <w:vAlign w:val="center"/>
            <w:hideMark/>
          </w:tcPr>
          <w:p w:rsidR="00E01AA4" w:rsidRPr="00D725D7" w:rsidRDefault="00E01AA4" w:rsidP="00C41A1C">
            <w:pPr>
              <w:spacing w:after="0" w:line="276" w:lineRule="auto"/>
              <w:jc w:val="center"/>
              <w:rPr>
                <w:rFonts w:ascii="Times New Roman" w:eastAsia="Times New Roman" w:hAnsi="Times New Roman" w:cs="Times New Roman"/>
                <w:color w:val="000000"/>
                <w:sz w:val="24"/>
                <w:szCs w:val="24"/>
                <w:lang w:eastAsia="id-ID"/>
              </w:rPr>
            </w:pPr>
            <w:r w:rsidRPr="00D725D7">
              <w:rPr>
                <w:rFonts w:ascii="Times New Roman" w:eastAsia="Times New Roman" w:hAnsi="Times New Roman" w:cs="Times New Roman"/>
                <w:color w:val="000000"/>
                <w:sz w:val="24"/>
                <w:szCs w:val="24"/>
                <w:lang w:eastAsia="id-ID"/>
              </w:rPr>
              <w:t>0.50</w:t>
            </w:r>
          </w:p>
        </w:tc>
        <w:tc>
          <w:tcPr>
            <w:tcW w:w="1809" w:type="dxa"/>
            <w:tcBorders>
              <w:top w:val="nil"/>
              <w:left w:val="nil"/>
              <w:bottom w:val="single" w:sz="4" w:space="0" w:color="auto"/>
              <w:right w:val="single" w:sz="4" w:space="0" w:color="auto"/>
            </w:tcBorders>
            <w:shd w:val="clear" w:color="auto" w:fill="auto"/>
            <w:noWrap/>
            <w:vAlign w:val="center"/>
            <w:hideMark/>
          </w:tcPr>
          <w:p w:rsidR="00E01AA4" w:rsidRPr="00D725D7" w:rsidRDefault="00E01AA4" w:rsidP="00C41A1C">
            <w:pPr>
              <w:spacing w:after="0" w:line="276" w:lineRule="auto"/>
              <w:jc w:val="center"/>
              <w:rPr>
                <w:rFonts w:ascii="Times New Roman" w:eastAsia="Times New Roman" w:hAnsi="Times New Roman" w:cs="Times New Roman"/>
                <w:color w:val="000000"/>
                <w:sz w:val="24"/>
                <w:szCs w:val="24"/>
                <w:lang w:eastAsia="id-ID"/>
              </w:rPr>
            </w:pPr>
            <w:r w:rsidRPr="00D725D7">
              <w:rPr>
                <w:rFonts w:ascii="Times New Roman" w:eastAsia="Times New Roman" w:hAnsi="Times New Roman" w:cs="Times New Roman"/>
                <w:color w:val="000000"/>
                <w:sz w:val="24"/>
                <w:szCs w:val="24"/>
                <w:lang w:eastAsia="id-ID"/>
              </w:rPr>
              <w:t>0.50</w:t>
            </w:r>
          </w:p>
        </w:tc>
      </w:tr>
      <w:tr w:rsidR="00E01AA4" w:rsidRPr="00D725D7" w:rsidTr="00C41A1C">
        <w:trPr>
          <w:trHeight w:val="315"/>
          <w:jc w:val="center"/>
        </w:trPr>
        <w:tc>
          <w:tcPr>
            <w:tcW w:w="3827" w:type="dxa"/>
            <w:tcBorders>
              <w:top w:val="nil"/>
              <w:left w:val="single" w:sz="4" w:space="0" w:color="auto"/>
              <w:bottom w:val="single" w:sz="4" w:space="0" w:color="auto"/>
              <w:right w:val="single" w:sz="4" w:space="0" w:color="auto"/>
            </w:tcBorders>
            <w:shd w:val="clear" w:color="auto" w:fill="auto"/>
            <w:noWrap/>
            <w:vAlign w:val="center"/>
            <w:hideMark/>
          </w:tcPr>
          <w:p w:rsidR="00E01AA4" w:rsidRPr="00D725D7" w:rsidRDefault="00E01AA4" w:rsidP="00C41A1C">
            <w:pPr>
              <w:spacing w:after="0" w:line="276" w:lineRule="auto"/>
              <w:rPr>
                <w:rFonts w:ascii="Times New Roman" w:eastAsia="Times New Roman" w:hAnsi="Times New Roman" w:cs="Times New Roman"/>
                <w:color w:val="000000"/>
                <w:sz w:val="24"/>
                <w:szCs w:val="24"/>
                <w:lang w:eastAsia="id-ID"/>
              </w:rPr>
            </w:pPr>
            <w:r w:rsidRPr="00D725D7">
              <w:rPr>
                <w:rFonts w:ascii="Times New Roman" w:eastAsia="Times New Roman" w:hAnsi="Times New Roman" w:cs="Times New Roman"/>
                <w:color w:val="000000"/>
                <w:sz w:val="24"/>
                <w:szCs w:val="24"/>
                <w:lang w:eastAsia="id-ID"/>
              </w:rPr>
              <w:t>Circulator branching loss (dB)</w:t>
            </w:r>
          </w:p>
        </w:tc>
        <w:tc>
          <w:tcPr>
            <w:tcW w:w="1877" w:type="dxa"/>
            <w:tcBorders>
              <w:top w:val="nil"/>
              <w:left w:val="nil"/>
              <w:bottom w:val="single" w:sz="4" w:space="0" w:color="auto"/>
              <w:right w:val="single" w:sz="4" w:space="0" w:color="auto"/>
            </w:tcBorders>
            <w:shd w:val="clear" w:color="auto" w:fill="auto"/>
            <w:noWrap/>
            <w:vAlign w:val="center"/>
            <w:hideMark/>
          </w:tcPr>
          <w:p w:rsidR="00E01AA4" w:rsidRPr="00D725D7" w:rsidRDefault="00E01AA4" w:rsidP="00C41A1C">
            <w:pPr>
              <w:spacing w:after="0" w:line="276" w:lineRule="auto"/>
              <w:jc w:val="center"/>
              <w:rPr>
                <w:rFonts w:ascii="Times New Roman" w:eastAsia="Times New Roman" w:hAnsi="Times New Roman" w:cs="Times New Roman"/>
                <w:color w:val="000000"/>
                <w:sz w:val="24"/>
                <w:szCs w:val="24"/>
                <w:lang w:eastAsia="id-ID"/>
              </w:rPr>
            </w:pPr>
            <w:r w:rsidRPr="00D725D7">
              <w:rPr>
                <w:rFonts w:ascii="Times New Roman" w:eastAsia="Times New Roman" w:hAnsi="Times New Roman" w:cs="Times New Roman"/>
                <w:color w:val="000000"/>
                <w:sz w:val="24"/>
                <w:szCs w:val="24"/>
                <w:lang w:eastAsia="id-ID"/>
              </w:rPr>
              <w:t>3.00</w:t>
            </w:r>
          </w:p>
        </w:tc>
        <w:tc>
          <w:tcPr>
            <w:tcW w:w="1809" w:type="dxa"/>
            <w:tcBorders>
              <w:top w:val="nil"/>
              <w:left w:val="nil"/>
              <w:bottom w:val="single" w:sz="4" w:space="0" w:color="auto"/>
              <w:right w:val="single" w:sz="4" w:space="0" w:color="auto"/>
            </w:tcBorders>
            <w:shd w:val="clear" w:color="auto" w:fill="auto"/>
            <w:noWrap/>
            <w:vAlign w:val="center"/>
            <w:hideMark/>
          </w:tcPr>
          <w:p w:rsidR="00E01AA4" w:rsidRPr="00D725D7" w:rsidRDefault="00E01AA4" w:rsidP="00C41A1C">
            <w:pPr>
              <w:spacing w:after="0" w:line="276" w:lineRule="auto"/>
              <w:jc w:val="center"/>
              <w:rPr>
                <w:rFonts w:ascii="Times New Roman" w:eastAsia="Times New Roman" w:hAnsi="Times New Roman" w:cs="Times New Roman"/>
                <w:color w:val="000000"/>
                <w:sz w:val="24"/>
                <w:szCs w:val="24"/>
                <w:lang w:eastAsia="id-ID"/>
              </w:rPr>
            </w:pPr>
            <w:r w:rsidRPr="00D725D7">
              <w:rPr>
                <w:rFonts w:ascii="Times New Roman" w:eastAsia="Times New Roman" w:hAnsi="Times New Roman" w:cs="Times New Roman"/>
                <w:color w:val="000000"/>
                <w:sz w:val="24"/>
                <w:szCs w:val="24"/>
                <w:lang w:eastAsia="id-ID"/>
              </w:rPr>
              <w:t>3.00</w:t>
            </w:r>
          </w:p>
        </w:tc>
      </w:tr>
      <w:tr w:rsidR="00E01AA4" w:rsidRPr="00D725D7" w:rsidTr="00C41A1C">
        <w:trPr>
          <w:trHeight w:val="315"/>
          <w:jc w:val="center"/>
        </w:trPr>
        <w:tc>
          <w:tcPr>
            <w:tcW w:w="3827" w:type="dxa"/>
            <w:tcBorders>
              <w:top w:val="nil"/>
              <w:left w:val="single" w:sz="4" w:space="0" w:color="auto"/>
              <w:bottom w:val="single" w:sz="4" w:space="0" w:color="auto"/>
              <w:right w:val="single" w:sz="4" w:space="0" w:color="auto"/>
            </w:tcBorders>
            <w:shd w:val="clear" w:color="auto" w:fill="auto"/>
            <w:noWrap/>
            <w:vAlign w:val="center"/>
            <w:hideMark/>
          </w:tcPr>
          <w:p w:rsidR="00E01AA4" w:rsidRPr="00D725D7" w:rsidRDefault="00E01AA4" w:rsidP="00C41A1C">
            <w:pPr>
              <w:spacing w:after="0" w:line="276" w:lineRule="auto"/>
              <w:rPr>
                <w:rFonts w:ascii="Times New Roman" w:eastAsia="Times New Roman" w:hAnsi="Times New Roman" w:cs="Times New Roman"/>
                <w:color w:val="000000"/>
                <w:sz w:val="24"/>
                <w:szCs w:val="24"/>
                <w:lang w:eastAsia="id-ID"/>
              </w:rPr>
            </w:pPr>
            <w:r w:rsidRPr="00D725D7">
              <w:rPr>
                <w:rFonts w:ascii="Times New Roman" w:eastAsia="Times New Roman" w:hAnsi="Times New Roman" w:cs="Times New Roman"/>
                <w:color w:val="000000"/>
                <w:sz w:val="24"/>
                <w:szCs w:val="24"/>
                <w:lang w:eastAsia="id-ID"/>
              </w:rPr>
              <w:t>Frequency (MHz)</w:t>
            </w:r>
          </w:p>
        </w:tc>
        <w:tc>
          <w:tcPr>
            <w:tcW w:w="3686" w:type="dxa"/>
            <w:gridSpan w:val="2"/>
            <w:tcBorders>
              <w:top w:val="single" w:sz="4" w:space="0" w:color="auto"/>
              <w:left w:val="nil"/>
              <w:bottom w:val="single" w:sz="4" w:space="0" w:color="auto"/>
              <w:right w:val="single" w:sz="4" w:space="0" w:color="auto"/>
            </w:tcBorders>
            <w:shd w:val="clear" w:color="auto" w:fill="auto"/>
            <w:noWrap/>
            <w:vAlign w:val="center"/>
            <w:hideMark/>
          </w:tcPr>
          <w:p w:rsidR="00E01AA4" w:rsidRPr="00D725D7" w:rsidRDefault="00E01AA4" w:rsidP="00C41A1C">
            <w:pPr>
              <w:spacing w:after="0" w:line="276" w:lineRule="auto"/>
              <w:jc w:val="center"/>
              <w:rPr>
                <w:rFonts w:ascii="Times New Roman" w:eastAsia="Times New Roman" w:hAnsi="Times New Roman" w:cs="Times New Roman"/>
                <w:color w:val="000000"/>
                <w:sz w:val="24"/>
                <w:szCs w:val="24"/>
                <w:lang w:eastAsia="id-ID"/>
              </w:rPr>
            </w:pPr>
            <w:r w:rsidRPr="00D725D7">
              <w:rPr>
                <w:rFonts w:ascii="Times New Roman" w:eastAsia="Times New Roman" w:hAnsi="Times New Roman" w:cs="Times New Roman"/>
                <w:color w:val="000000"/>
                <w:sz w:val="24"/>
                <w:szCs w:val="24"/>
                <w:lang w:eastAsia="id-ID"/>
              </w:rPr>
              <w:t>6000.00</w:t>
            </w:r>
          </w:p>
        </w:tc>
      </w:tr>
      <w:tr w:rsidR="00E01AA4" w:rsidRPr="00D725D7" w:rsidTr="00C41A1C">
        <w:trPr>
          <w:trHeight w:val="315"/>
          <w:jc w:val="center"/>
        </w:trPr>
        <w:tc>
          <w:tcPr>
            <w:tcW w:w="3827" w:type="dxa"/>
            <w:tcBorders>
              <w:top w:val="nil"/>
              <w:left w:val="single" w:sz="4" w:space="0" w:color="auto"/>
              <w:bottom w:val="single" w:sz="4" w:space="0" w:color="auto"/>
              <w:right w:val="single" w:sz="4" w:space="0" w:color="auto"/>
            </w:tcBorders>
            <w:shd w:val="clear" w:color="auto" w:fill="auto"/>
            <w:noWrap/>
            <w:vAlign w:val="center"/>
            <w:hideMark/>
          </w:tcPr>
          <w:p w:rsidR="00E01AA4" w:rsidRPr="00D725D7" w:rsidRDefault="00E01AA4" w:rsidP="00C41A1C">
            <w:pPr>
              <w:spacing w:after="0" w:line="276" w:lineRule="auto"/>
              <w:rPr>
                <w:rFonts w:ascii="Times New Roman" w:eastAsia="Times New Roman" w:hAnsi="Times New Roman" w:cs="Times New Roman"/>
                <w:color w:val="000000"/>
                <w:sz w:val="24"/>
                <w:szCs w:val="24"/>
                <w:lang w:eastAsia="id-ID"/>
              </w:rPr>
            </w:pPr>
            <w:r w:rsidRPr="00D725D7">
              <w:rPr>
                <w:rFonts w:ascii="Times New Roman" w:eastAsia="Times New Roman" w:hAnsi="Times New Roman" w:cs="Times New Roman"/>
                <w:color w:val="000000"/>
                <w:sz w:val="24"/>
                <w:szCs w:val="24"/>
                <w:lang w:eastAsia="id-ID"/>
              </w:rPr>
              <w:t>Polarization</w:t>
            </w:r>
          </w:p>
        </w:tc>
        <w:tc>
          <w:tcPr>
            <w:tcW w:w="3686" w:type="dxa"/>
            <w:gridSpan w:val="2"/>
            <w:tcBorders>
              <w:top w:val="single" w:sz="4" w:space="0" w:color="auto"/>
              <w:left w:val="nil"/>
              <w:bottom w:val="single" w:sz="4" w:space="0" w:color="auto"/>
              <w:right w:val="single" w:sz="4" w:space="0" w:color="auto"/>
            </w:tcBorders>
            <w:shd w:val="clear" w:color="auto" w:fill="auto"/>
            <w:noWrap/>
            <w:vAlign w:val="center"/>
            <w:hideMark/>
          </w:tcPr>
          <w:p w:rsidR="00E01AA4" w:rsidRPr="00D725D7" w:rsidRDefault="00E01AA4" w:rsidP="00C41A1C">
            <w:pPr>
              <w:spacing w:after="0" w:line="276" w:lineRule="auto"/>
              <w:jc w:val="center"/>
              <w:rPr>
                <w:rFonts w:ascii="Times New Roman" w:eastAsia="Times New Roman" w:hAnsi="Times New Roman" w:cs="Times New Roman"/>
                <w:color w:val="000000"/>
                <w:sz w:val="24"/>
                <w:szCs w:val="24"/>
                <w:lang w:eastAsia="id-ID"/>
              </w:rPr>
            </w:pPr>
            <w:r w:rsidRPr="00D725D7">
              <w:rPr>
                <w:rFonts w:ascii="Times New Roman" w:eastAsia="Times New Roman" w:hAnsi="Times New Roman" w:cs="Times New Roman"/>
                <w:color w:val="000000"/>
                <w:sz w:val="24"/>
                <w:szCs w:val="24"/>
                <w:lang w:eastAsia="id-ID"/>
              </w:rPr>
              <w:t>Vertical</w:t>
            </w:r>
          </w:p>
        </w:tc>
      </w:tr>
      <w:tr w:rsidR="00E01AA4" w:rsidRPr="00D725D7" w:rsidTr="00C41A1C">
        <w:trPr>
          <w:trHeight w:val="315"/>
          <w:jc w:val="center"/>
        </w:trPr>
        <w:tc>
          <w:tcPr>
            <w:tcW w:w="3827" w:type="dxa"/>
            <w:tcBorders>
              <w:top w:val="nil"/>
              <w:left w:val="single" w:sz="4" w:space="0" w:color="auto"/>
              <w:bottom w:val="single" w:sz="4" w:space="0" w:color="auto"/>
              <w:right w:val="single" w:sz="4" w:space="0" w:color="auto"/>
            </w:tcBorders>
            <w:shd w:val="clear" w:color="auto" w:fill="auto"/>
            <w:noWrap/>
            <w:vAlign w:val="center"/>
            <w:hideMark/>
          </w:tcPr>
          <w:p w:rsidR="00E01AA4" w:rsidRPr="00D725D7" w:rsidRDefault="00E01AA4" w:rsidP="00C41A1C">
            <w:pPr>
              <w:spacing w:after="0" w:line="276" w:lineRule="auto"/>
              <w:rPr>
                <w:rFonts w:ascii="Times New Roman" w:eastAsia="Times New Roman" w:hAnsi="Times New Roman" w:cs="Times New Roman"/>
                <w:color w:val="000000"/>
                <w:sz w:val="24"/>
                <w:szCs w:val="24"/>
                <w:lang w:eastAsia="id-ID"/>
              </w:rPr>
            </w:pPr>
            <w:r w:rsidRPr="00D725D7">
              <w:rPr>
                <w:rFonts w:ascii="Times New Roman" w:eastAsia="Times New Roman" w:hAnsi="Times New Roman" w:cs="Times New Roman"/>
                <w:color w:val="000000"/>
                <w:sz w:val="24"/>
                <w:szCs w:val="24"/>
                <w:lang w:eastAsia="id-ID"/>
              </w:rPr>
              <w:t>Path length (km)</w:t>
            </w:r>
          </w:p>
        </w:tc>
        <w:tc>
          <w:tcPr>
            <w:tcW w:w="3686" w:type="dxa"/>
            <w:gridSpan w:val="2"/>
            <w:tcBorders>
              <w:top w:val="single" w:sz="4" w:space="0" w:color="auto"/>
              <w:left w:val="nil"/>
              <w:bottom w:val="single" w:sz="4" w:space="0" w:color="auto"/>
              <w:right w:val="single" w:sz="4" w:space="0" w:color="auto"/>
            </w:tcBorders>
            <w:shd w:val="clear" w:color="auto" w:fill="auto"/>
            <w:noWrap/>
            <w:vAlign w:val="center"/>
            <w:hideMark/>
          </w:tcPr>
          <w:p w:rsidR="00E01AA4" w:rsidRPr="00D725D7" w:rsidRDefault="00E01AA4" w:rsidP="00C41A1C">
            <w:pPr>
              <w:spacing w:after="0" w:line="276" w:lineRule="auto"/>
              <w:jc w:val="center"/>
              <w:rPr>
                <w:rFonts w:ascii="Times New Roman" w:eastAsia="Times New Roman" w:hAnsi="Times New Roman" w:cs="Times New Roman"/>
                <w:color w:val="000000"/>
                <w:sz w:val="24"/>
                <w:szCs w:val="24"/>
                <w:lang w:eastAsia="id-ID"/>
              </w:rPr>
            </w:pPr>
            <w:r w:rsidRPr="00D725D7">
              <w:rPr>
                <w:rFonts w:ascii="Times New Roman" w:eastAsia="Times New Roman" w:hAnsi="Times New Roman" w:cs="Times New Roman"/>
                <w:color w:val="000000"/>
                <w:sz w:val="24"/>
                <w:szCs w:val="24"/>
                <w:lang w:eastAsia="id-ID"/>
              </w:rPr>
              <w:t>18.13</w:t>
            </w:r>
          </w:p>
        </w:tc>
      </w:tr>
      <w:tr w:rsidR="00E01AA4" w:rsidRPr="00D725D7" w:rsidTr="00C41A1C">
        <w:trPr>
          <w:trHeight w:val="315"/>
          <w:jc w:val="center"/>
        </w:trPr>
        <w:tc>
          <w:tcPr>
            <w:tcW w:w="3827" w:type="dxa"/>
            <w:tcBorders>
              <w:top w:val="nil"/>
              <w:left w:val="single" w:sz="4" w:space="0" w:color="auto"/>
              <w:bottom w:val="single" w:sz="4" w:space="0" w:color="auto"/>
              <w:right w:val="single" w:sz="4" w:space="0" w:color="auto"/>
            </w:tcBorders>
            <w:shd w:val="clear" w:color="auto" w:fill="auto"/>
            <w:noWrap/>
            <w:vAlign w:val="center"/>
            <w:hideMark/>
          </w:tcPr>
          <w:p w:rsidR="00E01AA4" w:rsidRPr="00D725D7" w:rsidRDefault="00E01AA4" w:rsidP="00C41A1C">
            <w:pPr>
              <w:spacing w:after="0" w:line="276" w:lineRule="auto"/>
              <w:rPr>
                <w:rFonts w:ascii="Times New Roman" w:eastAsia="Times New Roman" w:hAnsi="Times New Roman" w:cs="Times New Roman"/>
                <w:color w:val="000000"/>
                <w:sz w:val="24"/>
                <w:szCs w:val="24"/>
                <w:lang w:eastAsia="id-ID"/>
              </w:rPr>
            </w:pPr>
            <w:r w:rsidRPr="00D725D7">
              <w:rPr>
                <w:rFonts w:ascii="Times New Roman" w:eastAsia="Times New Roman" w:hAnsi="Times New Roman" w:cs="Times New Roman"/>
                <w:color w:val="000000"/>
                <w:sz w:val="24"/>
                <w:szCs w:val="24"/>
                <w:lang w:eastAsia="id-ID"/>
              </w:rPr>
              <w:t>Free space loss (dB)</w:t>
            </w:r>
          </w:p>
        </w:tc>
        <w:tc>
          <w:tcPr>
            <w:tcW w:w="3686" w:type="dxa"/>
            <w:gridSpan w:val="2"/>
            <w:tcBorders>
              <w:top w:val="single" w:sz="4" w:space="0" w:color="auto"/>
              <w:left w:val="nil"/>
              <w:bottom w:val="single" w:sz="4" w:space="0" w:color="auto"/>
              <w:right w:val="single" w:sz="4" w:space="0" w:color="auto"/>
            </w:tcBorders>
            <w:shd w:val="clear" w:color="auto" w:fill="auto"/>
            <w:noWrap/>
            <w:vAlign w:val="center"/>
            <w:hideMark/>
          </w:tcPr>
          <w:p w:rsidR="00E01AA4" w:rsidRPr="00D725D7" w:rsidRDefault="00E01AA4" w:rsidP="00C41A1C">
            <w:pPr>
              <w:spacing w:after="0" w:line="276" w:lineRule="auto"/>
              <w:jc w:val="center"/>
              <w:rPr>
                <w:rFonts w:ascii="Times New Roman" w:eastAsia="Times New Roman" w:hAnsi="Times New Roman" w:cs="Times New Roman"/>
                <w:color w:val="000000"/>
                <w:sz w:val="24"/>
                <w:szCs w:val="24"/>
                <w:lang w:eastAsia="id-ID"/>
              </w:rPr>
            </w:pPr>
            <w:r w:rsidRPr="00D725D7">
              <w:rPr>
                <w:rFonts w:ascii="Times New Roman" w:eastAsia="Times New Roman" w:hAnsi="Times New Roman" w:cs="Times New Roman"/>
                <w:color w:val="000000"/>
                <w:sz w:val="24"/>
                <w:szCs w:val="24"/>
                <w:lang w:eastAsia="id-ID"/>
              </w:rPr>
              <w:t>133.20</w:t>
            </w:r>
          </w:p>
        </w:tc>
      </w:tr>
      <w:tr w:rsidR="00E01AA4" w:rsidRPr="00D725D7" w:rsidTr="00C41A1C">
        <w:trPr>
          <w:trHeight w:val="315"/>
          <w:jc w:val="center"/>
        </w:trPr>
        <w:tc>
          <w:tcPr>
            <w:tcW w:w="3827" w:type="dxa"/>
            <w:tcBorders>
              <w:top w:val="nil"/>
              <w:left w:val="single" w:sz="4" w:space="0" w:color="auto"/>
              <w:bottom w:val="single" w:sz="4" w:space="0" w:color="auto"/>
              <w:right w:val="single" w:sz="4" w:space="0" w:color="auto"/>
            </w:tcBorders>
            <w:shd w:val="clear" w:color="auto" w:fill="auto"/>
            <w:noWrap/>
            <w:vAlign w:val="center"/>
            <w:hideMark/>
          </w:tcPr>
          <w:p w:rsidR="00E01AA4" w:rsidRPr="00D725D7" w:rsidRDefault="00E01AA4" w:rsidP="00C41A1C">
            <w:pPr>
              <w:spacing w:after="0" w:line="276" w:lineRule="auto"/>
              <w:rPr>
                <w:rFonts w:ascii="Times New Roman" w:eastAsia="Times New Roman" w:hAnsi="Times New Roman" w:cs="Times New Roman"/>
                <w:color w:val="000000"/>
                <w:sz w:val="24"/>
                <w:szCs w:val="24"/>
                <w:lang w:eastAsia="id-ID"/>
              </w:rPr>
            </w:pPr>
            <w:r w:rsidRPr="00D725D7">
              <w:rPr>
                <w:rFonts w:ascii="Times New Roman" w:eastAsia="Times New Roman" w:hAnsi="Times New Roman" w:cs="Times New Roman"/>
                <w:color w:val="000000"/>
                <w:sz w:val="24"/>
                <w:szCs w:val="24"/>
                <w:lang w:eastAsia="id-ID"/>
              </w:rPr>
              <w:t>Atmospheric absorption loss (dB)</w:t>
            </w:r>
          </w:p>
        </w:tc>
        <w:tc>
          <w:tcPr>
            <w:tcW w:w="3686" w:type="dxa"/>
            <w:gridSpan w:val="2"/>
            <w:tcBorders>
              <w:top w:val="single" w:sz="4" w:space="0" w:color="auto"/>
              <w:left w:val="nil"/>
              <w:bottom w:val="single" w:sz="4" w:space="0" w:color="auto"/>
              <w:right w:val="single" w:sz="4" w:space="0" w:color="auto"/>
            </w:tcBorders>
            <w:shd w:val="clear" w:color="auto" w:fill="auto"/>
            <w:noWrap/>
            <w:vAlign w:val="center"/>
            <w:hideMark/>
          </w:tcPr>
          <w:p w:rsidR="00E01AA4" w:rsidRPr="00D725D7" w:rsidRDefault="00E01AA4" w:rsidP="00C41A1C">
            <w:pPr>
              <w:spacing w:after="0" w:line="276" w:lineRule="auto"/>
              <w:jc w:val="center"/>
              <w:rPr>
                <w:rFonts w:ascii="Times New Roman" w:eastAsia="Times New Roman" w:hAnsi="Times New Roman" w:cs="Times New Roman"/>
                <w:color w:val="000000"/>
                <w:sz w:val="24"/>
                <w:szCs w:val="24"/>
                <w:lang w:eastAsia="id-ID"/>
              </w:rPr>
            </w:pPr>
            <w:r w:rsidRPr="00D725D7">
              <w:rPr>
                <w:rFonts w:ascii="Times New Roman" w:eastAsia="Times New Roman" w:hAnsi="Times New Roman" w:cs="Times New Roman"/>
                <w:color w:val="000000"/>
                <w:sz w:val="24"/>
                <w:szCs w:val="24"/>
                <w:lang w:eastAsia="id-ID"/>
              </w:rPr>
              <w:t>0.15</w:t>
            </w:r>
          </w:p>
        </w:tc>
      </w:tr>
      <w:tr w:rsidR="00E01AA4" w:rsidRPr="00D725D7" w:rsidTr="00C41A1C">
        <w:trPr>
          <w:trHeight w:val="315"/>
          <w:jc w:val="center"/>
        </w:trPr>
        <w:tc>
          <w:tcPr>
            <w:tcW w:w="3827" w:type="dxa"/>
            <w:tcBorders>
              <w:top w:val="nil"/>
              <w:left w:val="single" w:sz="4" w:space="0" w:color="auto"/>
              <w:bottom w:val="single" w:sz="4" w:space="0" w:color="auto"/>
              <w:right w:val="single" w:sz="4" w:space="0" w:color="auto"/>
            </w:tcBorders>
            <w:shd w:val="clear" w:color="auto" w:fill="auto"/>
            <w:noWrap/>
            <w:vAlign w:val="center"/>
            <w:hideMark/>
          </w:tcPr>
          <w:p w:rsidR="00E01AA4" w:rsidRPr="00D725D7" w:rsidRDefault="00E01AA4" w:rsidP="00C41A1C">
            <w:pPr>
              <w:spacing w:after="0" w:line="276" w:lineRule="auto"/>
              <w:rPr>
                <w:rFonts w:ascii="Times New Roman" w:eastAsia="Times New Roman" w:hAnsi="Times New Roman" w:cs="Times New Roman"/>
                <w:color w:val="000000"/>
                <w:sz w:val="24"/>
                <w:szCs w:val="24"/>
                <w:lang w:eastAsia="id-ID"/>
              </w:rPr>
            </w:pPr>
            <w:r w:rsidRPr="00D725D7">
              <w:rPr>
                <w:rFonts w:ascii="Times New Roman" w:eastAsia="Times New Roman" w:hAnsi="Times New Roman" w:cs="Times New Roman"/>
                <w:color w:val="000000"/>
                <w:sz w:val="24"/>
                <w:szCs w:val="24"/>
                <w:lang w:eastAsia="id-ID"/>
              </w:rPr>
              <w:t>Net path loss (dB)</w:t>
            </w:r>
          </w:p>
        </w:tc>
        <w:tc>
          <w:tcPr>
            <w:tcW w:w="1877" w:type="dxa"/>
            <w:tcBorders>
              <w:top w:val="nil"/>
              <w:left w:val="nil"/>
              <w:bottom w:val="single" w:sz="4" w:space="0" w:color="auto"/>
              <w:right w:val="single" w:sz="4" w:space="0" w:color="auto"/>
            </w:tcBorders>
            <w:shd w:val="clear" w:color="auto" w:fill="auto"/>
            <w:noWrap/>
            <w:vAlign w:val="center"/>
            <w:hideMark/>
          </w:tcPr>
          <w:p w:rsidR="00E01AA4" w:rsidRPr="00D725D7" w:rsidRDefault="00E01AA4" w:rsidP="00C41A1C">
            <w:pPr>
              <w:spacing w:after="0" w:line="276" w:lineRule="auto"/>
              <w:jc w:val="center"/>
              <w:rPr>
                <w:rFonts w:ascii="Times New Roman" w:eastAsia="Times New Roman" w:hAnsi="Times New Roman" w:cs="Times New Roman"/>
                <w:color w:val="000000"/>
                <w:sz w:val="24"/>
                <w:szCs w:val="24"/>
                <w:lang w:eastAsia="id-ID"/>
              </w:rPr>
            </w:pPr>
            <w:r w:rsidRPr="00D725D7">
              <w:rPr>
                <w:rFonts w:ascii="Times New Roman" w:eastAsia="Times New Roman" w:hAnsi="Times New Roman" w:cs="Times New Roman"/>
                <w:color w:val="000000"/>
                <w:sz w:val="24"/>
                <w:szCs w:val="24"/>
                <w:lang w:eastAsia="id-ID"/>
              </w:rPr>
              <w:t>50.22</w:t>
            </w:r>
          </w:p>
        </w:tc>
        <w:tc>
          <w:tcPr>
            <w:tcW w:w="1809" w:type="dxa"/>
            <w:tcBorders>
              <w:top w:val="nil"/>
              <w:left w:val="nil"/>
              <w:bottom w:val="single" w:sz="4" w:space="0" w:color="auto"/>
              <w:right w:val="single" w:sz="4" w:space="0" w:color="auto"/>
            </w:tcBorders>
            <w:shd w:val="clear" w:color="auto" w:fill="auto"/>
            <w:noWrap/>
            <w:vAlign w:val="center"/>
            <w:hideMark/>
          </w:tcPr>
          <w:p w:rsidR="00E01AA4" w:rsidRPr="00D725D7" w:rsidRDefault="00E01AA4" w:rsidP="00C41A1C">
            <w:pPr>
              <w:spacing w:after="0" w:line="276" w:lineRule="auto"/>
              <w:jc w:val="center"/>
              <w:rPr>
                <w:rFonts w:ascii="Times New Roman" w:eastAsia="Times New Roman" w:hAnsi="Times New Roman" w:cs="Times New Roman"/>
                <w:color w:val="000000"/>
                <w:sz w:val="24"/>
                <w:szCs w:val="24"/>
                <w:lang w:eastAsia="id-ID"/>
              </w:rPr>
            </w:pPr>
            <w:r w:rsidRPr="00D725D7">
              <w:rPr>
                <w:rFonts w:ascii="Times New Roman" w:eastAsia="Times New Roman" w:hAnsi="Times New Roman" w:cs="Times New Roman"/>
                <w:color w:val="000000"/>
                <w:sz w:val="24"/>
                <w:szCs w:val="24"/>
                <w:lang w:eastAsia="id-ID"/>
              </w:rPr>
              <w:t>50.22</w:t>
            </w:r>
          </w:p>
        </w:tc>
      </w:tr>
      <w:tr w:rsidR="00E01AA4" w:rsidRPr="00D725D7" w:rsidTr="00C41A1C">
        <w:trPr>
          <w:trHeight w:val="315"/>
          <w:jc w:val="center"/>
        </w:trPr>
        <w:tc>
          <w:tcPr>
            <w:tcW w:w="3827" w:type="dxa"/>
            <w:tcBorders>
              <w:top w:val="nil"/>
              <w:left w:val="single" w:sz="4" w:space="0" w:color="auto"/>
              <w:bottom w:val="single" w:sz="4" w:space="0" w:color="auto"/>
              <w:right w:val="single" w:sz="4" w:space="0" w:color="auto"/>
            </w:tcBorders>
            <w:shd w:val="clear" w:color="auto" w:fill="auto"/>
            <w:noWrap/>
            <w:vAlign w:val="center"/>
            <w:hideMark/>
          </w:tcPr>
          <w:p w:rsidR="00E01AA4" w:rsidRPr="00D725D7" w:rsidRDefault="00E01AA4" w:rsidP="00C41A1C">
            <w:pPr>
              <w:spacing w:after="0" w:line="276" w:lineRule="auto"/>
              <w:rPr>
                <w:rFonts w:ascii="Times New Roman" w:eastAsia="Times New Roman" w:hAnsi="Times New Roman" w:cs="Times New Roman"/>
                <w:color w:val="000000"/>
                <w:sz w:val="24"/>
                <w:szCs w:val="24"/>
                <w:lang w:eastAsia="id-ID"/>
              </w:rPr>
            </w:pPr>
            <w:r w:rsidRPr="00D725D7">
              <w:rPr>
                <w:rFonts w:ascii="Times New Roman" w:eastAsia="Times New Roman" w:hAnsi="Times New Roman" w:cs="Times New Roman"/>
                <w:color w:val="000000"/>
                <w:sz w:val="24"/>
                <w:szCs w:val="24"/>
                <w:lang w:eastAsia="id-ID"/>
              </w:rPr>
              <w:t>Radio model</w:t>
            </w:r>
          </w:p>
        </w:tc>
        <w:tc>
          <w:tcPr>
            <w:tcW w:w="1877" w:type="dxa"/>
            <w:tcBorders>
              <w:top w:val="nil"/>
              <w:left w:val="nil"/>
              <w:bottom w:val="single" w:sz="4" w:space="0" w:color="auto"/>
              <w:right w:val="single" w:sz="4" w:space="0" w:color="auto"/>
            </w:tcBorders>
            <w:shd w:val="clear" w:color="auto" w:fill="auto"/>
            <w:noWrap/>
            <w:vAlign w:val="center"/>
            <w:hideMark/>
          </w:tcPr>
          <w:p w:rsidR="00E01AA4" w:rsidRPr="00D725D7" w:rsidRDefault="00E01AA4" w:rsidP="00C41A1C">
            <w:pPr>
              <w:spacing w:after="0" w:line="276" w:lineRule="auto"/>
              <w:jc w:val="center"/>
              <w:rPr>
                <w:rFonts w:ascii="Times New Roman" w:eastAsia="Times New Roman" w:hAnsi="Times New Roman" w:cs="Times New Roman"/>
                <w:color w:val="000000"/>
                <w:sz w:val="24"/>
                <w:szCs w:val="24"/>
                <w:lang w:eastAsia="id-ID"/>
              </w:rPr>
            </w:pPr>
            <w:r w:rsidRPr="00D725D7">
              <w:rPr>
                <w:rFonts w:ascii="Times New Roman" w:eastAsia="Times New Roman" w:hAnsi="Times New Roman" w:cs="Times New Roman"/>
                <w:color w:val="000000"/>
                <w:sz w:val="24"/>
                <w:szCs w:val="24"/>
                <w:lang w:eastAsia="id-ID"/>
              </w:rPr>
              <w:t>MDR-4106E-A</w:t>
            </w:r>
          </w:p>
        </w:tc>
        <w:tc>
          <w:tcPr>
            <w:tcW w:w="1809" w:type="dxa"/>
            <w:tcBorders>
              <w:top w:val="nil"/>
              <w:left w:val="nil"/>
              <w:bottom w:val="single" w:sz="4" w:space="0" w:color="auto"/>
              <w:right w:val="single" w:sz="4" w:space="0" w:color="auto"/>
            </w:tcBorders>
            <w:shd w:val="clear" w:color="auto" w:fill="auto"/>
            <w:noWrap/>
            <w:vAlign w:val="center"/>
            <w:hideMark/>
          </w:tcPr>
          <w:p w:rsidR="00E01AA4" w:rsidRPr="00D725D7" w:rsidRDefault="00E01AA4" w:rsidP="00C41A1C">
            <w:pPr>
              <w:spacing w:after="0" w:line="276" w:lineRule="auto"/>
              <w:jc w:val="center"/>
              <w:rPr>
                <w:rFonts w:ascii="Times New Roman" w:eastAsia="Times New Roman" w:hAnsi="Times New Roman" w:cs="Times New Roman"/>
                <w:color w:val="000000"/>
                <w:sz w:val="24"/>
                <w:szCs w:val="24"/>
                <w:lang w:eastAsia="id-ID"/>
              </w:rPr>
            </w:pPr>
            <w:r w:rsidRPr="00D725D7">
              <w:rPr>
                <w:rFonts w:ascii="Times New Roman" w:eastAsia="Times New Roman" w:hAnsi="Times New Roman" w:cs="Times New Roman"/>
                <w:color w:val="000000"/>
                <w:sz w:val="24"/>
                <w:szCs w:val="24"/>
                <w:lang w:eastAsia="id-ID"/>
              </w:rPr>
              <w:t>MDR-4106E-A</w:t>
            </w:r>
          </w:p>
        </w:tc>
      </w:tr>
      <w:tr w:rsidR="00E01AA4" w:rsidRPr="00D725D7" w:rsidTr="00C41A1C">
        <w:trPr>
          <w:trHeight w:val="315"/>
          <w:jc w:val="center"/>
        </w:trPr>
        <w:tc>
          <w:tcPr>
            <w:tcW w:w="3827" w:type="dxa"/>
            <w:tcBorders>
              <w:top w:val="nil"/>
              <w:left w:val="single" w:sz="4" w:space="0" w:color="auto"/>
              <w:bottom w:val="single" w:sz="4" w:space="0" w:color="auto"/>
              <w:right w:val="single" w:sz="4" w:space="0" w:color="auto"/>
            </w:tcBorders>
            <w:shd w:val="clear" w:color="auto" w:fill="auto"/>
            <w:noWrap/>
            <w:vAlign w:val="center"/>
            <w:hideMark/>
          </w:tcPr>
          <w:p w:rsidR="00E01AA4" w:rsidRPr="00D725D7" w:rsidRDefault="00E01AA4" w:rsidP="00C41A1C">
            <w:pPr>
              <w:spacing w:after="0" w:line="276" w:lineRule="auto"/>
              <w:rPr>
                <w:rFonts w:ascii="Times New Roman" w:eastAsia="Times New Roman" w:hAnsi="Times New Roman" w:cs="Times New Roman"/>
                <w:color w:val="000000"/>
                <w:sz w:val="24"/>
                <w:szCs w:val="24"/>
                <w:lang w:eastAsia="id-ID"/>
              </w:rPr>
            </w:pPr>
            <w:r w:rsidRPr="00D725D7">
              <w:rPr>
                <w:rFonts w:ascii="Times New Roman" w:eastAsia="Times New Roman" w:hAnsi="Times New Roman" w:cs="Times New Roman"/>
                <w:color w:val="000000"/>
                <w:sz w:val="24"/>
                <w:szCs w:val="24"/>
                <w:lang w:eastAsia="id-ID"/>
              </w:rPr>
              <w:t>Radio file name</w:t>
            </w:r>
          </w:p>
        </w:tc>
        <w:tc>
          <w:tcPr>
            <w:tcW w:w="1877" w:type="dxa"/>
            <w:tcBorders>
              <w:top w:val="nil"/>
              <w:left w:val="nil"/>
              <w:bottom w:val="single" w:sz="4" w:space="0" w:color="auto"/>
              <w:right w:val="single" w:sz="4" w:space="0" w:color="auto"/>
            </w:tcBorders>
            <w:shd w:val="clear" w:color="auto" w:fill="auto"/>
            <w:noWrap/>
            <w:vAlign w:val="center"/>
            <w:hideMark/>
          </w:tcPr>
          <w:p w:rsidR="00E01AA4" w:rsidRPr="00D725D7" w:rsidRDefault="00E01AA4" w:rsidP="00C41A1C">
            <w:pPr>
              <w:spacing w:after="0" w:line="276" w:lineRule="auto"/>
              <w:jc w:val="center"/>
              <w:rPr>
                <w:rFonts w:ascii="Times New Roman" w:eastAsia="Times New Roman" w:hAnsi="Times New Roman" w:cs="Times New Roman"/>
                <w:color w:val="000000"/>
                <w:sz w:val="24"/>
                <w:szCs w:val="24"/>
                <w:lang w:eastAsia="id-ID"/>
              </w:rPr>
            </w:pPr>
            <w:r w:rsidRPr="00D725D7">
              <w:rPr>
                <w:rFonts w:ascii="Times New Roman" w:eastAsia="Times New Roman" w:hAnsi="Times New Roman" w:cs="Times New Roman"/>
                <w:color w:val="000000"/>
                <w:sz w:val="24"/>
                <w:szCs w:val="24"/>
                <w:lang w:eastAsia="id-ID"/>
              </w:rPr>
              <w:t>4106e-a</w:t>
            </w:r>
          </w:p>
        </w:tc>
        <w:tc>
          <w:tcPr>
            <w:tcW w:w="1809" w:type="dxa"/>
            <w:tcBorders>
              <w:top w:val="nil"/>
              <w:left w:val="nil"/>
              <w:bottom w:val="single" w:sz="4" w:space="0" w:color="auto"/>
              <w:right w:val="single" w:sz="4" w:space="0" w:color="auto"/>
            </w:tcBorders>
            <w:shd w:val="clear" w:color="auto" w:fill="auto"/>
            <w:noWrap/>
            <w:vAlign w:val="center"/>
            <w:hideMark/>
          </w:tcPr>
          <w:p w:rsidR="00E01AA4" w:rsidRPr="00D725D7" w:rsidRDefault="00E01AA4" w:rsidP="00C41A1C">
            <w:pPr>
              <w:spacing w:after="0" w:line="276" w:lineRule="auto"/>
              <w:jc w:val="center"/>
              <w:rPr>
                <w:rFonts w:ascii="Times New Roman" w:eastAsia="Times New Roman" w:hAnsi="Times New Roman" w:cs="Times New Roman"/>
                <w:color w:val="000000"/>
                <w:sz w:val="24"/>
                <w:szCs w:val="24"/>
                <w:lang w:eastAsia="id-ID"/>
              </w:rPr>
            </w:pPr>
            <w:r w:rsidRPr="00D725D7">
              <w:rPr>
                <w:rFonts w:ascii="Times New Roman" w:eastAsia="Times New Roman" w:hAnsi="Times New Roman" w:cs="Times New Roman"/>
                <w:color w:val="000000"/>
                <w:sz w:val="24"/>
                <w:szCs w:val="24"/>
                <w:lang w:eastAsia="id-ID"/>
              </w:rPr>
              <w:t>4106e-a</w:t>
            </w:r>
          </w:p>
        </w:tc>
      </w:tr>
      <w:tr w:rsidR="00E01AA4" w:rsidRPr="00D725D7" w:rsidTr="00C41A1C">
        <w:trPr>
          <w:trHeight w:val="315"/>
          <w:jc w:val="center"/>
        </w:trPr>
        <w:tc>
          <w:tcPr>
            <w:tcW w:w="3827" w:type="dxa"/>
            <w:tcBorders>
              <w:top w:val="nil"/>
              <w:left w:val="single" w:sz="4" w:space="0" w:color="auto"/>
              <w:bottom w:val="single" w:sz="4" w:space="0" w:color="auto"/>
              <w:right w:val="single" w:sz="4" w:space="0" w:color="auto"/>
            </w:tcBorders>
            <w:shd w:val="clear" w:color="auto" w:fill="auto"/>
            <w:noWrap/>
            <w:vAlign w:val="center"/>
            <w:hideMark/>
          </w:tcPr>
          <w:p w:rsidR="00E01AA4" w:rsidRPr="00D725D7" w:rsidRDefault="00E01AA4" w:rsidP="00C41A1C">
            <w:pPr>
              <w:spacing w:after="0" w:line="276" w:lineRule="auto"/>
              <w:rPr>
                <w:rFonts w:ascii="Times New Roman" w:eastAsia="Times New Roman" w:hAnsi="Times New Roman" w:cs="Times New Roman"/>
                <w:color w:val="000000"/>
                <w:sz w:val="24"/>
                <w:szCs w:val="24"/>
                <w:lang w:eastAsia="id-ID"/>
              </w:rPr>
            </w:pPr>
            <w:r w:rsidRPr="00D725D7">
              <w:rPr>
                <w:rFonts w:ascii="Times New Roman" w:eastAsia="Times New Roman" w:hAnsi="Times New Roman" w:cs="Times New Roman"/>
                <w:color w:val="000000"/>
                <w:sz w:val="24"/>
                <w:szCs w:val="24"/>
                <w:lang w:eastAsia="id-ID"/>
              </w:rPr>
              <w:t>TX power (dBm)</w:t>
            </w:r>
          </w:p>
        </w:tc>
        <w:tc>
          <w:tcPr>
            <w:tcW w:w="1877" w:type="dxa"/>
            <w:tcBorders>
              <w:top w:val="nil"/>
              <w:left w:val="nil"/>
              <w:bottom w:val="single" w:sz="4" w:space="0" w:color="auto"/>
              <w:right w:val="single" w:sz="4" w:space="0" w:color="auto"/>
            </w:tcBorders>
            <w:shd w:val="clear" w:color="auto" w:fill="auto"/>
            <w:noWrap/>
            <w:vAlign w:val="center"/>
            <w:hideMark/>
          </w:tcPr>
          <w:p w:rsidR="00E01AA4" w:rsidRPr="00D725D7" w:rsidRDefault="00E01AA4" w:rsidP="00C41A1C">
            <w:pPr>
              <w:spacing w:after="0" w:line="276" w:lineRule="auto"/>
              <w:jc w:val="center"/>
              <w:rPr>
                <w:rFonts w:ascii="Times New Roman" w:eastAsia="Times New Roman" w:hAnsi="Times New Roman" w:cs="Times New Roman"/>
                <w:color w:val="000000"/>
                <w:sz w:val="24"/>
                <w:szCs w:val="24"/>
                <w:lang w:eastAsia="id-ID"/>
              </w:rPr>
            </w:pPr>
            <w:r w:rsidRPr="00D725D7">
              <w:rPr>
                <w:rFonts w:ascii="Times New Roman" w:eastAsia="Times New Roman" w:hAnsi="Times New Roman" w:cs="Times New Roman"/>
                <w:color w:val="000000"/>
                <w:sz w:val="24"/>
                <w:szCs w:val="24"/>
                <w:lang w:eastAsia="id-ID"/>
              </w:rPr>
              <w:t>31.00</w:t>
            </w:r>
          </w:p>
        </w:tc>
        <w:tc>
          <w:tcPr>
            <w:tcW w:w="1809" w:type="dxa"/>
            <w:tcBorders>
              <w:top w:val="nil"/>
              <w:left w:val="nil"/>
              <w:bottom w:val="single" w:sz="4" w:space="0" w:color="auto"/>
              <w:right w:val="single" w:sz="4" w:space="0" w:color="auto"/>
            </w:tcBorders>
            <w:shd w:val="clear" w:color="auto" w:fill="auto"/>
            <w:noWrap/>
            <w:vAlign w:val="center"/>
            <w:hideMark/>
          </w:tcPr>
          <w:p w:rsidR="00E01AA4" w:rsidRPr="00D725D7" w:rsidRDefault="00E01AA4" w:rsidP="00C41A1C">
            <w:pPr>
              <w:spacing w:after="0" w:line="276" w:lineRule="auto"/>
              <w:jc w:val="center"/>
              <w:rPr>
                <w:rFonts w:ascii="Times New Roman" w:eastAsia="Times New Roman" w:hAnsi="Times New Roman" w:cs="Times New Roman"/>
                <w:color w:val="000000"/>
                <w:sz w:val="24"/>
                <w:szCs w:val="24"/>
                <w:lang w:eastAsia="id-ID"/>
              </w:rPr>
            </w:pPr>
            <w:r w:rsidRPr="00D725D7">
              <w:rPr>
                <w:rFonts w:ascii="Times New Roman" w:eastAsia="Times New Roman" w:hAnsi="Times New Roman" w:cs="Times New Roman"/>
                <w:color w:val="000000"/>
                <w:sz w:val="24"/>
                <w:szCs w:val="24"/>
                <w:lang w:eastAsia="id-ID"/>
              </w:rPr>
              <w:t>31.00</w:t>
            </w:r>
          </w:p>
        </w:tc>
      </w:tr>
      <w:tr w:rsidR="00E01AA4" w:rsidRPr="00D725D7" w:rsidTr="00C41A1C">
        <w:trPr>
          <w:trHeight w:val="315"/>
          <w:jc w:val="center"/>
        </w:trPr>
        <w:tc>
          <w:tcPr>
            <w:tcW w:w="3827" w:type="dxa"/>
            <w:tcBorders>
              <w:top w:val="nil"/>
              <w:left w:val="single" w:sz="4" w:space="0" w:color="auto"/>
              <w:bottom w:val="single" w:sz="4" w:space="0" w:color="auto"/>
              <w:right w:val="single" w:sz="4" w:space="0" w:color="auto"/>
            </w:tcBorders>
            <w:shd w:val="clear" w:color="auto" w:fill="auto"/>
            <w:noWrap/>
            <w:vAlign w:val="center"/>
            <w:hideMark/>
          </w:tcPr>
          <w:p w:rsidR="00E01AA4" w:rsidRPr="00D725D7" w:rsidRDefault="00E01AA4" w:rsidP="00C41A1C">
            <w:pPr>
              <w:spacing w:after="0" w:line="276" w:lineRule="auto"/>
              <w:rPr>
                <w:rFonts w:ascii="Times New Roman" w:eastAsia="Times New Roman" w:hAnsi="Times New Roman" w:cs="Times New Roman"/>
                <w:color w:val="000000"/>
                <w:sz w:val="24"/>
                <w:szCs w:val="24"/>
                <w:lang w:eastAsia="id-ID"/>
              </w:rPr>
            </w:pPr>
            <w:r w:rsidRPr="00D725D7">
              <w:rPr>
                <w:rFonts w:ascii="Times New Roman" w:eastAsia="Times New Roman" w:hAnsi="Times New Roman" w:cs="Times New Roman"/>
                <w:color w:val="000000"/>
                <w:sz w:val="24"/>
                <w:szCs w:val="24"/>
                <w:lang w:eastAsia="id-ID"/>
              </w:rPr>
              <w:t>EIRP (dBm)</w:t>
            </w:r>
          </w:p>
        </w:tc>
        <w:tc>
          <w:tcPr>
            <w:tcW w:w="1877" w:type="dxa"/>
            <w:tcBorders>
              <w:top w:val="nil"/>
              <w:left w:val="nil"/>
              <w:bottom w:val="single" w:sz="4" w:space="0" w:color="auto"/>
              <w:right w:val="single" w:sz="4" w:space="0" w:color="auto"/>
            </w:tcBorders>
            <w:shd w:val="clear" w:color="auto" w:fill="auto"/>
            <w:noWrap/>
            <w:vAlign w:val="center"/>
            <w:hideMark/>
          </w:tcPr>
          <w:p w:rsidR="00E01AA4" w:rsidRPr="00D725D7" w:rsidRDefault="00E01AA4" w:rsidP="00C41A1C">
            <w:pPr>
              <w:spacing w:after="0" w:line="276" w:lineRule="auto"/>
              <w:jc w:val="center"/>
              <w:rPr>
                <w:rFonts w:ascii="Times New Roman" w:eastAsia="Times New Roman" w:hAnsi="Times New Roman" w:cs="Times New Roman"/>
                <w:color w:val="000000"/>
                <w:sz w:val="24"/>
                <w:szCs w:val="24"/>
                <w:lang w:eastAsia="id-ID"/>
              </w:rPr>
            </w:pPr>
            <w:r w:rsidRPr="00D725D7">
              <w:rPr>
                <w:rFonts w:ascii="Times New Roman" w:eastAsia="Times New Roman" w:hAnsi="Times New Roman" w:cs="Times New Roman"/>
                <w:color w:val="000000"/>
                <w:sz w:val="24"/>
                <w:szCs w:val="24"/>
                <w:lang w:eastAsia="id-ID"/>
              </w:rPr>
              <w:t>71.35</w:t>
            </w:r>
          </w:p>
        </w:tc>
        <w:tc>
          <w:tcPr>
            <w:tcW w:w="1809" w:type="dxa"/>
            <w:tcBorders>
              <w:top w:val="nil"/>
              <w:left w:val="nil"/>
              <w:bottom w:val="single" w:sz="4" w:space="0" w:color="auto"/>
              <w:right w:val="single" w:sz="4" w:space="0" w:color="auto"/>
            </w:tcBorders>
            <w:shd w:val="clear" w:color="auto" w:fill="auto"/>
            <w:noWrap/>
            <w:vAlign w:val="center"/>
            <w:hideMark/>
          </w:tcPr>
          <w:p w:rsidR="00E01AA4" w:rsidRPr="00D725D7" w:rsidRDefault="00E01AA4" w:rsidP="00C41A1C">
            <w:pPr>
              <w:spacing w:after="0" w:line="276" w:lineRule="auto"/>
              <w:jc w:val="center"/>
              <w:rPr>
                <w:rFonts w:ascii="Times New Roman" w:eastAsia="Times New Roman" w:hAnsi="Times New Roman" w:cs="Times New Roman"/>
                <w:color w:val="000000"/>
                <w:sz w:val="24"/>
                <w:szCs w:val="24"/>
                <w:lang w:eastAsia="id-ID"/>
              </w:rPr>
            </w:pPr>
            <w:r w:rsidRPr="00D725D7">
              <w:rPr>
                <w:rFonts w:ascii="Times New Roman" w:eastAsia="Times New Roman" w:hAnsi="Times New Roman" w:cs="Times New Roman"/>
                <w:color w:val="000000"/>
                <w:sz w:val="24"/>
                <w:szCs w:val="24"/>
                <w:lang w:eastAsia="id-ID"/>
              </w:rPr>
              <w:t>73.79</w:t>
            </w:r>
          </w:p>
        </w:tc>
      </w:tr>
      <w:tr w:rsidR="00E01AA4" w:rsidRPr="00D725D7" w:rsidTr="00C41A1C">
        <w:trPr>
          <w:trHeight w:val="315"/>
          <w:jc w:val="center"/>
        </w:trPr>
        <w:tc>
          <w:tcPr>
            <w:tcW w:w="3827" w:type="dxa"/>
            <w:tcBorders>
              <w:top w:val="nil"/>
              <w:left w:val="single" w:sz="4" w:space="0" w:color="auto"/>
              <w:bottom w:val="single" w:sz="4" w:space="0" w:color="auto"/>
              <w:right w:val="single" w:sz="4" w:space="0" w:color="auto"/>
            </w:tcBorders>
            <w:shd w:val="clear" w:color="auto" w:fill="auto"/>
            <w:noWrap/>
            <w:vAlign w:val="center"/>
            <w:hideMark/>
          </w:tcPr>
          <w:p w:rsidR="00E01AA4" w:rsidRPr="00D725D7" w:rsidRDefault="00E01AA4" w:rsidP="00C41A1C">
            <w:pPr>
              <w:spacing w:after="0" w:line="276" w:lineRule="auto"/>
              <w:rPr>
                <w:rFonts w:ascii="Times New Roman" w:eastAsia="Times New Roman" w:hAnsi="Times New Roman" w:cs="Times New Roman"/>
                <w:color w:val="000000"/>
                <w:sz w:val="24"/>
                <w:szCs w:val="24"/>
                <w:lang w:eastAsia="id-ID"/>
              </w:rPr>
            </w:pPr>
            <w:r w:rsidRPr="00D725D7">
              <w:rPr>
                <w:rFonts w:ascii="Times New Roman" w:eastAsia="Times New Roman" w:hAnsi="Times New Roman" w:cs="Times New Roman"/>
                <w:color w:val="000000"/>
                <w:sz w:val="24"/>
                <w:szCs w:val="24"/>
                <w:lang w:eastAsia="id-ID"/>
              </w:rPr>
              <w:t>TX channel assignments</w:t>
            </w:r>
          </w:p>
        </w:tc>
        <w:tc>
          <w:tcPr>
            <w:tcW w:w="1877" w:type="dxa"/>
            <w:tcBorders>
              <w:top w:val="nil"/>
              <w:left w:val="nil"/>
              <w:bottom w:val="single" w:sz="4" w:space="0" w:color="auto"/>
              <w:right w:val="single" w:sz="4" w:space="0" w:color="auto"/>
            </w:tcBorders>
            <w:shd w:val="clear" w:color="auto" w:fill="auto"/>
            <w:noWrap/>
            <w:vAlign w:val="center"/>
            <w:hideMark/>
          </w:tcPr>
          <w:p w:rsidR="00E01AA4" w:rsidRPr="00D725D7" w:rsidRDefault="00E01AA4" w:rsidP="00C41A1C">
            <w:pPr>
              <w:spacing w:after="0" w:line="276" w:lineRule="auto"/>
              <w:jc w:val="center"/>
              <w:rPr>
                <w:rFonts w:ascii="Times New Roman" w:eastAsia="Times New Roman" w:hAnsi="Times New Roman" w:cs="Times New Roman"/>
                <w:color w:val="000000"/>
                <w:sz w:val="24"/>
                <w:szCs w:val="24"/>
                <w:lang w:eastAsia="id-ID"/>
              </w:rPr>
            </w:pPr>
            <w:r w:rsidRPr="00D725D7">
              <w:rPr>
                <w:rFonts w:ascii="Times New Roman" w:eastAsia="Times New Roman" w:hAnsi="Times New Roman" w:cs="Times New Roman"/>
                <w:color w:val="000000"/>
                <w:sz w:val="24"/>
                <w:szCs w:val="24"/>
                <w:lang w:eastAsia="id-ID"/>
              </w:rPr>
              <w:t>1h 6182.415V</w:t>
            </w:r>
          </w:p>
        </w:tc>
        <w:tc>
          <w:tcPr>
            <w:tcW w:w="1809" w:type="dxa"/>
            <w:tcBorders>
              <w:top w:val="nil"/>
              <w:left w:val="nil"/>
              <w:bottom w:val="single" w:sz="4" w:space="0" w:color="auto"/>
              <w:right w:val="single" w:sz="4" w:space="0" w:color="auto"/>
            </w:tcBorders>
            <w:shd w:val="clear" w:color="auto" w:fill="auto"/>
            <w:noWrap/>
            <w:vAlign w:val="center"/>
            <w:hideMark/>
          </w:tcPr>
          <w:p w:rsidR="00E01AA4" w:rsidRPr="00D725D7" w:rsidRDefault="00E01AA4" w:rsidP="00C41A1C">
            <w:pPr>
              <w:spacing w:after="0" w:line="276" w:lineRule="auto"/>
              <w:jc w:val="center"/>
              <w:rPr>
                <w:rFonts w:ascii="Times New Roman" w:eastAsia="Times New Roman" w:hAnsi="Times New Roman" w:cs="Times New Roman"/>
                <w:color w:val="000000"/>
                <w:sz w:val="24"/>
                <w:szCs w:val="24"/>
                <w:lang w:eastAsia="id-ID"/>
              </w:rPr>
            </w:pPr>
            <w:r w:rsidRPr="00D725D7">
              <w:rPr>
                <w:rFonts w:ascii="Times New Roman" w:eastAsia="Times New Roman" w:hAnsi="Times New Roman" w:cs="Times New Roman"/>
                <w:color w:val="000000"/>
                <w:sz w:val="24"/>
                <w:szCs w:val="24"/>
                <w:lang w:eastAsia="id-ID"/>
              </w:rPr>
              <w:t>1l 5930.375V</w:t>
            </w:r>
          </w:p>
        </w:tc>
      </w:tr>
      <w:tr w:rsidR="00E01AA4" w:rsidRPr="00D725D7" w:rsidTr="00C41A1C">
        <w:trPr>
          <w:trHeight w:val="315"/>
          <w:jc w:val="center"/>
        </w:trPr>
        <w:tc>
          <w:tcPr>
            <w:tcW w:w="3827" w:type="dxa"/>
            <w:tcBorders>
              <w:top w:val="nil"/>
              <w:left w:val="single" w:sz="4" w:space="0" w:color="auto"/>
              <w:bottom w:val="single" w:sz="4" w:space="0" w:color="auto"/>
              <w:right w:val="single" w:sz="4" w:space="0" w:color="auto"/>
            </w:tcBorders>
            <w:shd w:val="clear" w:color="auto" w:fill="auto"/>
            <w:noWrap/>
            <w:vAlign w:val="center"/>
            <w:hideMark/>
          </w:tcPr>
          <w:p w:rsidR="00E01AA4" w:rsidRPr="00D725D7" w:rsidRDefault="00E01AA4" w:rsidP="00C41A1C">
            <w:pPr>
              <w:spacing w:after="0" w:line="276" w:lineRule="auto"/>
              <w:rPr>
                <w:rFonts w:ascii="Times New Roman" w:eastAsia="Times New Roman" w:hAnsi="Times New Roman" w:cs="Times New Roman"/>
                <w:color w:val="000000"/>
                <w:sz w:val="24"/>
                <w:szCs w:val="24"/>
                <w:lang w:eastAsia="id-ID"/>
              </w:rPr>
            </w:pPr>
            <w:r w:rsidRPr="00D725D7">
              <w:rPr>
                <w:rFonts w:ascii="Times New Roman" w:eastAsia="Times New Roman" w:hAnsi="Times New Roman" w:cs="Times New Roman"/>
                <w:color w:val="000000"/>
                <w:sz w:val="24"/>
                <w:szCs w:val="24"/>
                <w:lang w:eastAsia="id-ID"/>
              </w:rPr>
              <w:t>RX threshold criteria</w:t>
            </w:r>
          </w:p>
        </w:tc>
        <w:tc>
          <w:tcPr>
            <w:tcW w:w="1877" w:type="dxa"/>
            <w:tcBorders>
              <w:top w:val="nil"/>
              <w:left w:val="nil"/>
              <w:bottom w:val="single" w:sz="4" w:space="0" w:color="auto"/>
              <w:right w:val="single" w:sz="4" w:space="0" w:color="auto"/>
            </w:tcBorders>
            <w:shd w:val="clear" w:color="auto" w:fill="auto"/>
            <w:noWrap/>
            <w:vAlign w:val="center"/>
            <w:hideMark/>
          </w:tcPr>
          <w:p w:rsidR="00E01AA4" w:rsidRPr="00D725D7" w:rsidRDefault="00E01AA4" w:rsidP="00C41A1C">
            <w:pPr>
              <w:spacing w:after="0" w:line="276" w:lineRule="auto"/>
              <w:jc w:val="center"/>
              <w:rPr>
                <w:rFonts w:ascii="Times New Roman" w:eastAsia="Times New Roman" w:hAnsi="Times New Roman" w:cs="Times New Roman"/>
                <w:color w:val="000000"/>
                <w:sz w:val="24"/>
                <w:szCs w:val="24"/>
                <w:lang w:eastAsia="id-ID"/>
              </w:rPr>
            </w:pPr>
            <w:r w:rsidRPr="00D725D7">
              <w:rPr>
                <w:rFonts w:ascii="Times New Roman" w:eastAsia="Times New Roman" w:hAnsi="Times New Roman" w:cs="Times New Roman"/>
                <w:color w:val="000000"/>
                <w:sz w:val="24"/>
                <w:szCs w:val="24"/>
                <w:lang w:eastAsia="id-ID"/>
              </w:rPr>
              <w:t>1E-6 BER</w:t>
            </w:r>
          </w:p>
        </w:tc>
        <w:tc>
          <w:tcPr>
            <w:tcW w:w="1809" w:type="dxa"/>
            <w:tcBorders>
              <w:top w:val="nil"/>
              <w:left w:val="nil"/>
              <w:bottom w:val="single" w:sz="4" w:space="0" w:color="auto"/>
              <w:right w:val="single" w:sz="4" w:space="0" w:color="auto"/>
            </w:tcBorders>
            <w:shd w:val="clear" w:color="auto" w:fill="auto"/>
            <w:noWrap/>
            <w:vAlign w:val="center"/>
            <w:hideMark/>
          </w:tcPr>
          <w:p w:rsidR="00E01AA4" w:rsidRPr="00D725D7" w:rsidRDefault="00E01AA4" w:rsidP="00C41A1C">
            <w:pPr>
              <w:spacing w:after="0" w:line="276" w:lineRule="auto"/>
              <w:jc w:val="center"/>
              <w:rPr>
                <w:rFonts w:ascii="Times New Roman" w:eastAsia="Times New Roman" w:hAnsi="Times New Roman" w:cs="Times New Roman"/>
                <w:color w:val="000000"/>
                <w:sz w:val="24"/>
                <w:szCs w:val="24"/>
                <w:lang w:eastAsia="id-ID"/>
              </w:rPr>
            </w:pPr>
            <w:r w:rsidRPr="00D725D7">
              <w:rPr>
                <w:rFonts w:ascii="Times New Roman" w:eastAsia="Times New Roman" w:hAnsi="Times New Roman" w:cs="Times New Roman"/>
                <w:color w:val="000000"/>
                <w:sz w:val="24"/>
                <w:szCs w:val="24"/>
                <w:lang w:eastAsia="id-ID"/>
              </w:rPr>
              <w:t>1E-6 BER</w:t>
            </w:r>
          </w:p>
        </w:tc>
      </w:tr>
      <w:tr w:rsidR="00E01AA4" w:rsidRPr="00D725D7" w:rsidTr="00C41A1C">
        <w:trPr>
          <w:trHeight w:val="315"/>
          <w:jc w:val="center"/>
        </w:trPr>
        <w:tc>
          <w:tcPr>
            <w:tcW w:w="3827" w:type="dxa"/>
            <w:tcBorders>
              <w:top w:val="nil"/>
              <w:left w:val="single" w:sz="4" w:space="0" w:color="auto"/>
              <w:bottom w:val="single" w:sz="4" w:space="0" w:color="auto"/>
              <w:right w:val="single" w:sz="4" w:space="0" w:color="auto"/>
            </w:tcBorders>
            <w:shd w:val="clear" w:color="auto" w:fill="auto"/>
            <w:noWrap/>
            <w:vAlign w:val="center"/>
            <w:hideMark/>
          </w:tcPr>
          <w:p w:rsidR="00E01AA4" w:rsidRPr="00D725D7" w:rsidRDefault="00E01AA4" w:rsidP="00C41A1C">
            <w:pPr>
              <w:spacing w:after="0" w:line="276" w:lineRule="auto"/>
              <w:rPr>
                <w:rFonts w:ascii="Times New Roman" w:eastAsia="Times New Roman" w:hAnsi="Times New Roman" w:cs="Times New Roman"/>
                <w:color w:val="000000"/>
                <w:sz w:val="24"/>
                <w:szCs w:val="24"/>
                <w:lang w:eastAsia="id-ID"/>
              </w:rPr>
            </w:pPr>
            <w:r w:rsidRPr="00D725D7">
              <w:rPr>
                <w:rFonts w:ascii="Times New Roman" w:eastAsia="Times New Roman" w:hAnsi="Times New Roman" w:cs="Times New Roman"/>
                <w:color w:val="000000"/>
                <w:sz w:val="24"/>
                <w:szCs w:val="24"/>
                <w:lang w:eastAsia="id-ID"/>
              </w:rPr>
              <w:t>RX threshold level (dBm)</w:t>
            </w:r>
          </w:p>
        </w:tc>
        <w:tc>
          <w:tcPr>
            <w:tcW w:w="1877" w:type="dxa"/>
            <w:tcBorders>
              <w:top w:val="nil"/>
              <w:left w:val="nil"/>
              <w:bottom w:val="single" w:sz="4" w:space="0" w:color="auto"/>
              <w:right w:val="single" w:sz="4" w:space="0" w:color="auto"/>
            </w:tcBorders>
            <w:shd w:val="clear" w:color="auto" w:fill="auto"/>
            <w:noWrap/>
            <w:vAlign w:val="center"/>
            <w:hideMark/>
          </w:tcPr>
          <w:p w:rsidR="00E01AA4" w:rsidRPr="00D725D7" w:rsidRDefault="00E01AA4" w:rsidP="00C41A1C">
            <w:pPr>
              <w:spacing w:after="0" w:line="276" w:lineRule="auto"/>
              <w:jc w:val="center"/>
              <w:rPr>
                <w:rFonts w:ascii="Times New Roman" w:eastAsia="Times New Roman" w:hAnsi="Times New Roman" w:cs="Times New Roman"/>
                <w:color w:val="000000"/>
                <w:sz w:val="24"/>
                <w:szCs w:val="24"/>
                <w:lang w:eastAsia="id-ID"/>
              </w:rPr>
            </w:pPr>
            <w:r w:rsidRPr="00D725D7">
              <w:rPr>
                <w:rFonts w:ascii="Times New Roman" w:eastAsia="Times New Roman" w:hAnsi="Times New Roman" w:cs="Times New Roman"/>
                <w:color w:val="000000"/>
                <w:sz w:val="24"/>
                <w:szCs w:val="24"/>
                <w:lang w:eastAsia="id-ID"/>
              </w:rPr>
              <w:t>-120.00</w:t>
            </w:r>
          </w:p>
        </w:tc>
        <w:tc>
          <w:tcPr>
            <w:tcW w:w="1809" w:type="dxa"/>
            <w:tcBorders>
              <w:top w:val="nil"/>
              <w:left w:val="nil"/>
              <w:bottom w:val="single" w:sz="4" w:space="0" w:color="auto"/>
              <w:right w:val="single" w:sz="4" w:space="0" w:color="auto"/>
            </w:tcBorders>
            <w:shd w:val="clear" w:color="auto" w:fill="auto"/>
            <w:noWrap/>
            <w:vAlign w:val="center"/>
            <w:hideMark/>
          </w:tcPr>
          <w:p w:rsidR="00E01AA4" w:rsidRPr="00D725D7" w:rsidRDefault="00E01AA4" w:rsidP="00C41A1C">
            <w:pPr>
              <w:spacing w:after="0" w:line="276" w:lineRule="auto"/>
              <w:jc w:val="center"/>
              <w:rPr>
                <w:rFonts w:ascii="Times New Roman" w:eastAsia="Times New Roman" w:hAnsi="Times New Roman" w:cs="Times New Roman"/>
                <w:color w:val="000000"/>
                <w:sz w:val="24"/>
                <w:szCs w:val="24"/>
                <w:lang w:eastAsia="id-ID"/>
              </w:rPr>
            </w:pPr>
            <w:r w:rsidRPr="00D725D7">
              <w:rPr>
                <w:rFonts w:ascii="Times New Roman" w:eastAsia="Times New Roman" w:hAnsi="Times New Roman" w:cs="Times New Roman"/>
                <w:color w:val="000000"/>
                <w:sz w:val="24"/>
                <w:szCs w:val="24"/>
                <w:lang w:eastAsia="id-ID"/>
              </w:rPr>
              <w:t>-120.00</w:t>
            </w:r>
          </w:p>
        </w:tc>
      </w:tr>
      <w:tr w:rsidR="00E01AA4" w:rsidRPr="00D725D7" w:rsidTr="00C41A1C">
        <w:trPr>
          <w:trHeight w:val="315"/>
          <w:jc w:val="center"/>
        </w:trPr>
        <w:tc>
          <w:tcPr>
            <w:tcW w:w="3827" w:type="dxa"/>
            <w:tcBorders>
              <w:top w:val="nil"/>
              <w:left w:val="single" w:sz="4" w:space="0" w:color="auto"/>
              <w:bottom w:val="single" w:sz="4" w:space="0" w:color="auto"/>
              <w:right w:val="single" w:sz="4" w:space="0" w:color="auto"/>
            </w:tcBorders>
            <w:shd w:val="clear" w:color="auto" w:fill="auto"/>
            <w:noWrap/>
            <w:vAlign w:val="center"/>
            <w:hideMark/>
          </w:tcPr>
          <w:p w:rsidR="00E01AA4" w:rsidRPr="00D725D7" w:rsidRDefault="00E01AA4" w:rsidP="00C41A1C">
            <w:pPr>
              <w:spacing w:after="0" w:line="276" w:lineRule="auto"/>
              <w:rPr>
                <w:rFonts w:ascii="Times New Roman" w:eastAsia="Times New Roman" w:hAnsi="Times New Roman" w:cs="Times New Roman"/>
                <w:color w:val="000000"/>
                <w:sz w:val="24"/>
                <w:szCs w:val="24"/>
                <w:lang w:eastAsia="id-ID"/>
              </w:rPr>
            </w:pPr>
            <w:r w:rsidRPr="00D725D7">
              <w:rPr>
                <w:rFonts w:ascii="Times New Roman" w:eastAsia="Times New Roman" w:hAnsi="Times New Roman" w:cs="Times New Roman"/>
                <w:color w:val="000000"/>
                <w:sz w:val="24"/>
                <w:szCs w:val="24"/>
                <w:lang w:eastAsia="id-ID"/>
              </w:rPr>
              <w:t>Receive signal (dBm)</w:t>
            </w:r>
          </w:p>
        </w:tc>
        <w:tc>
          <w:tcPr>
            <w:tcW w:w="1877" w:type="dxa"/>
            <w:tcBorders>
              <w:top w:val="nil"/>
              <w:left w:val="nil"/>
              <w:bottom w:val="single" w:sz="4" w:space="0" w:color="auto"/>
              <w:right w:val="single" w:sz="4" w:space="0" w:color="auto"/>
            </w:tcBorders>
            <w:shd w:val="clear" w:color="auto" w:fill="auto"/>
            <w:noWrap/>
            <w:vAlign w:val="center"/>
            <w:hideMark/>
          </w:tcPr>
          <w:p w:rsidR="00E01AA4" w:rsidRPr="00D725D7" w:rsidRDefault="00E01AA4" w:rsidP="00C41A1C">
            <w:pPr>
              <w:spacing w:after="0" w:line="276" w:lineRule="auto"/>
              <w:jc w:val="center"/>
              <w:rPr>
                <w:rFonts w:ascii="Times New Roman" w:eastAsia="Times New Roman" w:hAnsi="Times New Roman" w:cs="Times New Roman"/>
                <w:color w:val="000000"/>
                <w:sz w:val="24"/>
                <w:szCs w:val="24"/>
                <w:lang w:eastAsia="id-ID"/>
              </w:rPr>
            </w:pPr>
            <w:r w:rsidRPr="00D725D7">
              <w:rPr>
                <w:rFonts w:ascii="Times New Roman" w:eastAsia="Times New Roman" w:hAnsi="Times New Roman" w:cs="Times New Roman"/>
                <w:color w:val="000000"/>
                <w:sz w:val="24"/>
                <w:szCs w:val="24"/>
                <w:lang w:eastAsia="id-ID"/>
              </w:rPr>
              <w:t>-19.22</w:t>
            </w:r>
          </w:p>
        </w:tc>
        <w:tc>
          <w:tcPr>
            <w:tcW w:w="1809" w:type="dxa"/>
            <w:tcBorders>
              <w:top w:val="nil"/>
              <w:left w:val="nil"/>
              <w:bottom w:val="single" w:sz="4" w:space="0" w:color="auto"/>
              <w:right w:val="single" w:sz="4" w:space="0" w:color="auto"/>
            </w:tcBorders>
            <w:shd w:val="clear" w:color="auto" w:fill="auto"/>
            <w:noWrap/>
            <w:vAlign w:val="center"/>
            <w:hideMark/>
          </w:tcPr>
          <w:p w:rsidR="00E01AA4" w:rsidRPr="00D725D7" w:rsidRDefault="00E01AA4" w:rsidP="00C41A1C">
            <w:pPr>
              <w:spacing w:after="0" w:line="276" w:lineRule="auto"/>
              <w:jc w:val="center"/>
              <w:rPr>
                <w:rFonts w:ascii="Times New Roman" w:eastAsia="Times New Roman" w:hAnsi="Times New Roman" w:cs="Times New Roman"/>
                <w:color w:val="000000"/>
                <w:sz w:val="24"/>
                <w:szCs w:val="24"/>
                <w:lang w:eastAsia="id-ID"/>
              </w:rPr>
            </w:pPr>
            <w:r w:rsidRPr="00D725D7">
              <w:rPr>
                <w:rFonts w:ascii="Times New Roman" w:eastAsia="Times New Roman" w:hAnsi="Times New Roman" w:cs="Times New Roman"/>
                <w:color w:val="000000"/>
                <w:sz w:val="24"/>
                <w:szCs w:val="24"/>
                <w:lang w:eastAsia="id-ID"/>
              </w:rPr>
              <w:t>-19.22</w:t>
            </w:r>
          </w:p>
        </w:tc>
      </w:tr>
      <w:tr w:rsidR="00E01AA4" w:rsidRPr="00D725D7" w:rsidTr="00C41A1C">
        <w:trPr>
          <w:trHeight w:val="315"/>
          <w:jc w:val="center"/>
        </w:trPr>
        <w:tc>
          <w:tcPr>
            <w:tcW w:w="3827" w:type="dxa"/>
            <w:tcBorders>
              <w:top w:val="nil"/>
              <w:left w:val="single" w:sz="4" w:space="0" w:color="auto"/>
              <w:bottom w:val="single" w:sz="4" w:space="0" w:color="auto"/>
              <w:right w:val="single" w:sz="4" w:space="0" w:color="auto"/>
            </w:tcBorders>
            <w:shd w:val="clear" w:color="auto" w:fill="auto"/>
            <w:noWrap/>
            <w:vAlign w:val="center"/>
            <w:hideMark/>
          </w:tcPr>
          <w:p w:rsidR="00E01AA4" w:rsidRPr="00D725D7" w:rsidRDefault="00E01AA4" w:rsidP="00C41A1C">
            <w:pPr>
              <w:spacing w:after="0" w:line="276" w:lineRule="auto"/>
              <w:rPr>
                <w:rFonts w:ascii="Times New Roman" w:eastAsia="Times New Roman" w:hAnsi="Times New Roman" w:cs="Times New Roman"/>
                <w:color w:val="000000"/>
                <w:sz w:val="24"/>
                <w:szCs w:val="24"/>
                <w:lang w:eastAsia="id-ID"/>
              </w:rPr>
            </w:pPr>
            <w:r w:rsidRPr="00D725D7">
              <w:rPr>
                <w:rFonts w:ascii="Times New Roman" w:eastAsia="Times New Roman" w:hAnsi="Times New Roman" w:cs="Times New Roman"/>
                <w:color w:val="000000"/>
                <w:sz w:val="24"/>
                <w:szCs w:val="24"/>
                <w:lang w:eastAsia="id-ID"/>
              </w:rPr>
              <w:t>Thermal fade margin (dB)</w:t>
            </w:r>
          </w:p>
        </w:tc>
        <w:tc>
          <w:tcPr>
            <w:tcW w:w="1877" w:type="dxa"/>
            <w:tcBorders>
              <w:top w:val="nil"/>
              <w:left w:val="nil"/>
              <w:bottom w:val="single" w:sz="4" w:space="0" w:color="auto"/>
              <w:right w:val="single" w:sz="4" w:space="0" w:color="auto"/>
            </w:tcBorders>
            <w:shd w:val="clear" w:color="auto" w:fill="auto"/>
            <w:noWrap/>
            <w:vAlign w:val="center"/>
            <w:hideMark/>
          </w:tcPr>
          <w:p w:rsidR="00E01AA4" w:rsidRPr="00D725D7" w:rsidRDefault="00E01AA4" w:rsidP="00C41A1C">
            <w:pPr>
              <w:spacing w:after="0" w:line="276" w:lineRule="auto"/>
              <w:jc w:val="center"/>
              <w:rPr>
                <w:rFonts w:ascii="Times New Roman" w:eastAsia="Times New Roman" w:hAnsi="Times New Roman" w:cs="Times New Roman"/>
                <w:color w:val="000000"/>
                <w:sz w:val="24"/>
                <w:szCs w:val="24"/>
                <w:lang w:eastAsia="id-ID"/>
              </w:rPr>
            </w:pPr>
            <w:r w:rsidRPr="00D725D7">
              <w:rPr>
                <w:rFonts w:ascii="Times New Roman" w:eastAsia="Times New Roman" w:hAnsi="Times New Roman" w:cs="Times New Roman"/>
                <w:color w:val="000000"/>
                <w:sz w:val="24"/>
                <w:szCs w:val="24"/>
                <w:lang w:eastAsia="id-ID"/>
              </w:rPr>
              <w:t>100.78</w:t>
            </w:r>
          </w:p>
        </w:tc>
        <w:tc>
          <w:tcPr>
            <w:tcW w:w="1809" w:type="dxa"/>
            <w:tcBorders>
              <w:top w:val="nil"/>
              <w:left w:val="nil"/>
              <w:bottom w:val="single" w:sz="4" w:space="0" w:color="auto"/>
              <w:right w:val="single" w:sz="4" w:space="0" w:color="auto"/>
            </w:tcBorders>
            <w:shd w:val="clear" w:color="auto" w:fill="auto"/>
            <w:noWrap/>
            <w:vAlign w:val="center"/>
            <w:hideMark/>
          </w:tcPr>
          <w:p w:rsidR="00E01AA4" w:rsidRPr="00D725D7" w:rsidRDefault="00E01AA4" w:rsidP="00C41A1C">
            <w:pPr>
              <w:spacing w:after="0" w:line="276" w:lineRule="auto"/>
              <w:jc w:val="center"/>
              <w:rPr>
                <w:rFonts w:ascii="Times New Roman" w:eastAsia="Times New Roman" w:hAnsi="Times New Roman" w:cs="Times New Roman"/>
                <w:color w:val="000000"/>
                <w:sz w:val="24"/>
                <w:szCs w:val="24"/>
                <w:lang w:eastAsia="id-ID"/>
              </w:rPr>
            </w:pPr>
            <w:r w:rsidRPr="00D725D7">
              <w:rPr>
                <w:rFonts w:ascii="Times New Roman" w:eastAsia="Times New Roman" w:hAnsi="Times New Roman" w:cs="Times New Roman"/>
                <w:color w:val="000000"/>
                <w:sz w:val="24"/>
                <w:szCs w:val="24"/>
                <w:lang w:eastAsia="id-ID"/>
              </w:rPr>
              <w:t>100.78</w:t>
            </w:r>
          </w:p>
        </w:tc>
      </w:tr>
      <w:tr w:rsidR="00E01AA4" w:rsidRPr="00D725D7" w:rsidTr="00C41A1C">
        <w:trPr>
          <w:trHeight w:val="315"/>
          <w:jc w:val="center"/>
        </w:trPr>
        <w:tc>
          <w:tcPr>
            <w:tcW w:w="3827" w:type="dxa"/>
            <w:tcBorders>
              <w:top w:val="nil"/>
              <w:left w:val="single" w:sz="4" w:space="0" w:color="auto"/>
              <w:bottom w:val="single" w:sz="4" w:space="0" w:color="auto"/>
              <w:right w:val="single" w:sz="4" w:space="0" w:color="auto"/>
            </w:tcBorders>
            <w:shd w:val="clear" w:color="auto" w:fill="auto"/>
            <w:noWrap/>
            <w:vAlign w:val="center"/>
            <w:hideMark/>
          </w:tcPr>
          <w:p w:rsidR="00E01AA4" w:rsidRPr="00D725D7" w:rsidRDefault="00E01AA4" w:rsidP="00C41A1C">
            <w:pPr>
              <w:spacing w:after="0" w:line="276" w:lineRule="auto"/>
              <w:rPr>
                <w:rFonts w:ascii="Times New Roman" w:eastAsia="Times New Roman" w:hAnsi="Times New Roman" w:cs="Times New Roman"/>
                <w:color w:val="000000"/>
                <w:sz w:val="24"/>
                <w:szCs w:val="24"/>
                <w:lang w:eastAsia="id-ID"/>
              </w:rPr>
            </w:pPr>
            <w:r w:rsidRPr="00D725D7">
              <w:rPr>
                <w:rFonts w:ascii="Times New Roman" w:eastAsia="Times New Roman" w:hAnsi="Times New Roman" w:cs="Times New Roman"/>
                <w:color w:val="000000"/>
                <w:sz w:val="24"/>
                <w:szCs w:val="24"/>
                <w:lang w:eastAsia="id-ID"/>
              </w:rPr>
              <w:t>Dispersive fade margin (dB)</w:t>
            </w:r>
          </w:p>
        </w:tc>
        <w:tc>
          <w:tcPr>
            <w:tcW w:w="1877" w:type="dxa"/>
            <w:tcBorders>
              <w:top w:val="nil"/>
              <w:left w:val="nil"/>
              <w:bottom w:val="single" w:sz="4" w:space="0" w:color="auto"/>
              <w:right w:val="single" w:sz="4" w:space="0" w:color="auto"/>
            </w:tcBorders>
            <w:shd w:val="clear" w:color="auto" w:fill="auto"/>
            <w:noWrap/>
            <w:vAlign w:val="center"/>
            <w:hideMark/>
          </w:tcPr>
          <w:p w:rsidR="00E01AA4" w:rsidRPr="00D725D7" w:rsidRDefault="00E01AA4" w:rsidP="00C41A1C">
            <w:pPr>
              <w:spacing w:after="0" w:line="276" w:lineRule="auto"/>
              <w:jc w:val="center"/>
              <w:rPr>
                <w:rFonts w:ascii="Times New Roman" w:eastAsia="Times New Roman" w:hAnsi="Times New Roman" w:cs="Times New Roman"/>
                <w:color w:val="000000"/>
                <w:sz w:val="24"/>
                <w:szCs w:val="24"/>
                <w:lang w:eastAsia="id-ID"/>
              </w:rPr>
            </w:pPr>
            <w:r w:rsidRPr="00D725D7">
              <w:rPr>
                <w:rFonts w:ascii="Times New Roman" w:eastAsia="Times New Roman" w:hAnsi="Times New Roman" w:cs="Times New Roman"/>
                <w:color w:val="000000"/>
                <w:sz w:val="24"/>
                <w:szCs w:val="24"/>
                <w:lang w:eastAsia="id-ID"/>
              </w:rPr>
              <w:t>54.00</w:t>
            </w:r>
          </w:p>
        </w:tc>
        <w:tc>
          <w:tcPr>
            <w:tcW w:w="1809" w:type="dxa"/>
            <w:tcBorders>
              <w:top w:val="nil"/>
              <w:left w:val="nil"/>
              <w:bottom w:val="single" w:sz="4" w:space="0" w:color="auto"/>
              <w:right w:val="single" w:sz="4" w:space="0" w:color="auto"/>
            </w:tcBorders>
            <w:shd w:val="clear" w:color="auto" w:fill="auto"/>
            <w:noWrap/>
            <w:vAlign w:val="center"/>
            <w:hideMark/>
          </w:tcPr>
          <w:p w:rsidR="00E01AA4" w:rsidRPr="00D725D7" w:rsidRDefault="00E01AA4" w:rsidP="00C41A1C">
            <w:pPr>
              <w:spacing w:after="0" w:line="276" w:lineRule="auto"/>
              <w:jc w:val="center"/>
              <w:rPr>
                <w:rFonts w:ascii="Times New Roman" w:eastAsia="Times New Roman" w:hAnsi="Times New Roman" w:cs="Times New Roman"/>
                <w:color w:val="000000"/>
                <w:sz w:val="24"/>
                <w:szCs w:val="24"/>
                <w:lang w:eastAsia="id-ID"/>
              </w:rPr>
            </w:pPr>
            <w:r w:rsidRPr="00D725D7">
              <w:rPr>
                <w:rFonts w:ascii="Times New Roman" w:eastAsia="Times New Roman" w:hAnsi="Times New Roman" w:cs="Times New Roman"/>
                <w:color w:val="000000"/>
                <w:sz w:val="24"/>
                <w:szCs w:val="24"/>
                <w:lang w:eastAsia="id-ID"/>
              </w:rPr>
              <w:t>54.00</w:t>
            </w:r>
          </w:p>
        </w:tc>
      </w:tr>
      <w:tr w:rsidR="00E01AA4" w:rsidRPr="00D725D7" w:rsidTr="00C41A1C">
        <w:trPr>
          <w:trHeight w:val="315"/>
          <w:jc w:val="center"/>
        </w:trPr>
        <w:tc>
          <w:tcPr>
            <w:tcW w:w="3827" w:type="dxa"/>
            <w:tcBorders>
              <w:top w:val="nil"/>
              <w:left w:val="single" w:sz="4" w:space="0" w:color="auto"/>
              <w:bottom w:val="single" w:sz="4" w:space="0" w:color="auto"/>
              <w:right w:val="single" w:sz="4" w:space="0" w:color="auto"/>
            </w:tcBorders>
            <w:shd w:val="clear" w:color="auto" w:fill="auto"/>
            <w:noWrap/>
            <w:vAlign w:val="center"/>
            <w:hideMark/>
          </w:tcPr>
          <w:p w:rsidR="00E01AA4" w:rsidRPr="00D725D7" w:rsidRDefault="00E01AA4" w:rsidP="00C41A1C">
            <w:pPr>
              <w:spacing w:after="0" w:line="276" w:lineRule="auto"/>
              <w:rPr>
                <w:rFonts w:ascii="Times New Roman" w:eastAsia="Times New Roman" w:hAnsi="Times New Roman" w:cs="Times New Roman"/>
                <w:color w:val="000000"/>
                <w:sz w:val="24"/>
                <w:szCs w:val="24"/>
                <w:lang w:eastAsia="id-ID"/>
              </w:rPr>
            </w:pPr>
            <w:r w:rsidRPr="00D725D7">
              <w:rPr>
                <w:rFonts w:ascii="Times New Roman" w:eastAsia="Times New Roman" w:hAnsi="Times New Roman" w:cs="Times New Roman"/>
                <w:color w:val="000000"/>
                <w:sz w:val="24"/>
                <w:szCs w:val="24"/>
                <w:lang w:eastAsia="id-ID"/>
              </w:rPr>
              <w:t>Dispersive fade occurrence factor</w:t>
            </w:r>
          </w:p>
        </w:tc>
        <w:tc>
          <w:tcPr>
            <w:tcW w:w="3686" w:type="dxa"/>
            <w:gridSpan w:val="2"/>
            <w:tcBorders>
              <w:top w:val="single" w:sz="4" w:space="0" w:color="auto"/>
              <w:left w:val="nil"/>
              <w:bottom w:val="single" w:sz="4" w:space="0" w:color="auto"/>
              <w:right w:val="single" w:sz="4" w:space="0" w:color="auto"/>
            </w:tcBorders>
            <w:shd w:val="clear" w:color="auto" w:fill="auto"/>
            <w:noWrap/>
            <w:vAlign w:val="center"/>
            <w:hideMark/>
          </w:tcPr>
          <w:p w:rsidR="00E01AA4" w:rsidRPr="00D725D7" w:rsidRDefault="00E01AA4" w:rsidP="00C41A1C">
            <w:pPr>
              <w:spacing w:after="0" w:line="276" w:lineRule="auto"/>
              <w:jc w:val="center"/>
              <w:rPr>
                <w:rFonts w:ascii="Times New Roman" w:eastAsia="Times New Roman" w:hAnsi="Times New Roman" w:cs="Times New Roman"/>
                <w:color w:val="000000"/>
                <w:sz w:val="24"/>
                <w:szCs w:val="24"/>
                <w:lang w:eastAsia="id-ID"/>
              </w:rPr>
            </w:pPr>
            <w:r w:rsidRPr="00D725D7">
              <w:rPr>
                <w:rFonts w:ascii="Times New Roman" w:eastAsia="Times New Roman" w:hAnsi="Times New Roman" w:cs="Times New Roman"/>
                <w:color w:val="000000"/>
                <w:sz w:val="24"/>
                <w:szCs w:val="24"/>
                <w:lang w:eastAsia="id-ID"/>
              </w:rPr>
              <w:t>3.00</w:t>
            </w:r>
          </w:p>
        </w:tc>
      </w:tr>
      <w:tr w:rsidR="00E01AA4" w:rsidRPr="00D725D7" w:rsidTr="00C41A1C">
        <w:trPr>
          <w:trHeight w:val="315"/>
          <w:jc w:val="center"/>
        </w:trPr>
        <w:tc>
          <w:tcPr>
            <w:tcW w:w="3827" w:type="dxa"/>
            <w:tcBorders>
              <w:top w:val="nil"/>
              <w:left w:val="single" w:sz="4" w:space="0" w:color="auto"/>
              <w:bottom w:val="single" w:sz="4" w:space="0" w:color="auto"/>
              <w:right w:val="single" w:sz="4" w:space="0" w:color="auto"/>
            </w:tcBorders>
            <w:shd w:val="clear" w:color="auto" w:fill="auto"/>
            <w:noWrap/>
            <w:vAlign w:val="center"/>
            <w:hideMark/>
          </w:tcPr>
          <w:p w:rsidR="00E01AA4" w:rsidRPr="00D725D7" w:rsidRDefault="00E01AA4" w:rsidP="00C41A1C">
            <w:pPr>
              <w:spacing w:after="0" w:line="276" w:lineRule="auto"/>
              <w:rPr>
                <w:rFonts w:ascii="Times New Roman" w:eastAsia="Times New Roman" w:hAnsi="Times New Roman" w:cs="Times New Roman"/>
                <w:color w:val="000000"/>
                <w:sz w:val="24"/>
                <w:szCs w:val="24"/>
                <w:lang w:eastAsia="id-ID"/>
              </w:rPr>
            </w:pPr>
            <w:r w:rsidRPr="00D725D7">
              <w:rPr>
                <w:rFonts w:ascii="Times New Roman" w:eastAsia="Times New Roman" w:hAnsi="Times New Roman" w:cs="Times New Roman"/>
                <w:color w:val="000000"/>
                <w:sz w:val="24"/>
                <w:szCs w:val="24"/>
                <w:lang w:eastAsia="id-ID"/>
              </w:rPr>
              <w:t>Effective fade margin (dB)</w:t>
            </w:r>
          </w:p>
        </w:tc>
        <w:tc>
          <w:tcPr>
            <w:tcW w:w="1877" w:type="dxa"/>
            <w:tcBorders>
              <w:top w:val="nil"/>
              <w:left w:val="nil"/>
              <w:bottom w:val="single" w:sz="4" w:space="0" w:color="auto"/>
              <w:right w:val="single" w:sz="4" w:space="0" w:color="auto"/>
            </w:tcBorders>
            <w:shd w:val="clear" w:color="auto" w:fill="auto"/>
            <w:noWrap/>
            <w:vAlign w:val="center"/>
            <w:hideMark/>
          </w:tcPr>
          <w:p w:rsidR="00E01AA4" w:rsidRPr="00D725D7" w:rsidRDefault="00E01AA4" w:rsidP="00C41A1C">
            <w:pPr>
              <w:spacing w:after="0" w:line="276" w:lineRule="auto"/>
              <w:jc w:val="center"/>
              <w:rPr>
                <w:rFonts w:ascii="Times New Roman" w:eastAsia="Times New Roman" w:hAnsi="Times New Roman" w:cs="Times New Roman"/>
                <w:color w:val="000000"/>
                <w:sz w:val="24"/>
                <w:szCs w:val="24"/>
                <w:lang w:eastAsia="id-ID"/>
              </w:rPr>
            </w:pPr>
            <w:r w:rsidRPr="00D725D7">
              <w:rPr>
                <w:rFonts w:ascii="Times New Roman" w:eastAsia="Times New Roman" w:hAnsi="Times New Roman" w:cs="Times New Roman"/>
                <w:color w:val="000000"/>
                <w:sz w:val="24"/>
                <w:szCs w:val="24"/>
                <w:lang w:eastAsia="id-ID"/>
              </w:rPr>
              <w:t>49.23</w:t>
            </w:r>
          </w:p>
        </w:tc>
        <w:tc>
          <w:tcPr>
            <w:tcW w:w="1809" w:type="dxa"/>
            <w:tcBorders>
              <w:top w:val="nil"/>
              <w:left w:val="nil"/>
              <w:bottom w:val="single" w:sz="4" w:space="0" w:color="auto"/>
              <w:right w:val="single" w:sz="4" w:space="0" w:color="auto"/>
            </w:tcBorders>
            <w:shd w:val="clear" w:color="auto" w:fill="auto"/>
            <w:noWrap/>
            <w:vAlign w:val="center"/>
            <w:hideMark/>
          </w:tcPr>
          <w:p w:rsidR="00E01AA4" w:rsidRPr="00D725D7" w:rsidRDefault="00E01AA4" w:rsidP="00C41A1C">
            <w:pPr>
              <w:spacing w:after="0" w:line="276" w:lineRule="auto"/>
              <w:jc w:val="center"/>
              <w:rPr>
                <w:rFonts w:ascii="Times New Roman" w:eastAsia="Times New Roman" w:hAnsi="Times New Roman" w:cs="Times New Roman"/>
                <w:color w:val="000000"/>
                <w:sz w:val="24"/>
                <w:szCs w:val="24"/>
                <w:lang w:eastAsia="id-ID"/>
              </w:rPr>
            </w:pPr>
            <w:r w:rsidRPr="00D725D7">
              <w:rPr>
                <w:rFonts w:ascii="Times New Roman" w:eastAsia="Times New Roman" w:hAnsi="Times New Roman" w:cs="Times New Roman"/>
                <w:color w:val="000000"/>
                <w:sz w:val="24"/>
                <w:szCs w:val="24"/>
                <w:lang w:eastAsia="id-ID"/>
              </w:rPr>
              <w:t>49.23</w:t>
            </w:r>
          </w:p>
        </w:tc>
      </w:tr>
      <w:tr w:rsidR="00E01AA4" w:rsidRPr="00D725D7" w:rsidTr="00C41A1C">
        <w:trPr>
          <w:trHeight w:val="315"/>
          <w:jc w:val="center"/>
        </w:trPr>
        <w:tc>
          <w:tcPr>
            <w:tcW w:w="3827" w:type="dxa"/>
            <w:tcBorders>
              <w:top w:val="nil"/>
              <w:left w:val="single" w:sz="4" w:space="0" w:color="auto"/>
              <w:bottom w:val="single" w:sz="4" w:space="0" w:color="auto"/>
              <w:right w:val="single" w:sz="4" w:space="0" w:color="auto"/>
            </w:tcBorders>
            <w:shd w:val="clear" w:color="auto" w:fill="auto"/>
            <w:noWrap/>
            <w:vAlign w:val="center"/>
            <w:hideMark/>
          </w:tcPr>
          <w:p w:rsidR="00E01AA4" w:rsidRPr="00D725D7" w:rsidRDefault="00E01AA4" w:rsidP="00C41A1C">
            <w:pPr>
              <w:spacing w:after="0" w:line="276" w:lineRule="auto"/>
              <w:rPr>
                <w:rFonts w:ascii="Times New Roman" w:eastAsia="Times New Roman" w:hAnsi="Times New Roman" w:cs="Times New Roman"/>
                <w:color w:val="000000"/>
                <w:sz w:val="24"/>
                <w:szCs w:val="24"/>
                <w:lang w:eastAsia="id-ID"/>
              </w:rPr>
            </w:pPr>
            <w:r w:rsidRPr="00D725D7">
              <w:rPr>
                <w:rFonts w:ascii="Times New Roman" w:eastAsia="Times New Roman" w:hAnsi="Times New Roman" w:cs="Times New Roman"/>
                <w:color w:val="000000"/>
                <w:sz w:val="24"/>
                <w:szCs w:val="24"/>
                <w:lang w:eastAsia="id-ID"/>
              </w:rPr>
              <w:t>Climatic factor</w:t>
            </w:r>
          </w:p>
        </w:tc>
        <w:tc>
          <w:tcPr>
            <w:tcW w:w="3686" w:type="dxa"/>
            <w:gridSpan w:val="2"/>
            <w:tcBorders>
              <w:top w:val="single" w:sz="4" w:space="0" w:color="auto"/>
              <w:left w:val="nil"/>
              <w:bottom w:val="single" w:sz="4" w:space="0" w:color="auto"/>
              <w:right w:val="single" w:sz="4" w:space="0" w:color="auto"/>
            </w:tcBorders>
            <w:shd w:val="clear" w:color="auto" w:fill="auto"/>
            <w:noWrap/>
            <w:vAlign w:val="center"/>
            <w:hideMark/>
          </w:tcPr>
          <w:p w:rsidR="00E01AA4" w:rsidRPr="00D725D7" w:rsidRDefault="00E01AA4" w:rsidP="00C41A1C">
            <w:pPr>
              <w:spacing w:after="0" w:line="276" w:lineRule="auto"/>
              <w:jc w:val="center"/>
              <w:rPr>
                <w:rFonts w:ascii="Times New Roman" w:eastAsia="Times New Roman" w:hAnsi="Times New Roman" w:cs="Times New Roman"/>
                <w:color w:val="000000"/>
                <w:sz w:val="24"/>
                <w:szCs w:val="24"/>
                <w:lang w:eastAsia="id-ID"/>
              </w:rPr>
            </w:pPr>
            <w:r w:rsidRPr="00D725D7">
              <w:rPr>
                <w:rFonts w:ascii="Times New Roman" w:eastAsia="Times New Roman" w:hAnsi="Times New Roman" w:cs="Times New Roman"/>
                <w:color w:val="000000"/>
                <w:sz w:val="24"/>
                <w:szCs w:val="24"/>
                <w:lang w:eastAsia="id-ID"/>
              </w:rPr>
              <w:t>2.00</w:t>
            </w:r>
          </w:p>
        </w:tc>
      </w:tr>
      <w:tr w:rsidR="00E01AA4" w:rsidRPr="00D725D7" w:rsidTr="00C41A1C">
        <w:trPr>
          <w:trHeight w:val="315"/>
          <w:jc w:val="center"/>
        </w:trPr>
        <w:tc>
          <w:tcPr>
            <w:tcW w:w="3827" w:type="dxa"/>
            <w:tcBorders>
              <w:top w:val="nil"/>
              <w:left w:val="single" w:sz="4" w:space="0" w:color="auto"/>
              <w:bottom w:val="single" w:sz="4" w:space="0" w:color="auto"/>
              <w:right w:val="single" w:sz="4" w:space="0" w:color="auto"/>
            </w:tcBorders>
            <w:shd w:val="clear" w:color="auto" w:fill="auto"/>
            <w:noWrap/>
            <w:vAlign w:val="center"/>
            <w:hideMark/>
          </w:tcPr>
          <w:p w:rsidR="00E01AA4" w:rsidRPr="00D725D7" w:rsidRDefault="00E01AA4" w:rsidP="00C41A1C">
            <w:pPr>
              <w:spacing w:after="0" w:line="276" w:lineRule="auto"/>
              <w:rPr>
                <w:rFonts w:ascii="Times New Roman" w:eastAsia="Times New Roman" w:hAnsi="Times New Roman" w:cs="Times New Roman"/>
                <w:color w:val="000000"/>
                <w:sz w:val="24"/>
                <w:szCs w:val="24"/>
                <w:lang w:eastAsia="id-ID"/>
              </w:rPr>
            </w:pPr>
            <w:r w:rsidRPr="00D725D7">
              <w:rPr>
                <w:rFonts w:ascii="Times New Roman" w:eastAsia="Times New Roman" w:hAnsi="Times New Roman" w:cs="Times New Roman"/>
                <w:color w:val="000000"/>
                <w:sz w:val="24"/>
                <w:szCs w:val="24"/>
                <w:lang w:eastAsia="id-ID"/>
              </w:rPr>
              <w:t>Terrain roughness (m)</w:t>
            </w:r>
          </w:p>
        </w:tc>
        <w:tc>
          <w:tcPr>
            <w:tcW w:w="3686" w:type="dxa"/>
            <w:gridSpan w:val="2"/>
            <w:tcBorders>
              <w:top w:val="single" w:sz="4" w:space="0" w:color="auto"/>
              <w:left w:val="nil"/>
              <w:bottom w:val="single" w:sz="4" w:space="0" w:color="auto"/>
              <w:right w:val="single" w:sz="4" w:space="0" w:color="auto"/>
            </w:tcBorders>
            <w:shd w:val="clear" w:color="auto" w:fill="auto"/>
            <w:noWrap/>
            <w:vAlign w:val="center"/>
            <w:hideMark/>
          </w:tcPr>
          <w:p w:rsidR="00E01AA4" w:rsidRPr="00D725D7" w:rsidRDefault="00E01AA4" w:rsidP="00C41A1C">
            <w:pPr>
              <w:spacing w:after="0" w:line="276" w:lineRule="auto"/>
              <w:jc w:val="center"/>
              <w:rPr>
                <w:rFonts w:ascii="Times New Roman" w:eastAsia="Times New Roman" w:hAnsi="Times New Roman" w:cs="Times New Roman"/>
                <w:color w:val="000000"/>
                <w:sz w:val="24"/>
                <w:szCs w:val="24"/>
                <w:lang w:eastAsia="id-ID"/>
              </w:rPr>
            </w:pPr>
            <w:r w:rsidRPr="00D725D7">
              <w:rPr>
                <w:rFonts w:ascii="Times New Roman" w:eastAsia="Times New Roman" w:hAnsi="Times New Roman" w:cs="Times New Roman"/>
                <w:color w:val="000000"/>
                <w:sz w:val="24"/>
                <w:szCs w:val="24"/>
                <w:lang w:eastAsia="id-ID"/>
              </w:rPr>
              <w:t>42.67</w:t>
            </w:r>
          </w:p>
        </w:tc>
      </w:tr>
      <w:tr w:rsidR="00E01AA4" w:rsidRPr="00D725D7" w:rsidTr="00C41A1C">
        <w:trPr>
          <w:trHeight w:val="315"/>
          <w:jc w:val="center"/>
        </w:trPr>
        <w:tc>
          <w:tcPr>
            <w:tcW w:w="3827" w:type="dxa"/>
            <w:tcBorders>
              <w:top w:val="nil"/>
              <w:left w:val="single" w:sz="4" w:space="0" w:color="auto"/>
              <w:bottom w:val="single" w:sz="4" w:space="0" w:color="auto"/>
              <w:right w:val="single" w:sz="4" w:space="0" w:color="auto"/>
            </w:tcBorders>
            <w:shd w:val="clear" w:color="auto" w:fill="auto"/>
            <w:noWrap/>
            <w:vAlign w:val="center"/>
            <w:hideMark/>
          </w:tcPr>
          <w:p w:rsidR="00E01AA4" w:rsidRPr="00D725D7" w:rsidRDefault="00E01AA4" w:rsidP="00C41A1C">
            <w:pPr>
              <w:spacing w:after="0" w:line="276" w:lineRule="auto"/>
              <w:rPr>
                <w:rFonts w:ascii="Times New Roman" w:eastAsia="Times New Roman" w:hAnsi="Times New Roman" w:cs="Times New Roman"/>
                <w:color w:val="000000"/>
                <w:sz w:val="24"/>
                <w:szCs w:val="24"/>
                <w:lang w:eastAsia="id-ID"/>
              </w:rPr>
            </w:pPr>
            <w:r w:rsidRPr="00D725D7">
              <w:rPr>
                <w:rFonts w:ascii="Times New Roman" w:eastAsia="Times New Roman" w:hAnsi="Times New Roman" w:cs="Times New Roman"/>
                <w:color w:val="000000"/>
                <w:sz w:val="24"/>
                <w:szCs w:val="24"/>
                <w:lang w:eastAsia="id-ID"/>
              </w:rPr>
              <w:t>C factor</w:t>
            </w:r>
          </w:p>
        </w:tc>
        <w:tc>
          <w:tcPr>
            <w:tcW w:w="3686" w:type="dxa"/>
            <w:gridSpan w:val="2"/>
            <w:tcBorders>
              <w:top w:val="single" w:sz="4" w:space="0" w:color="auto"/>
              <w:left w:val="nil"/>
              <w:bottom w:val="single" w:sz="4" w:space="0" w:color="auto"/>
              <w:right w:val="single" w:sz="4" w:space="0" w:color="auto"/>
            </w:tcBorders>
            <w:shd w:val="clear" w:color="auto" w:fill="auto"/>
            <w:noWrap/>
            <w:vAlign w:val="center"/>
            <w:hideMark/>
          </w:tcPr>
          <w:p w:rsidR="00E01AA4" w:rsidRPr="00D725D7" w:rsidRDefault="00E01AA4" w:rsidP="00C41A1C">
            <w:pPr>
              <w:spacing w:after="0" w:line="276" w:lineRule="auto"/>
              <w:jc w:val="center"/>
              <w:rPr>
                <w:rFonts w:ascii="Times New Roman" w:eastAsia="Times New Roman" w:hAnsi="Times New Roman" w:cs="Times New Roman"/>
                <w:color w:val="000000"/>
                <w:sz w:val="24"/>
                <w:szCs w:val="24"/>
                <w:lang w:eastAsia="id-ID"/>
              </w:rPr>
            </w:pPr>
            <w:r w:rsidRPr="00D725D7">
              <w:rPr>
                <w:rFonts w:ascii="Times New Roman" w:eastAsia="Times New Roman" w:hAnsi="Times New Roman" w:cs="Times New Roman"/>
                <w:color w:val="000000"/>
                <w:sz w:val="24"/>
                <w:szCs w:val="24"/>
                <w:lang w:eastAsia="id-ID"/>
              </w:rPr>
              <w:t>0.52</w:t>
            </w:r>
          </w:p>
        </w:tc>
      </w:tr>
      <w:tr w:rsidR="00E01AA4" w:rsidRPr="00D725D7" w:rsidTr="00C41A1C">
        <w:trPr>
          <w:trHeight w:val="315"/>
          <w:jc w:val="center"/>
        </w:trPr>
        <w:tc>
          <w:tcPr>
            <w:tcW w:w="3827" w:type="dxa"/>
            <w:tcBorders>
              <w:top w:val="nil"/>
              <w:left w:val="single" w:sz="4" w:space="0" w:color="auto"/>
              <w:bottom w:val="single" w:sz="4" w:space="0" w:color="auto"/>
              <w:right w:val="single" w:sz="4" w:space="0" w:color="auto"/>
            </w:tcBorders>
            <w:shd w:val="clear" w:color="auto" w:fill="auto"/>
            <w:noWrap/>
            <w:vAlign w:val="center"/>
            <w:hideMark/>
          </w:tcPr>
          <w:p w:rsidR="00E01AA4" w:rsidRPr="00D725D7" w:rsidRDefault="00E01AA4" w:rsidP="00C41A1C">
            <w:pPr>
              <w:spacing w:after="0" w:line="276" w:lineRule="auto"/>
              <w:rPr>
                <w:rFonts w:ascii="Times New Roman" w:eastAsia="Times New Roman" w:hAnsi="Times New Roman" w:cs="Times New Roman"/>
                <w:color w:val="000000"/>
                <w:sz w:val="24"/>
                <w:szCs w:val="24"/>
                <w:lang w:eastAsia="id-ID"/>
              </w:rPr>
            </w:pPr>
            <w:r w:rsidRPr="00D725D7">
              <w:rPr>
                <w:rFonts w:ascii="Times New Roman" w:eastAsia="Times New Roman" w:hAnsi="Times New Roman" w:cs="Times New Roman"/>
                <w:color w:val="000000"/>
                <w:sz w:val="24"/>
                <w:szCs w:val="24"/>
                <w:lang w:eastAsia="id-ID"/>
              </w:rPr>
              <w:t>Average annual temperature (°C)</w:t>
            </w:r>
          </w:p>
        </w:tc>
        <w:tc>
          <w:tcPr>
            <w:tcW w:w="3686" w:type="dxa"/>
            <w:gridSpan w:val="2"/>
            <w:tcBorders>
              <w:top w:val="single" w:sz="4" w:space="0" w:color="auto"/>
              <w:left w:val="nil"/>
              <w:bottom w:val="single" w:sz="4" w:space="0" w:color="auto"/>
              <w:right w:val="single" w:sz="4" w:space="0" w:color="auto"/>
            </w:tcBorders>
            <w:shd w:val="clear" w:color="auto" w:fill="auto"/>
            <w:noWrap/>
            <w:vAlign w:val="center"/>
            <w:hideMark/>
          </w:tcPr>
          <w:p w:rsidR="00E01AA4" w:rsidRPr="00D725D7" w:rsidRDefault="00E01AA4" w:rsidP="00C41A1C">
            <w:pPr>
              <w:spacing w:after="0" w:line="276" w:lineRule="auto"/>
              <w:jc w:val="center"/>
              <w:rPr>
                <w:rFonts w:ascii="Times New Roman" w:eastAsia="Times New Roman" w:hAnsi="Times New Roman" w:cs="Times New Roman"/>
                <w:color w:val="000000"/>
                <w:sz w:val="24"/>
                <w:szCs w:val="24"/>
                <w:lang w:eastAsia="id-ID"/>
              </w:rPr>
            </w:pPr>
            <w:r w:rsidRPr="00D725D7">
              <w:rPr>
                <w:rFonts w:ascii="Times New Roman" w:eastAsia="Times New Roman" w:hAnsi="Times New Roman" w:cs="Times New Roman"/>
                <w:color w:val="000000"/>
                <w:sz w:val="24"/>
                <w:szCs w:val="24"/>
                <w:lang w:eastAsia="id-ID"/>
              </w:rPr>
              <w:t>23.07</w:t>
            </w:r>
          </w:p>
        </w:tc>
      </w:tr>
      <w:tr w:rsidR="00E01AA4" w:rsidRPr="00D725D7" w:rsidTr="00C41A1C">
        <w:trPr>
          <w:trHeight w:val="315"/>
          <w:jc w:val="center"/>
        </w:trPr>
        <w:tc>
          <w:tcPr>
            <w:tcW w:w="3827" w:type="dxa"/>
            <w:tcBorders>
              <w:top w:val="nil"/>
              <w:left w:val="single" w:sz="4" w:space="0" w:color="auto"/>
              <w:bottom w:val="single" w:sz="4" w:space="0" w:color="auto"/>
              <w:right w:val="single" w:sz="4" w:space="0" w:color="auto"/>
            </w:tcBorders>
            <w:shd w:val="clear" w:color="auto" w:fill="auto"/>
            <w:noWrap/>
            <w:vAlign w:val="center"/>
            <w:hideMark/>
          </w:tcPr>
          <w:p w:rsidR="00E01AA4" w:rsidRPr="00D725D7" w:rsidRDefault="00E01AA4" w:rsidP="00C41A1C">
            <w:pPr>
              <w:spacing w:after="0" w:line="276" w:lineRule="auto"/>
              <w:rPr>
                <w:rFonts w:ascii="Times New Roman" w:eastAsia="Times New Roman" w:hAnsi="Times New Roman" w:cs="Times New Roman"/>
                <w:color w:val="000000"/>
                <w:sz w:val="24"/>
                <w:szCs w:val="24"/>
                <w:lang w:eastAsia="id-ID"/>
              </w:rPr>
            </w:pPr>
            <w:r w:rsidRPr="00D725D7">
              <w:rPr>
                <w:rFonts w:ascii="Times New Roman" w:eastAsia="Times New Roman" w:hAnsi="Times New Roman" w:cs="Times New Roman"/>
                <w:color w:val="000000"/>
                <w:sz w:val="24"/>
                <w:szCs w:val="24"/>
                <w:lang w:eastAsia="id-ID"/>
              </w:rPr>
              <w:t>Fade occurrence factor (Po)</w:t>
            </w:r>
          </w:p>
        </w:tc>
        <w:tc>
          <w:tcPr>
            <w:tcW w:w="3686" w:type="dxa"/>
            <w:gridSpan w:val="2"/>
            <w:tcBorders>
              <w:top w:val="single" w:sz="4" w:space="0" w:color="auto"/>
              <w:left w:val="nil"/>
              <w:bottom w:val="single" w:sz="4" w:space="0" w:color="auto"/>
              <w:right w:val="single" w:sz="4" w:space="0" w:color="auto"/>
            </w:tcBorders>
            <w:shd w:val="clear" w:color="auto" w:fill="auto"/>
            <w:noWrap/>
            <w:vAlign w:val="center"/>
            <w:hideMark/>
          </w:tcPr>
          <w:p w:rsidR="00E01AA4" w:rsidRPr="00D725D7" w:rsidRDefault="00E01AA4" w:rsidP="00C41A1C">
            <w:pPr>
              <w:spacing w:after="0" w:line="276" w:lineRule="auto"/>
              <w:jc w:val="center"/>
              <w:rPr>
                <w:rFonts w:ascii="Times New Roman" w:eastAsia="Times New Roman" w:hAnsi="Times New Roman" w:cs="Times New Roman"/>
                <w:color w:val="000000"/>
                <w:sz w:val="24"/>
                <w:szCs w:val="24"/>
                <w:lang w:eastAsia="id-ID"/>
              </w:rPr>
            </w:pPr>
            <w:r w:rsidRPr="00D725D7">
              <w:rPr>
                <w:rFonts w:ascii="Times New Roman" w:eastAsia="Times New Roman" w:hAnsi="Times New Roman" w:cs="Times New Roman"/>
                <w:color w:val="000000"/>
                <w:sz w:val="24"/>
                <w:szCs w:val="24"/>
                <w:lang w:eastAsia="id-ID"/>
              </w:rPr>
              <w:t>11</w:t>
            </w:r>
          </w:p>
        </w:tc>
      </w:tr>
      <w:tr w:rsidR="00E01AA4" w:rsidRPr="00D725D7" w:rsidTr="00C41A1C">
        <w:trPr>
          <w:trHeight w:val="315"/>
          <w:jc w:val="center"/>
        </w:trPr>
        <w:tc>
          <w:tcPr>
            <w:tcW w:w="3827" w:type="dxa"/>
            <w:tcBorders>
              <w:top w:val="nil"/>
              <w:left w:val="single" w:sz="4" w:space="0" w:color="auto"/>
              <w:bottom w:val="single" w:sz="4" w:space="0" w:color="auto"/>
              <w:right w:val="single" w:sz="4" w:space="0" w:color="auto"/>
            </w:tcBorders>
            <w:shd w:val="clear" w:color="auto" w:fill="auto"/>
            <w:noWrap/>
            <w:vAlign w:val="center"/>
            <w:hideMark/>
          </w:tcPr>
          <w:p w:rsidR="00E01AA4" w:rsidRPr="00D725D7" w:rsidRDefault="00E01AA4" w:rsidP="00C41A1C">
            <w:pPr>
              <w:spacing w:after="0" w:line="276" w:lineRule="auto"/>
              <w:rPr>
                <w:rFonts w:ascii="Times New Roman" w:eastAsia="Times New Roman" w:hAnsi="Times New Roman" w:cs="Times New Roman"/>
                <w:color w:val="000000"/>
                <w:sz w:val="24"/>
                <w:szCs w:val="24"/>
                <w:lang w:eastAsia="id-ID"/>
              </w:rPr>
            </w:pPr>
            <w:r w:rsidRPr="00D725D7">
              <w:rPr>
                <w:rFonts w:ascii="Times New Roman" w:eastAsia="Times New Roman" w:hAnsi="Times New Roman" w:cs="Times New Roman"/>
                <w:color w:val="000000"/>
                <w:sz w:val="24"/>
                <w:szCs w:val="24"/>
                <w:lang w:eastAsia="id-ID"/>
              </w:rPr>
              <w:t>Worst month multipath availability (%)</w:t>
            </w:r>
          </w:p>
        </w:tc>
        <w:tc>
          <w:tcPr>
            <w:tcW w:w="1877" w:type="dxa"/>
            <w:tcBorders>
              <w:top w:val="nil"/>
              <w:left w:val="nil"/>
              <w:bottom w:val="single" w:sz="4" w:space="0" w:color="auto"/>
              <w:right w:val="single" w:sz="4" w:space="0" w:color="auto"/>
            </w:tcBorders>
            <w:shd w:val="clear" w:color="auto" w:fill="auto"/>
            <w:noWrap/>
            <w:vAlign w:val="center"/>
            <w:hideMark/>
          </w:tcPr>
          <w:p w:rsidR="00E01AA4" w:rsidRPr="00D725D7" w:rsidRDefault="00E01AA4" w:rsidP="00C41A1C">
            <w:pPr>
              <w:spacing w:after="0" w:line="276" w:lineRule="auto"/>
              <w:jc w:val="center"/>
              <w:rPr>
                <w:rFonts w:ascii="Times New Roman" w:eastAsia="Times New Roman" w:hAnsi="Times New Roman" w:cs="Times New Roman"/>
                <w:color w:val="000000"/>
                <w:sz w:val="24"/>
                <w:szCs w:val="24"/>
                <w:lang w:eastAsia="id-ID"/>
              </w:rPr>
            </w:pPr>
            <w:r w:rsidRPr="00D725D7">
              <w:rPr>
                <w:rFonts w:ascii="Times New Roman" w:eastAsia="Times New Roman" w:hAnsi="Times New Roman" w:cs="Times New Roman"/>
                <w:color w:val="000000"/>
                <w:sz w:val="24"/>
                <w:szCs w:val="24"/>
                <w:lang w:eastAsia="id-ID"/>
              </w:rPr>
              <w:t>9</w:t>
            </w:r>
            <w:r>
              <w:rPr>
                <w:rFonts w:ascii="Times New Roman" w:eastAsia="Times New Roman" w:hAnsi="Times New Roman" w:cs="Times New Roman"/>
                <w:color w:val="000000"/>
                <w:sz w:val="24"/>
                <w:szCs w:val="24"/>
                <w:lang w:eastAsia="id-ID"/>
              </w:rPr>
              <w:t>9.9999</w:t>
            </w:r>
          </w:p>
        </w:tc>
        <w:tc>
          <w:tcPr>
            <w:tcW w:w="1809" w:type="dxa"/>
            <w:tcBorders>
              <w:top w:val="nil"/>
              <w:left w:val="nil"/>
              <w:bottom w:val="single" w:sz="4" w:space="0" w:color="auto"/>
              <w:right w:val="single" w:sz="4" w:space="0" w:color="auto"/>
            </w:tcBorders>
            <w:shd w:val="clear" w:color="auto" w:fill="auto"/>
            <w:noWrap/>
            <w:vAlign w:val="center"/>
            <w:hideMark/>
          </w:tcPr>
          <w:p w:rsidR="00E01AA4" w:rsidRPr="00D725D7" w:rsidRDefault="00E01AA4" w:rsidP="00C41A1C">
            <w:pPr>
              <w:spacing w:after="0" w:line="276" w:lineRule="auto"/>
              <w:jc w:val="center"/>
              <w:rPr>
                <w:rFonts w:ascii="Times New Roman" w:eastAsia="Times New Roman" w:hAnsi="Times New Roman" w:cs="Times New Roman"/>
                <w:color w:val="000000"/>
                <w:sz w:val="24"/>
                <w:szCs w:val="24"/>
                <w:lang w:eastAsia="id-ID"/>
              </w:rPr>
            </w:pPr>
            <w:r w:rsidRPr="00D725D7">
              <w:rPr>
                <w:rFonts w:ascii="Times New Roman" w:eastAsia="Times New Roman" w:hAnsi="Times New Roman" w:cs="Times New Roman"/>
                <w:color w:val="000000"/>
                <w:sz w:val="24"/>
                <w:szCs w:val="24"/>
                <w:lang w:eastAsia="id-ID"/>
              </w:rPr>
              <w:t>9</w:t>
            </w:r>
            <w:r>
              <w:rPr>
                <w:rFonts w:ascii="Times New Roman" w:eastAsia="Times New Roman" w:hAnsi="Times New Roman" w:cs="Times New Roman"/>
                <w:color w:val="000000"/>
                <w:sz w:val="24"/>
                <w:szCs w:val="24"/>
                <w:lang w:eastAsia="id-ID"/>
              </w:rPr>
              <w:t>9</w:t>
            </w:r>
            <w:r w:rsidRPr="00D725D7">
              <w:rPr>
                <w:rFonts w:ascii="Times New Roman" w:eastAsia="Times New Roman" w:hAnsi="Times New Roman" w:cs="Times New Roman"/>
                <w:color w:val="000000"/>
                <w:sz w:val="24"/>
                <w:szCs w:val="24"/>
                <w:lang w:eastAsia="id-ID"/>
              </w:rPr>
              <w:t>.9999</w:t>
            </w:r>
          </w:p>
        </w:tc>
      </w:tr>
      <w:tr w:rsidR="00E01AA4" w:rsidRPr="00D725D7" w:rsidTr="00C41A1C">
        <w:trPr>
          <w:trHeight w:val="315"/>
          <w:jc w:val="center"/>
        </w:trPr>
        <w:tc>
          <w:tcPr>
            <w:tcW w:w="3827" w:type="dxa"/>
            <w:tcBorders>
              <w:top w:val="nil"/>
              <w:left w:val="single" w:sz="4" w:space="0" w:color="auto"/>
              <w:bottom w:val="single" w:sz="4" w:space="0" w:color="auto"/>
              <w:right w:val="single" w:sz="4" w:space="0" w:color="auto"/>
            </w:tcBorders>
            <w:shd w:val="clear" w:color="auto" w:fill="auto"/>
            <w:noWrap/>
            <w:vAlign w:val="center"/>
            <w:hideMark/>
          </w:tcPr>
          <w:p w:rsidR="00E01AA4" w:rsidRPr="00D725D7" w:rsidRDefault="00E01AA4" w:rsidP="00C41A1C">
            <w:pPr>
              <w:spacing w:after="0" w:line="276" w:lineRule="auto"/>
              <w:rPr>
                <w:rFonts w:ascii="Times New Roman" w:eastAsia="Times New Roman" w:hAnsi="Times New Roman" w:cs="Times New Roman"/>
                <w:color w:val="000000"/>
                <w:sz w:val="24"/>
                <w:szCs w:val="24"/>
                <w:lang w:eastAsia="id-ID"/>
              </w:rPr>
            </w:pPr>
            <w:r w:rsidRPr="00D725D7">
              <w:rPr>
                <w:rFonts w:ascii="Times New Roman" w:eastAsia="Times New Roman" w:hAnsi="Times New Roman" w:cs="Times New Roman"/>
                <w:color w:val="000000"/>
                <w:sz w:val="24"/>
                <w:szCs w:val="24"/>
                <w:lang w:eastAsia="id-ID"/>
              </w:rPr>
              <w:t>Worst month multipath unavailability (sec)</w:t>
            </w:r>
          </w:p>
        </w:tc>
        <w:tc>
          <w:tcPr>
            <w:tcW w:w="1877" w:type="dxa"/>
            <w:tcBorders>
              <w:top w:val="nil"/>
              <w:left w:val="nil"/>
              <w:bottom w:val="single" w:sz="4" w:space="0" w:color="auto"/>
              <w:right w:val="single" w:sz="4" w:space="0" w:color="auto"/>
            </w:tcBorders>
            <w:shd w:val="clear" w:color="auto" w:fill="auto"/>
            <w:noWrap/>
            <w:vAlign w:val="center"/>
            <w:hideMark/>
          </w:tcPr>
          <w:p w:rsidR="00E01AA4" w:rsidRPr="00D725D7" w:rsidRDefault="00E01AA4" w:rsidP="00C41A1C">
            <w:pPr>
              <w:spacing w:after="0" w:line="276" w:lineRule="auto"/>
              <w:jc w:val="center"/>
              <w:rPr>
                <w:rFonts w:ascii="Times New Roman" w:eastAsia="Times New Roman" w:hAnsi="Times New Roman" w:cs="Times New Roman"/>
                <w:color w:val="000000"/>
                <w:sz w:val="24"/>
                <w:szCs w:val="24"/>
                <w:lang w:eastAsia="id-ID"/>
              </w:rPr>
            </w:pPr>
            <w:r w:rsidRPr="00D725D7">
              <w:rPr>
                <w:rFonts w:ascii="Times New Roman" w:eastAsia="Times New Roman" w:hAnsi="Times New Roman" w:cs="Times New Roman"/>
                <w:color w:val="000000"/>
                <w:sz w:val="24"/>
                <w:szCs w:val="24"/>
                <w:lang w:eastAsia="id-ID"/>
              </w:rPr>
              <w:t>0.35</w:t>
            </w:r>
          </w:p>
        </w:tc>
        <w:tc>
          <w:tcPr>
            <w:tcW w:w="1809" w:type="dxa"/>
            <w:tcBorders>
              <w:top w:val="nil"/>
              <w:left w:val="nil"/>
              <w:bottom w:val="single" w:sz="4" w:space="0" w:color="auto"/>
              <w:right w:val="single" w:sz="4" w:space="0" w:color="auto"/>
            </w:tcBorders>
            <w:shd w:val="clear" w:color="auto" w:fill="auto"/>
            <w:noWrap/>
            <w:vAlign w:val="center"/>
            <w:hideMark/>
          </w:tcPr>
          <w:p w:rsidR="00E01AA4" w:rsidRPr="00D725D7" w:rsidRDefault="00E01AA4" w:rsidP="00C41A1C">
            <w:pPr>
              <w:spacing w:after="0" w:line="276" w:lineRule="auto"/>
              <w:jc w:val="center"/>
              <w:rPr>
                <w:rFonts w:ascii="Times New Roman" w:eastAsia="Times New Roman" w:hAnsi="Times New Roman" w:cs="Times New Roman"/>
                <w:color w:val="000000"/>
                <w:sz w:val="24"/>
                <w:szCs w:val="24"/>
                <w:lang w:eastAsia="id-ID"/>
              </w:rPr>
            </w:pPr>
            <w:r w:rsidRPr="00D725D7">
              <w:rPr>
                <w:rFonts w:ascii="Times New Roman" w:eastAsia="Times New Roman" w:hAnsi="Times New Roman" w:cs="Times New Roman"/>
                <w:color w:val="000000"/>
                <w:sz w:val="24"/>
                <w:szCs w:val="24"/>
                <w:lang w:eastAsia="id-ID"/>
              </w:rPr>
              <w:t>0.35</w:t>
            </w:r>
          </w:p>
        </w:tc>
      </w:tr>
      <w:tr w:rsidR="00E01AA4" w:rsidRPr="00D725D7" w:rsidTr="00C41A1C">
        <w:trPr>
          <w:trHeight w:val="315"/>
          <w:jc w:val="center"/>
        </w:trPr>
        <w:tc>
          <w:tcPr>
            <w:tcW w:w="3827" w:type="dxa"/>
            <w:tcBorders>
              <w:top w:val="nil"/>
              <w:left w:val="single" w:sz="4" w:space="0" w:color="auto"/>
              <w:bottom w:val="single" w:sz="4" w:space="0" w:color="auto"/>
              <w:right w:val="single" w:sz="4" w:space="0" w:color="auto"/>
            </w:tcBorders>
            <w:shd w:val="clear" w:color="auto" w:fill="auto"/>
            <w:noWrap/>
            <w:vAlign w:val="center"/>
            <w:hideMark/>
          </w:tcPr>
          <w:p w:rsidR="00E01AA4" w:rsidRPr="00D725D7" w:rsidRDefault="00E01AA4" w:rsidP="00C41A1C">
            <w:pPr>
              <w:spacing w:after="0" w:line="276" w:lineRule="auto"/>
              <w:rPr>
                <w:rFonts w:ascii="Times New Roman" w:eastAsia="Times New Roman" w:hAnsi="Times New Roman" w:cs="Times New Roman"/>
                <w:color w:val="000000"/>
                <w:sz w:val="24"/>
                <w:szCs w:val="24"/>
                <w:lang w:eastAsia="id-ID"/>
              </w:rPr>
            </w:pPr>
            <w:r w:rsidRPr="00D725D7">
              <w:rPr>
                <w:rFonts w:ascii="Times New Roman" w:eastAsia="Times New Roman" w:hAnsi="Times New Roman" w:cs="Times New Roman"/>
                <w:color w:val="000000"/>
                <w:sz w:val="24"/>
                <w:szCs w:val="24"/>
                <w:lang w:eastAsia="id-ID"/>
              </w:rPr>
              <w:t>Annual multipath availability (%)</w:t>
            </w:r>
          </w:p>
        </w:tc>
        <w:tc>
          <w:tcPr>
            <w:tcW w:w="1877" w:type="dxa"/>
            <w:tcBorders>
              <w:top w:val="nil"/>
              <w:left w:val="nil"/>
              <w:bottom w:val="single" w:sz="4" w:space="0" w:color="auto"/>
              <w:right w:val="single" w:sz="4" w:space="0" w:color="auto"/>
            </w:tcBorders>
            <w:shd w:val="clear" w:color="auto" w:fill="auto"/>
            <w:noWrap/>
            <w:vAlign w:val="center"/>
            <w:hideMark/>
          </w:tcPr>
          <w:p w:rsidR="00E01AA4" w:rsidRPr="00D725D7" w:rsidRDefault="00E01AA4" w:rsidP="00C41A1C">
            <w:pPr>
              <w:spacing w:after="0" w:line="276" w:lineRule="auto"/>
              <w:jc w:val="center"/>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100</w:t>
            </w:r>
          </w:p>
        </w:tc>
        <w:tc>
          <w:tcPr>
            <w:tcW w:w="1809" w:type="dxa"/>
            <w:tcBorders>
              <w:top w:val="nil"/>
              <w:left w:val="nil"/>
              <w:bottom w:val="single" w:sz="4" w:space="0" w:color="auto"/>
              <w:right w:val="single" w:sz="4" w:space="0" w:color="auto"/>
            </w:tcBorders>
            <w:shd w:val="clear" w:color="auto" w:fill="auto"/>
            <w:noWrap/>
            <w:vAlign w:val="center"/>
            <w:hideMark/>
          </w:tcPr>
          <w:p w:rsidR="00E01AA4" w:rsidRPr="00D725D7" w:rsidRDefault="00E01AA4" w:rsidP="00C41A1C">
            <w:pPr>
              <w:spacing w:after="0" w:line="276" w:lineRule="auto"/>
              <w:jc w:val="center"/>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1</w:t>
            </w:r>
            <w:r w:rsidRPr="00D725D7">
              <w:rPr>
                <w:rFonts w:ascii="Times New Roman" w:eastAsia="Times New Roman" w:hAnsi="Times New Roman" w:cs="Times New Roman"/>
                <w:color w:val="000000"/>
                <w:sz w:val="24"/>
                <w:szCs w:val="24"/>
                <w:lang w:eastAsia="id-ID"/>
              </w:rPr>
              <w:t>00</w:t>
            </w:r>
          </w:p>
        </w:tc>
      </w:tr>
      <w:tr w:rsidR="00E01AA4" w:rsidRPr="00D725D7" w:rsidTr="00C41A1C">
        <w:trPr>
          <w:trHeight w:val="315"/>
          <w:jc w:val="center"/>
        </w:trPr>
        <w:tc>
          <w:tcPr>
            <w:tcW w:w="3827" w:type="dxa"/>
            <w:tcBorders>
              <w:top w:val="nil"/>
              <w:left w:val="single" w:sz="4" w:space="0" w:color="auto"/>
              <w:bottom w:val="single" w:sz="4" w:space="0" w:color="auto"/>
              <w:right w:val="single" w:sz="4" w:space="0" w:color="auto"/>
            </w:tcBorders>
            <w:shd w:val="clear" w:color="auto" w:fill="auto"/>
            <w:noWrap/>
            <w:vAlign w:val="center"/>
            <w:hideMark/>
          </w:tcPr>
          <w:p w:rsidR="00E01AA4" w:rsidRPr="00D725D7" w:rsidRDefault="00E01AA4" w:rsidP="00C41A1C">
            <w:pPr>
              <w:spacing w:after="0" w:line="276" w:lineRule="auto"/>
              <w:rPr>
                <w:rFonts w:ascii="Times New Roman" w:eastAsia="Times New Roman" w:hAnsi="Times New Roman" w:cs="Times New Roman"/>
                <w:color w:val="000000"/>
                <w:sz w:val="24"/>
                <w:szCs w:val="24"/>
                <w:lang w:eastAsia="id-ID"/>
              </w:rPr>
            </w:pPr>
            <w:r w:rsidRPr="00D725D7">
              <w:rPr>
                <w:rFonts w:ascii="Times New Roman" w:eastAsia="Times New Roman" w:hAnsi="Times New Roman" w:cs="Times New Roman"/>
                <w:color w:val="000000"/>
                <w:sz w:val="24"/>
                <w:szCs w:val="24"/>
                <w:lang w:eastAsia="id-ID"/>
              </w:rPr>
              <w:t>Annual multipath unavailability (sec)</w:t>
            </w:r>
          </w:p>
        </w:tc>
        <w:tc>
          <w:tcPr>
            <w:tcW w:w="1877" w:type="dxa"/>
            <w:tcBorders>
              <w:top w:val="nil"/>
              <w:left w:val="nil"/>
              <w:bottom w:val="single" w:sz="4" w:space="0" w:color="auto"/>
              <w:right w:val="single" w:sz="4" w:space="0" w:color="auto"/>
            </w:tcBorders>
            <w:shd w:val="clear" w:color="auto" w:fill="auto"/>
            <w:noWrap/>
            <w:vAlign w:val="center"/>
            <w:hideMark/>
          </w:tcPr>
          <w:p w:rsidR="00E01AA4" w:rsidRPr="00D725D7" w:rsidRDefault="00E01AA4" w:rsidP="00C41A1C">
            <w:pPr>
              <w:spacing w:after="0" w:line="276" w:lineRule="auto"/>
              <w:jc w:val="center"/>
              <w:rPr>
                <w:rFonts w:ascii="Times New Roman" w:eastAsia="Times New Roman" w:hAnsi="Times New Roman" w:cs="Times New Roman"/>
                <w:color w:val="000000"/>
                <w:sz w:val="24"/>
                <w:szCs w:val="24"/>
                <w:lang w:eastAsia="id-ID"/>
              </w:rPr>
            </w:pPr>
            <w:r w:rsidRPr="00D725D7">
              <w:rPr>
                <w:rFonts w:ascii="Times New Roman" w:eastAsia="Times New Roman" w:hAnsi="Times New Roman" w:cs="Times New Roman"/>
                <w:color w:val="000000"/>
                <w:sz w:val="24"/>
                <w:szCs w:val="24"/>
                <w:lang w:eastAsia="id-ID"/>
              </w:rPr>
              <w:t>1.56</w:t>
            </w:r>
          </w:p>
        </w:tc>
        <w:tc>
          <w:tcPr>
            <w:tcW w:w="1809" w:type="dxa"/>
            <w:tcBorders>
              <w:top w:val="nil"/>
              <w:left w:val="nil"/>
              <w:bottom w:val="single" w:sz="4" w:space="0" w:color="auto"/>
              <w:right w:val="single" w:sz="4" w:space="0" w:color="auto"/>
            </w:tcBorders>
            <w:shd w:val="clear" w:color="auto" w:fill="auto"/>
            <w:noWrap/>
            <w:vAlign w:val="center"/>
            <w:hideMark/>
          </w:tcPr>
          <w:p w:rsidR="00E01AA4" w:rsidRPr="00D725D7" w:rsidRDefault="00E01AA4" w:rsidP="00C41A1C">
            <w:pPr>
              <w:spacing w:after="0" w:line="276" w:lineRule="auto"/>
              <w:jc w:val="center"/>
              <w:rPr>
                <w:rFonts w:ascii="Times New Roman" w:eastAsia="Times New Roman" w:hAnsi="Times New Roman" w:cs="Times New Roman"/>
                <w:color w:val="000000"/>
                <w:sz w:val="24"/>
                <w:szCs w:val="24"/>
                <w:lang w:eastAsia="id-ID"/>
              </w:rPr>
            </w:pPr>
            <w:r w:rsidRPr="00D725D7">
              <w:rPr>
                <w:rFonts w:ascii="Times New Roman" w:eastAsia="Times New Roman" w:hAnsi="Times New Roman" w:cs="Times New Roman"/>
                <w:color w:val="000000"/>
                <w:sz w:val="24"/>
                <w:szCs w:val="24"/>
                <w:lang w:eastAsia="id-ID"/>
              </w:rPr>
              <w:t>1.56</w:t>
            </w:r>
          </w:p>
        </w:tc>
      </w:tr>
      <w:tr w:rsidR="00E01AA4" w:rsidRPr="00D725D7" w:rsidTr="00C41A1C">
        <w:trPr>
          <w:trHeight w:val="315"/>
          <w:jc w:val="center"/>
        </w:trPr>
        <w:tc>
          <w:tcPr>
            <w:tcW w:w="3827" w:type="dxa"/>
            <w:tcBorders>
              <w:top w:val="nil"/>
              <w:left w:val="single" w:sz="4" w:space="0" w:color="auto"/>
              <w:bottom w:val="single" w:sz="4" w:space="0" w:color="auto"/>
              <w:right w:val="single" w:sz="4" w:space="0" w:color="auto"/>
            </w:tcBorders>
            <w:shd w:val="clear" w:color="auto" w:fill="auto"/>
            <w:noWrap/>
            <w:vAlign w:val="center"/>
            <w:hideMark/>
          </w:tcPr>
          <w:p w:rsidR="00E01AA4" w:rsidRPr="00D725D7" w:rsidRDefault="00E01AA4" w:rsidP="00C41A1C">
            <w:pPr>
              <w:spacing w:after="0" w:line="276" w:lineRule="auto"/>
              <w:rPr>
                <w:rFonts w:ascii="Times New Roman" w:eastAsia="Times New Roman" w:hAnsi="Times New Roman" w:cs="Times New Roman"/>
                <w:color w:val="000000"/>
                <w:sz w:val="24"/>
                <w:szCs w:val="24"/>
                <w:lang w:eastAsia="id-ID"/>
              </w:rPr>
            </w:pPr>
            <w:r w:rsidRPr="00D725D7">
              <w:rPr>
                <w:rFonts w:ascii="Times New Roman" w:eastAsia="Times New Roman" w:hAnsi="Times New Roman" w:cs="Times New Roman"/>
                <w:color w:val="000000"/>
                <w:sz w:val="24"/>
                <w:szCs w:val="24"/>
                <w:lang w:eastAsia="id-ID"/>
              </w:rPr>
              <w:t>Annual 2 way multipath availability (%)</w:t>
            </w:r>
          </w:p>
        </w:tc>
        <w:tc>
          <w:tcPr>
            <w:tcW w:w="3686" w:type="dxa"/>
            <w:gridSpan w:val="2"/>
            <w:tcBorders>
              <w:top w:val="single" w:sz="4" w:space="0" w:color="auto"/>
              <w:left w:val="nil"/>
              <w:bottom w:val="single" w:sz="4" w:space="0" w:color="auto"/>
              <w:right w:val="single" w:sz="4" w:space="0" w:color="auto"/>
            </w:tcBorders>
            <w:shd w:val="clear" w:color="auto" w:fill="auto"/>
            <w:noWrap/>
            <w:vAlign w:val="center"/>
            <w:hideMark/>
          </w:tcPr>
          <w:p w:rsidR="00E01AA4" w:rsidRPr="00D725D7" w:rsidRDefault="00E01AA4" w:rsidP="00C41A1C">
            <w:pPr>
              <w:spacing w:after="0" w:line="276" w:lineRule="auto"/>
              <w:jc w:val="center"/>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99.9</w:t>
            </w:r>
            <w:r w:rsidRPr="00D725D7">
              <w:rPr>
                <w:rFonts w:ascii="Times New Roman" w:eastAsia="Times New Roman" w:hAnsi="Times New Roman" w:cs="Times New Roman"/>
                <w:color w:val="000000"/>
                <w:sz w:val="24"/>
                <w:szCs w:val="24"/>
                <w:lang w:eastAsia="id-ID"/>
              </w:rPr>
              <w:t>999</w:t>
            </w:r>
          </w:p>
        </w:tc>
      </w:tr>
      <w:tr w:rsidR="00E01AA4" w:rsidRPr="00D725D7" w:rsidTr="00C41A1C">
        <w:trPr>
          <w:trHeight w:val="315"/>
          <w:jc w:val="center"/>
        </w:trPr>
        <w:tc>
          <w:tcPr>
            <w:tcW w:w="3827" w:type="dxa"/>
            <w:tcBorders>
              <w:top w:val="nil"/>
              <w:left w:val="single" w:sz="4" w:space="0" w:color="auto"/>
              <w:bottom w:val="single" w:sz="4" w:space="0" w:color="auto"/>
              <w:right w:val="single" w:sz="4" w:space="0" w:color="auto"/>
            </w:tcBorders>
            <w:shd w:val="clear" w:color="auto" w:fill="auto"/>
            <w:noWrap/>
            <w:vAlign w:val="bottom"/>
            <w:hideMark/>
          </w:tcPr>
          <w:p w:rsidR="00E01AA4" w:rsidRPr="00D725D7" w:rsidRDefault="00E01AA4" w:rsidP="00C41A1C">
            <w:pPr>
              <w:spacing w:after="0" w:line="276" w:lineRule="auto"/>
              <w:rPr>
                <w:rFonts w:ascii="Times New Roman" w:eastAsia="Times New Roman" w:hAnsi="Times New Roman" w:cs="Times New Roman"/>
                <w:color w:val="000000"/>
                <w:sz w:val="24"/>
                <w:szCs w:val="24"/>
                <w:lang w:eastAsia="id-ID"/>
              </w:rPr>
            </w:pPr>
            <w:r w:rsidRPr="00D725D7">
              <w:rPr>
                <w:rFonts w:ascii="Times New Roman" w:eastAsia="Times New Roman" w:hAnsi="Times New Roman" w:cs="Times New Roman"/>
                <w:color w:val="000000"/>
                <w:sz w:val="24"/>
                <w:szCs w:val="24"/>
                <w:lang w:eastAsia="id-ID"/>
              </w:rPr>
              <w:t>Annual 2 way multipath unavailability (sec)</w:t>
            </w:r>
          </w:p>
        </w:tc>
        <w:tc>
          <w:tcPr>
            <w:tcW w:w="3686" w:type="dxa"/>
            <w:gridSpan w:val="2"/>
            <w:tcBorders>
              <w:top w:val="single" w:sz="4" w:space="0" w:color="auto"/>
              <w:left w:val="nil"/>
              <w:bottom w:val="single" w:sz="4" w:space="0" w:color="auto"/>
              <w:right w:val="single" w:sz="4" w:space="0" w:color="auto"/>
            </w:tcBorders>
            <w:shd w:val="clear" w:color="auto" w:fill="auto"/>
            <w:noWrap/>
            <w:vAlign w:val="bottom"/>
            <w:hideMark/>
          </w:tcPr>
          <w:p w:rsidR="00E01AA4" w:rsidRDefault="00E01AA4" w:rsidP="00C41A1C">
            <w:pPr>
              <w:spacing w:after="0" w:line="276" w:lineRule="auto"/>
              <w:jc w:val="center"/>
              <w:rPr>
                <w:rFonts w:ascii="Times New Roman" w:eastAsia="Times New Roman" w:hAnsi="Times New Roman" w:cs="Times New Roman"/>
                <w:color w:val="000000"/>
                <w:sz w:val="24"/>
                <w:szCs w:val="24"/>
                <w:lang w:eastAsia="id-ID"/>
              </w:rPr>
            </w:pPr>
          </w:p>
          <w:p w:rsidR="00E01AA4" w:rsidRPr="00D725D7" w:rsidRDefault="00E01AA4" w:rsidP="00C41A1C">
            <w:pPr>
              <w:spacing w:after="0" w:line="276" w:lineRule="auto"/>
              <w:jc w:val="center"/>
              <w:rPr>
                <w:rFonts w:ascii="Times New Roman" w:eastAsia="Times New Roman" w:hAnsi="Times New Roman" w:cs="Times New Roman"/>
                <w:color w:val="000000"/>
                <w:sz w:val="24"/>
                <w:szCs w:val="24"/>
                <w:lang w:eastAsia="id-ID"/>
              </w:rPr>
            </w:pPr>
            <w:r w:rsidRPr="00D725D7">
              <w:rPr>
                <w:rFonts w:ascii="Times New Roman" w:eastAsia="Times New Roman" w:hAnsi="Times New Roman" w:cs="Times New Roman"/>
                <w:color w:val="000000"/>
                <w:sz w:val="24"/>
                <w:szCs w:val="24"/>
                <w:lang w:eastAsia="id-ID"/>
              </w:rPr>
              <w:t>3.11</w:t>
            </w:r>
          </w:p>
        </w:tc>
      </w:tr>
    </w:tbl>
    <w:p w:rsidR="00E01AA4" w:rsidRPr="002222F8" w:rsidRDefault="00E01AA4" w:rsidP="00E01AA4">
      <w:pPr>
        <w:tabs>
          <w:tab w:val="left" w:pos="1589"/>
        </w:tabs>
        <w:spacing w:before="120" w:after="0" w:line="360" w:lineRule="auto"/>
        <w:ind w:firstLine="709"/>
        <w:jc w:val="both"/>
        <w:rPr>
          <w:rFonts w:ascii="Times New Roman" w:hAnsi="Times New Roman" w:cs="Times New Roman"/>
          <w:sz w:val="24"/>
          <w:szCs w:val="24"/>
        </w:rPr>
      </w:pPr>
      <w:r w:rsidRPr="00B745AD">
        <w:rPr>
          <w:rFonts w:ascii="Times New Roman" w:hAnsi="Times New Roman" w:cs="Times New Roman"/>
          <w:sz w:val="24"/>
          <w:szCs w:val="24"/>
        </w:rPr>
        <w:t>Perancangan</w:t>
      </w:r>
      <w:r>
        <w:rPr>
          <w:rFonts w:ascii="Times New Roman" w:hAnsi="Times New Roman" w:cs="Times New Roman"/>
          <w:sz w:val="24"/>
          <w:szCs w:val="24"/>
        </w:rPr>
        <w:t xml:space="preserve"> </w:t>
      </w:r>
      <w:r w:rsidRPr="00B745AD">
        <w:rPr>
          <w:rFonts w:ascii="Times New Roman" w:hAnsi="Times New Roman" w:cs="Times New Roman"/>
          <w:sz w:val="24"/>
          <w:szCs w:val="24"/>
        </w:rPr>
        <w:t xml:space="preserve">awal </w:t>
      </w:r>
      <w:r w:rsidRPr="00B745AD">
        <w:rPr>
          <w:rFonts w:ascii="Times New Roman" w:hAnsi="Times New Roman" w:cs="Times New Roman"/>
          <w:i/>
          <w:iCs/>
          <w:sz w:val="24"/>
          <w:szCs w:val="24"/>
        </w:rPr>
        <w:t>link microwave pada</w:t>
      </w:r>
      <w:r w:rsidRPr="00B745AD">
        <w:rPr>
          <w:rFonts w:ascii="Times New Roman" w:hAnsi="Times New Roman" w:cs="Times New Roman"/>
          <w:sz w:val="24"/>
          <w:szCs w:val="24"/>
        </w:rPr>
        <w:t xml:space="preserve"> </w:t>
      </w:r>
      <w:r w:rsidRPr="00B745AD">
        <w:rPr>
          <w:rFonts w:ascii="Times New Roman" w:hAnsi="Times New Roman" w:cs="Times New Roman"/>
          <w:i/>
          <w:iCs/>
          <w:sz w:val="24"/>
          <w:szCs w:val="24"/>
        </w:rPr>
        <w:t xml:space="preserve">site </w:t>
      </w:r>
      <w:r>
        <w:rPr>
          <w:rFonts w:ascii="Times New Roman" w:hAnsi="Times New Roman" w:cs="Times New Roman"/>
          <w:sz w:val="24"/>
          <w:szCs w:val="24"/>
        </w:rPr>
        <w:t xml:space="preserve">Purbalingga – </w:t>
      </w:r>
      <w:r w:rsidRPr="0019039E">
        <w:rPr>
          <w:rFonts w:ascii="Times New Roman" w:hAnsi="Times New Roman" w:cs="Times New Roman"/>
          <w:i/>
          <w:sz w:val="24"/>
          <w:szCs w:val="24"/>
        </w:rPr>
        <w:t>Reflector</w:t>
      </w:r>
      <w:r>
        <w:rPr>
          <w:rFonts w:ascii="Times New Roman" w:hAnsi="Times New Roman" w:cs="Times New Roman"/>
          <w:sz w:val="24"/>
          <w:szCs w:val="24"/>
        </w:rPr>
        <w:t xml:space="preserve"> </w:t>
      </w:r>
      <w:r w:rsidRPr="00B745AD">
        <w:rPr>
          <w:rFonts w:ascii="Times New Roman" w:hAnsi="Times New Roman" w:cs="Times New Roman"/>
          <w:sz w:val="24"/>
          <w:szCs w:val="24"/>
        </w:rPr>
        <w:t xml:space="preserve">mendapatkan kehandalan sistem yang optimal sehingga diperlukan perhitungan </w:t>
      </w:r>
      <w:r w:rsidRPr="00B745AD">
        <w:rPr>
          <w:rFonts w:ascii="Times New Roman" w:hAnsi="Times New Roman" w:cs="Times New Roman"/>
          <w:i/>
          <w:iCs/>
          <w:sz w:val="24"/>
          <w:szCs w:val="24"/>
        </w:rPr>
        <w:t xml:space="preserve">link budget </w:t>
      </w:r>
      <w:r w:rsidRPr="00B745AD">
        <w:rPr>
          <w:rFonts w:ascii="Times New Roman" w:hAnsi="Times New Roman" w:cs="Times New Roman"/>
          <w:sz w:val="24"/>
          <w:szCs w:val="24"/>
        </w:rPr>
        <w:t xml:space="preserve">untuk melihat kesesuaian hasil antara simulasi </w:t>
      </w:r>
      <w:r w:rsidRPr="00B745AD">
        <w:rPr>
          <w:rFonts w:ascii="Times New Roman" w:hAnsi="Times New Roman" w:cs="Times New Roman"/>
          <w:i/>
          <w:iCs/>
          <w:sz w:val="24"/>
          <w:szCs w:val="24"/>
        </w:rPr>
        <w:t xml:space="preserve">report </w:t>
      </w:r>
      <w:r>
        <w:rPr>
          <w:rFonts w:ascii="Times New Roman" w:hAnsi="Times New Roman" w:cs="Times New Roman"/>
          <w:sz w:val="24"/>
          <w:szCs w:val="24"/>
        </w:rPr>
        <w:t>Pa</w:t>
      </w:r>
      <w:r w:rsidRPr="00B745AD">
        <w:rPr>
          <w:rFonts w:ascii="Times New Roman" w:hAnsi="Times New Roman" w:cs="Times New Roman"/>
          <w:sz w:val="24"/>
          <w:szCs w:val="24"/>
        </w:rPr>
        <w:t xml:space="preserve">thloss 5.0 dengan hasil perhitungan </w:t>
      </w:r>
      <w:r w:rsidRPr="00B745AD">
        <w:rPr>
          <w:rFonts w:ascii="Times New Roman" w:hAnsi="Times New Roman" w:cs="Times New Roman"/>
          <w:i/>
          <w:iCs/>
          <w:sz w:val="24"/>
          <w:szCs w:val="24"/>
        </w:rPr>
        <w:t xml:space="preserve">link budget </w:t>
      </w:r>
      <w:r w:rsidRPr="00B745AD">
        <w:rPr>
          <w:rFonts w:ascii="Times New Roman" w:hAnsi="Times New Roman" w:cs="Times New Roman"/>
          <w:sz w:val="24"/>
          <w:szCs w:val="24"/>
        </w:rPr>
        <w:t>untuk memperhitungkan rugi-rugi dari sistem</w:t>
      </w:r>
      <w:r w:rsidRPr="002222F8">
        <w:rPr>
          <w:rFonts w:ascii="Times New Roman" w:hAnsi="Times New Roman" w:cs="Times New Roman"/>
          <w:iCs/>
          <w:sz w:val="24"/>
          <w:szCs w:val="24"/>
        </w:rPr>
        <w:t xml:space="preserve">. Berikut merupakan teroi perhitungan </w:t>
      </w:r>
      <w:r w:rsidRPr="002222F8">
        <w:rPr>
          <w:rFonts w:ascii="Times New Roman" w:hAnsi="Times New Roman" w:cs="Times New Roman"/>
          <w:i/>
          <w:iCs/>
          <w:sz w:val="24"/>
          <w:szCs w:val="24"/>
        </w:rPr>
        <w:t>link budget</w:t>
      </w:r>
      <w:r w:rsidRPr="002222F8">
        <w:rPr>
          <w:rFonts w:ascii="Times New Roman" w:hAnsi="Times New Roman" w:cs="Times New Roman"/>
          <w:iCs/>
          <w:sz w:val="24"/>
          <w:szCs w:val="24"/>
        </w:rPr>
        <w:t xml:space="preserve"> pada </w:t>
      </w:r>
      <w:r w:rsidRPr="004B5BB9">
        <w:rPr>
          <w:rFonts w:ascii="Times New Roman" w:hAnsi="Times New Roman" w:cs="Times New Roman"/>
          <w:i/>
          <w:iCs/>
          <w:sz w:val="24"/>
          <w:szCs w:val="24"/>
        </w:rPr>
        <w:t>site</w:t>
      </w:r>
      <w:r w:rsidRPr="002222F8">
        <w:rPr>
          <w:rFonts w:ascii="Times New Roman" w:hAnsi="Times New Roman" w:cs="Times New Roman"/>
          <w:iCs/>
          <w:sz w:val="24"/>
          <w:szCs w:val="24"/>
        </w:rPr>
        <w:t xml:space="preserve"> tersebut.</w:t>
      </w:r>
    </w:p>
    <w:p w:rsidR="00E01AA4" w:rsidRPr="00904817" w:rsidRDefault="00E01AA4" w:rsidP="00E01AA4">
      <w:pPr>
        <w:pStyle w:val="Default"/>
        <w:numPr>
          <w:ilvl w:val="0"/>
          <w:numId w:val="6"/>
        </w:numPr>
        <w:spacing w:line="360" w:lineRule="auto"/>
        <w:ind w:left="567" w:hanging="567"/>
        <w:jc w:val="both"/>
        <w:rPr>
          <w:i/>
        </w:rPr>
      </w:pPr>
      <w:r w:rsidRPr="00904817">
        <w:rPr>
          <w:i/>
        </w:rPr>
        <w:t>Gain Antenna</w:t>
      </w:r>
    </w:p>
    <w:p w:rsidR="00E01AA4" w:rsidRDefault="00E01AA4" w:rsidP="00E01AA4">
      <w:pPr>
        <w:pStyle w:val="Default"/>
        <w:tabs>
          <w:tab w:val="left" w:pos="1011"/>
        </w:tabs>
        <w:spacing w:line="360" w:lineRule="auto"/>
        <w:ind w:left="567"/>
        <w:jc w:val="both"/>
      </w:pPr>
      <w:r>
        <w:tab/>
        <w:t xml:space="preserve">Jenis antena yang digunakan pada perancangan Purbalingga – </w:t>
      </w:r>
      <w:r w:rsidRPr="0019039E">
        <w:rPr>
          <w:i/>
        </w:rPr>
        <w:t>Reflector</w:t>
      </w:r>
      <w:r>
        <w:t xml:space="preserve"> ini adalah ANDREW HSX15-59 dengan diameter antena 4,57 meter dan efisiensi 55%. Frekuensi kerja yang dipakai yaitu 6 GHz sehingga untuk </w:t>
      </w:r>
      <w:r w:rsidRPr="0019039E">
        <w:rPr>
          <w:i/>
        </w:rPr>
        <w:t>gain</w:t>
      </w:r>
      <w:r>
        <w:t xml:space="preserve"> antena diperoleh dengan menggunakan persamaan 2.13. </w:t>
      </w:r>
    </w:p>
    <w:p w:rsidR="00E01AA4" w:rsidRDefault="00E01AA4" w:rsidP="00E01AA4">
      <w:pPr>
        <w:pStyle w:val="Default"/>
        <w:spacing w:line="360" w:lineRule="auto"/>
        <w:ind w:left="567"/>
        <w:jc w:val="both"/>
        <w:rPr>
          <w:rFonts w:eastAsiaTheme="minorEastAsia"/>
          <w:color w:val="FFFFFF" w:themeColor="background1"/>
        </w:rPr>
      </w:pPr>
      <m:oMath>
        <m:r>
          <w:rPr>
            <w:rFonts w:ascii="Cambria Math" w:hAnsi="Cambria Math"/>
          </w:rPr>
          <m:t>G=20</m:t>
        </m:r>
        <m:func>
          <m:funcPr>
            <m:ctrlPr>
              <w:rPr>
                <w:rFonts w:ascii="Cambria Math" w:hAnsi="Cambria Math"/>
                <w:i/>
              </w:rPr>
            </m:ctrlPr>
          </m:funcPr>
          <m:fName>
            <m:r>
              <m:rPr>
                <m:sty m:val="p"/>
              </m:rPr>
              <w:rPr>
                <w:rFonts w:ascii="Cambria Math" w:hAnsi="Cambria Math"/>
              </w:rPr>
              <m:t>log</m:t>
            </m:r>
          </m:fName>
          <m:e>
            <m:r>
              <w:rPr>
                <w:rFonts w:ascii="Cambria Math" w:hAnsi="Cambria Math"/>
              </w:rPr>
              <m:t>f</m:t>
            </m:r>
          </m:e>
        </m:func>
        <m:r>
          <w:rPr>
            <w:rFonts w:ascii="Cambria Math" w:hAnsi="Cambria Math"/>
          </w:rPr>
          <m:t>+20</m:t>
        </m:r>
        <m:func>
          <m:funcPr>
            <m:ctrlPr>
              <w:rPr>
                <w:rFonts w:ascii="Cambria Math" w:hAnsi="Cambria Math"/>
                <w:i/>
              </w:rPr>
            </m:ctrlPr>
          </m:funcPr>
          <m:fName>
            <m:r>
              <m:rPr>
                <m:sty m:val="p"/>
              </m:rPr>
              <w:rPr>
                <w:rFonts w:ascii="Cambria Math" w:hAnsi="Cambria Math"/>
              </w:rPr>
              <m:t>log</m:t>
            </m:r>
          </m:fName>
          <m:e>
            <m:r>
              <w:rPr>
                <w:rFonts w:ascii="Cambria Math" w:hAnsi="Cambria Math"/>
              </w:rPr>
              <m:t>d</m:t>
            </m:r>
          </m:e>
        </m:func>
        <m:r>
          <w:rPr>
            <w:rFonts w:ascii="Cambria Math" w:hAnsi="Cambria Math"/>
          </w:rPr>
          <m:t>+10</m:t>
        </m:r>
        <m:func>
          <m:funcPr>
            <m:ctrlPr>
              <w:rPr>
                <w:rFonts w:ascii="Cambria Math" w:hAnsi="Cambria Math"/>
                <w:i/>
              </w:rPr>
            </m:ctrlPr>
          </m:funcPr>
          <m:fName>
            <m:r>
              <m:rPr>
                <m:sty m:val="p"/>
              </m:rPr>
              <w:rPr>
                <w:rFonts w:ascii="Cambria Math" w:hAnsi="Cambria Math"/>
              </w:rPr>
              <m:t>log</m:t>
            </m:r>
          </m:fName>
          <m:e>
            <m:r>
              <m:rPr>
                <m:sty m:val="p"/>
              </m:rPr>
              <w:rPr>
                <w:rFonts w:ascii="Cambria Math" w:eastAsia="SymbolMT" w:hAnsi="Cambria Math"/>
              </w:rPr>
              <m:t>η</m:t>
            </m:r>
          </m:e>
        </m:func>
        <m:r>
          <m:rPr>
            <m:sty m:val="p"/>
          </m:rPr>
          <w:rPr>
            <w:rFonts w:ascii="Cambria Math" w:eastAsia="SymbolMT" w:hAnsi="Cambria Math"/>
          </w:rPr>
          <m:t>+20,4</m:t>
        </m:r>
      </m:oMath>
      <w:r w:rsidRPr="000C5984">
        <w:rPr>
          <w:rFonts w:eastAsiaTheme="minorEastAsia"/>
          <w:color w:val="FFFFFF" w:themeColor="background1"/>
        </w:rPr>
        <w:t>.</w:t>
      </w:r>
    </w:p>
    <w:p w:rsidR="00E01AA4" w:rsidRDefault="00E01AA4" w:rsidP="00E01AA4">
      <w:pPr>
        <w:pStyle w:val="Default"/>
        <w:spacing w:line="360" w:lineRule="auto"/>
        <w:ind w:left="567"/>
        <w:jc w:val="both"/>
        <w:rPr>
          <w:rFonts w:eastAsiaTheme="minorEastAsia"/>
          <w:color w:val="FFFFFF" w:themeColor="background1"/>
        </w:rPr>
      </w:pPr>
      <m:oMath>
        <m:r>
          <w:rPr>
            <w:rFonts w:ascii="Cambria Math" w:hAnsi="Cambria Math"/>
          </w:rPr>
          <m:t>G=20</m:t>
        </m:r>
        <m:func>
          <m:funcPr>
            <m:ctrlPr>
              <w:rPr>
                <w:rFonts w:ascii="Cambria Math" w:hAnsi="Cambria Math"/>
                <w:i/>
              </w:rPr>
            </m:ctrlPr>
          </m:funcPr>
          <m:fName>
            <m:r>
              <m:rPr>
                <m:sty m:val="p"/>
              </m:rPr>
              <w:rPr>
                <w:rFonts w:ascii="Cambria Math" w:hAnsi="Cambria Math"/>
              </w:rPr>
              <m:t>log</m:t>
            </m:r>
          </m:fName>
          <m:e>
            <m:r>
              <w:rPr>
                <w:rFonts w:ascii="Cambria Math" w:hAnsi="Cambria Math"/>
              </w:rPr>
              <m:t>6</m:t>
            </m:r>
          </m:e>
        </m:func>
        <m:r>
          <w:rPr>
            <w:rFonts w:ascii="Cambria Math" w:hAnsi="Cambria Math"/>
          </w:rPr>
          <m:t>+20</m:t>
        </m:r>
        <m:func>
          <m:funcPr>
            <m:ctrlPr>
              <w:rPr>
                <w:rFonts w:ascii="Cambria Math" w:hAnsi="Cambria Math"/>
                <w:i/>
              </w:rPr>
            </m:ctrlPr>
          </m:funcPr>
          <m:fName>
            <m:r>
              <m:rPr>
                <m:sty m:val="p"/>
              </m:rPr>
              <w:rPr>
                <w:rFonts w:ascii="Cambria Math" w:hAnsi="Cambria Math"/>
              </w:rPr>
              <m:t>log</m:t>
            </m:r>
          </m:fName>
          <m:e>
            <m:r>
              <w:rPr>
                <w:rFonts w:ascii="Cambria Math" w:hAnsi="Cambria Math"/>
              </w:rPr>
              <m:t>4,57</m:t>
            </m:r>
          </m:e>
        </m:func>
        <m:r>
          <w:rPr>
            <w:rFonts w:ascii="Cambria Math" w:hAnsi="Cambria Math"/>
          </w:rPr>
          <m:t>+10</m:t>
        </m:r>
        <m:func>
          <m:funcPr>
            <m:ctrlPr>
              <w:rPr>
                <w:rFonts w:ascii="Cambria Math" w:hAnsi="Cambria Math"/>
                <w:i/>
              </w:rPr>
            </m:ctrlPr>
          </m:funcPr>
          <m:fName>
            <m:r>
              <m:rPr>
                <m:sty m:val="p"/>
              </m:rPr>
              <w:rPr>
                <w:rFonts w:ascii="Cambria Math" w:hAnsi="Cambria Math"/>
              </w:rPr>
              <m:t>log</m:t>
            </m:r>
          </m:fName>
          <m:e>
            <m:r>
              <m:rPr>
                <m:sty m:val="p"/>
              </m:rPr>
              <w:rPr>
                <w:rFonts w:ascii="Cambria Math" w:eastAsia="SymbolMT" w:hAnsi="Cambria Math"/>
              </w:rPr>
              <m:t>0,55</m:t>
            </m:r>
          </m:e>
        </m:func>
        <m:r>
          <m:rPr>
            <m:sty m:val="p"/>
          </m:rPr>
          <w:rPr>
            <w:rFonts w:ascii="Cambria Math" w:eastAsia="SymbolMT" w:hAnsi="Cambria Math"/>
          </w:rPr>
          <m:t>+20,4</m:t>
        </m:r>
      </m:oMath>
      <w:r w:rsidRPr="00876918">
        <w:rPr>
          <w:rFonts w:eastAsiaTheme="minorEastAsia"/>
          <w:color w:val="FFFFFF" w:themeColor="background1"/>
        </w:rPr>
        <w:t>.</w:t>
      </w:r>
    </w:p>
    <w:p w:rsidR="00E01AA4" w:rsidRDefault="00E01AA4" w:rsidP="00E01AA4">
      <w:pPr>
        <w:pStyle w:val="Default"/>
        <w:spacing w:line="360" w:lineRule="auto"/>
        <w:ind w:left="567"/>
        <w:jc w:val="both"/>
        <w:rPr>
          <w:rFonts w:eastAsiaTheme="minorEastAsia"/>
          <w:color w:val="FFFFFF" w:themeColor="background1"/>
        </w:rPr>
      </w:pPr>
      <m:oMath>
        <m:r>
          <w:rPr>
            <w:rFonts w:ascii="Cambria Math" w:hAnsi="Cambria Math"/>
          </w:rPr>
          <m:t>G=15,56+13,19</m:t>
        </m:r>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-2,59</m:t>
            </m:r>
          </m:e>
        </m:d>
        <m:r>
          <w:rPr>
            <w:rFonts w:ascii="Cambria Math" w:eastAsiaTheme="minorEastAsia" w:hAnsi="Cambria Math"/>
          </w:rPr>
          <m:t>+20,4</m:t>
        </m:r>
      </m:oMath>
      <w:r w:rsidRPr="001750DD">
        <w:rPr>
          <w:rFonts w:eastAsiaTheme="minorEastAsia"/>
          <w:color w:val="FFFFFF" w:themeColor="background1"/>
        </w:rPr>
        <w:t>−</w:t>
      </w:r>
    </w:p>
    <w:p w:rsidR="00E01AA4" w:rsidRDefault="00E01AA4" w:rsidP="00E01AA4">
      <w:pPr>
        <w:pStyle w:val="Default"/>
        <w:spacing w:line="360" w:lineRule="auto"/>
        <w:ind w:left="567"/>
        <w:jc w:val="both"/>
        <w:rPr>
          <w:rFonts w:eastAsiaTheme="minorEastAsia"/>
          <w:color w:val="000000" w:themeColor="text1"/>
        </w:rPr>
      </w:pPr>
      <m:oMath>
        <m:r>
          <w:rPr>
            <w:rFonts w:ascii="Cambria Math" w:hAnsi="Cambria Math"/>
          </w:rPr>
          <m:t>G=46,56</m:t>
        </m:r>
      </m:oMath>
      <w:r w:rsidRPr="00876918">
        <w:rPr>
          <w:rFonts w:eastAsiaTheme="minorEastAsia"/>
          <w:color w:val="FFFFFF" w:themeColor="background1"/>
        </w:rPr>
        <w:t>.</w:t>
      </w:r>
      <w:r w:rsidRPr="00876918">
        <w:rPr>
          <w:rFonts w:eastAsiaTheme="minorEastAsia"/>
          <w:color w:val="000000" w:themeColor="text1"/>
        </w:rPr>
        <w:t>dBi</w:t>
      </w:r>
    </w:p>
    <w:p w:rsidR="00E01AA4" w:rsidRDefault="00E01AA4" w:rsidP="00E01AA4">
      <w:pPr>
        <w:pStyle w:val="Default"/>
        <w:spacing w:line="360" w:lineRule="auto"/>
        <w:ind w:left="567" w:firstLine="567"/>
        <w:jc w:val="both"/>
        <w:rPr>
          <w:rFonts w:eastAsiaTheme="minorEastAsia"/>
          <w:color w:val="000000" w:themeColor="text1"/>
        </w:rPr>
      </w:pPr>
      <w:r>
        <w:rPr>
          <w:rFonts w:eastAsiaTheme="minorEastAsia"/>
          <w:color w:val="000000" w:themeColor="text1"/>
        </w:rPr>
        <w:t xml:space="preserve">Berdasarkan hasil </w:t>
      </w:r>
      <w:r w:rsidRPr="0019039E">
        <w:rPr>
          <w:rFonts w:eastAsiaTheme="minorEastAsia"/>
          <w:i/>
          <w:color w:val="000000" w:themeColor="text1"/>
        </w:rPr>
        <w:t>report</w:t>
      </w:r>
      <w:r>
        <w:rPr>
          <w:rFonts w:eastAsiaTheme="minorEastAsia"/>
          <w:color w:val="000000" w:themeColor="text1"/>
        </w:rPr>
        <w:t xml:space="preserve"> Pathloss, </w:t>
      </w:r>
      <w:r w:rsidRPr="00107C24">
        <w:rPr>
          <w:rFonts w:eastAsiaTheme="minorEastAsia"/>
          <w:i/>
          <w:color w:val="000000" w:themeColor="text1"/>
        </w:rPr>
        <w:t>gain</w:t>
      </w:r>
      <w:r>
        <w:rPr>
          <w:rFonts w:eastAsiaTheme="minorEastAsia"/>
          <w:color w:val="000000" w:themeColor="text1"/>
        </w:rPr>
        <w:t xml:space="preserve"> antena yang digunakan yaitu 46,60 dBi. Nilai </w:t>
      </w:r>
      <w:r w:rsidRPr="0019039E">
        <w:rPr>
          <w:rFonts w:eastAsiaTheme="minorEastAsia"/>
          <w:i/>
          <w:color w:val="000000" w:themeColor="text1"/>
        </w:rPr>
        <w:t>gain</w:t>
      </w:r>
      <w:r>
        <w:rPr>
          <w:rFonts w:eastAsiaTheme="minorEastAsia"/>
          <w:color w:val="000000" w:themeColor="text1"/>
        </w:rPr>
        <w:t xml:space="preserve"> tersebut dipilih karena merupakan gain tertinggi berdasarkan range frekuensi kerja yang digunakan, sehingga dapat diperoleh penguatan yang maksimal. Sehingga selisih antara hasil perhitungan dan simulasi hanya sebesar 0,04 dBi, yang artinya hasil simulasi mendekati nilai perhitungan </w:t>
      </w:r>
      <w:r w:rsidRPr="00107C24">
        <w:rPr>
          <w:rFonts w:eastAsiaTheme="minorEastAsia"/>
          <w:i/>
          <w:color w:val="000000" w:themeColor="text1"/>
        </w:rPr>
        <w:t>link budget</w:t>
      </w:r>
      <w:r>
        <w:rPr>
          <w:rFonts w:eastAsiaTheme="minorEastAsia"/>
          <w:color w:val="000000" w:themeColor="text1"/>
        </w:rPr>
        <w:t xml:space="preserve">. </w:t>
      </w:r>
    </w:p>
    <w:p w:rsidR="00E01AA4" w:rsidRDefault="00E01AA4" w:rsidP="00E01AA4">
      <w:pPr>
        <w:pStyle w:val="Default"/>
        <w:numPr>
          <w:ilvl w:val="0"/>
          <w:numId w:val="6"/>
        </w:numPr>
        <w:spacing w:line="360" w:lineRule="auto"/>
        <w:ind w:left="567" w:hanging="567"/>
        <w:jc w:val="both"/>
        <w:rPr>
          <w:rFonts w:eastAsiaTheme="minorEastAsia"/>
          <w:color w:val="000000" w:themeColor="text1"/>
        </w:rPr>
      </w:pPr>
      <w:r w:rsidRPr="000F470F">
        <w:rPr>
          <w:i/>
        </w:rPr>
        <w:t>Free Space Loss</w:t>
      </w:r>
    </w:p>
    <w:p w:rsidR="00E01AA4" w:rsidRPr="00741AAD" w:rsidRDefault="00E01AA4" w:rsidP="00E01AA4">
      <w:pPr>
        <w:pStyle w:val="Default"/>
        <w:spacing w:line="360" w:lineRule="auto"/>
        <w:ind w:left="567" w:firstLine="567"/>
        <w:jc w:val="both"/>
        <w:rPr>
          <w:rFonts w:eastAsiaTheme="minorEastAsia"/>
          <w:color w:val="000000" w:themeColor="text1"/>
        </w:rPr>
      </w:pPr>
      <w:r>
        <w:rPr>
          <w:rFonts w:eastAsiaTheme="minorEastAsia"/>
          <w:color w:val="000000" w:themeColor="text1"/>
        </w:rPr>
        <w:t>F</w:t>
      </w:r>
      <w:r w:rsidRPr="00741AAD">
        <w:rPr>
          <w:i/>
        </w:rPr>
        <w:t xml:space="preserve">ree Space Loss </w:t>
      </w:r>
      <w:r>
        <w:t>(FSL)</w:t>
      </w:r>
      <w:r w:rsidRPr="00741AAD">
        <w:rPr>
          <w:i/>
        </w:rPr>
        <w:t xml:space="preserve"> </w:t>
      </w:r>
      <w:r>
        <w:t xml:space="preserve">merupakan redaman yang ada disepanjang ruang antara antena pemancar dan penerima. Nilai sendiri dipengaruhi oleh frekuensi kerja yang dipakai, yaitu 6 GHz dan jarak antara </w:t>
      </w:r>
      <w:r w:rsidRPr="0019039E">
        <w:rPr>
          <w:i/>
        </w:rPr>
        <w:t>Site</w:t>
      </w:r>
      <w:r>
        <w:t xml:space="preserve"> Purbalingga – </w:t>
      </w:r>
      <w:r w:rsidRPr="001136DA">
        <w:rPr>
          <w:i/>
        </w:rPr>
        <w:t>Reflector</w:t>
      </w:r>
      <w:r>
        <w:t xml:space="preserve"> yaitu 18,13 km. Sehingga untuk mencari nilai FSL digunakan persamaan 2.14.</w:t>
      </w:r>
    </w:p>
    <w:p w:rsidR="00E01AA4" w:rsidRPr="00876918" w:rsidRDefault="00E01AA4" w:rsidP="00E01AA4">
      <w:pPr>
        <w:pStyle w:val="Default"/>
        <w:spacing w:line="360" w:lineRule="auto"/>
        <w:ind w:left="567"/>
        <w:jc w:val="both"/>
        <w:rPr>
          <w:rFonts w:eastAsiaTheme="minorEastAsia"/>
          <w:color w:val="000000" w:themeColor="text1"/>
        </w:rPr>
      </w:pPr>
      <m:oMath>
        <m:r>
          <w:rPr>
            <w:rFonts w:ascii="Cambria Math" w:hAnsi="Cambria Math"/>
          </w:rPr>
          <m:t>FSL=92,45+20</m:t>
        </m:r>
        <m:func>
          <m:funcPr>
            <m:ctrlPr>
              <w:rPr>
                <w:rFonts w:ascii="Cambria Math" w:hAnsi="Cambria Math"/>
                <w:i/>
              </w:rPr>
            </m:ctrlPr>
          </m:funcPr>
          <m:fName>
            <m:r>
              <m:rPr>
                <m:sty m:val="p"/>
              </m:rPr>
              <w:rPr>
                <w:rFonts w:ascii="Cambria Math" w:hAnsi="Cambria Math"/>
              </w:rPr>
              <m:t>log</m:t>
            </m:r>
          </m:fName>
          <m:e>
            <m:sSub>
              <m:sSubPr>
                <m:ctrlPr>
                  <w:rPr>
                    <w:rFonts w:ascii="Cambria Math" w:hAnsi="Cambria Math"/>
                    <w:i/>
                  </w:rPr>
                </m:ctrlPr>
              </m:sSubPr>
              <m:e>
                <m:r>
                  <w:rPr>
                    <w:rFonts w:ascii="Cambria Math" w:hAnsi="Cambria Math"/>
                  </w:rPr>
                  <m:t>(f</m:t>
                </m:r>
              </m:e>
              <m:sub>
                <m:r>
                  <w:rPr>
                    <w:rFonts w:ascii="Cambria Math" w:hAnsi="Cambria Math"/>
                  </w:rPr>
                  <m:t>GHz</m:t>
                </m:r>
              </m:sub>
            </m:sSub>
            <m:r>
              <w:rPr>
                <w:rFonts w:ascii="Cambria Math" w:hAnsi="Cambria Math"/>
              </w:rPr>
              <m:t>)</m:t>
            </m:r>
          </m:e>
        </m:func>
        <m:r>
          <w:rPr>
            <w:rFonts w:ascii="Cambria Math" w:hAnsi="Cambria Math"/>
          </w:rPr>
          <m:t>+20</m:t>
        </m:r>
        <m:func>
          <m:funcPr>
            <m:ctrlPr>
              <w:rPr>
                <w:rFonts w:ascii="Cambria Math" w:hAnsi="Cambria Math"/>
                <w:i/>
              </w:rPr>
            </m:ctrlPr>
          </m:funcPr>
          <m:fName>
            <m:r>
              <m:rPr>
                <m:sty m:val="p"/>
              </m:rPr>
              <w:rPr>
                <w:rFonts w:ascii="Cambria Math" w:hAnsi="Cambria Math"/>
              </w:rPr>
              <m:t>log</m:t>
            </m:r>
          </m:fName>
          <m:e>
            <m:sSub>
              <m:sSubPr>
                <m:ctrlPr>
                  <w:rPr>
                    <w:rFonts w:ascii="Cambria Math" w:hAnsi="Cambria Math"/>
                    <w:i/>
                  </w:rPr>
                </m:ctrlPr>
              </m:sSubPr>
              <m:e>
                <m:r>
                  <w:rPr>
                    <w:rFonts w:ascii="Cambria Math" w:hAnsi="Cambria Math"/>
                  </w:rPr>
                  <m:t>(D</m:t>
                </m:r>
              </m:e>
              <m:sub>
                <m:r>
                  <w:rPr>
                    <w:rFonts w:ascii="Cambria Math" w:hAnsi="Cambria Math"/>
                  </w:rPr>
                  <m:t>km</m:t>
                </m:r>
              </m:sub>
            </m:sSub>
            <m:r>
              <w:rPr>
                <w:rFonts w:ascii="Cambria Math" w:hAnsi="Cambria Math"/>
              </w:rPr>
              <m:t>)</m:t>
            </m:r>
          </m:e>
        </m:func>
      </m:oMath>
      <w:r w:rsidRPr="00904817">
        <w:rPr>
          <w:rFonts w:eastAsiaTheme="minorEastAsia"/>
          <w:color w:val="FFFFFF" w:themeColor="background1"/>
        </w:rPr>
        <w:t>.</w:t>
      </w:r>
    </w:p>
    <w:p w:rsidR="00E01AA4" w:rsidRDefault="00E01AA4" w:rsidP="00E01AA4">
      <w:pPr>
        <w:pStyle w:val="Default"/>
        <w:spacing w:line="360" w:lineRule="auto"/>
        <w:ind w:left="567"/>
        <w:jc w:val="both"/>
        <w:rPr>
          <w:rFonts w:eastAsiaTheme="minorEastAsia"/>
          <w:color w:val="FFFFFF" w:themeColor="background1"/>
        </w:rPr>
      </w:pPr>
      <m:oMath>
        <m:r>
          <w:rPr>
            <w:rFonts w:ascii="Cambria Math" w:hAnsi="Cambria Math"/>
          </w:rPr>
          <m:t>FSL=92,45+20</m:t>
        </m:r>
        <m:func>
          <m:funcPr>
            <m:ctrlPr>
              <w:rPr>
                <w:rFonts w:ascii="Cambria Math" w:hAnsi="Cambria Math"/>
                <w:i/>
              </w:rPr>
            </m:ctrlPr>
          </m:funcPr>
          <m:fName>
            <m:r>
              <m:rPr>
                <m:sty m:val="p"/>
              </m:rPr>
              <w:rPr>
                <w:rFonts w:ascii="Cambria Math" w:hAnsi="Cambria Math"/>
              </w:rPr>
              <m:t>log</m:t>
            </m:r>
          </m:fName>
          <m:e>
            <m:r>
              <w:rPr>
                <w:rFonts w:ascii="Cambria Math" w:hAnsi="Cambria Math"/>
              </w:rPr>
              <m:t>6</m:t>
            </m:r>
          </m:e>
        </m:func>
        <m:r>
          <w:rPr>
            <w:rFonts w:ascii="Cambria Math" w:hAnsi="Cambria Math"/>
          </w:rPr>
          <m:t>+20</m:t>
        </m:r>
        <m:func>
          <m:funcPr>
            <m:ctrlPr>
              <w:rPr>
                <w:rFonts w:ascii="Cambria Math" w:hAnsi="Cambria Math"/>
                <w:i/>
              </w:rPr>
            </m:ctrlPr>
          </m:funcPr>
          <m:fName>
            <m:r>
              <m:rPr>
                <m:sty m:val="p"/>
              </m:rPr>
              <w:rPr>
                <w:rFonts w:ascii="Cambria Math" w:hAnsi="Cambria Math"/>
              </w:rPr>
              <m:t>log</m:t>
            </m:r>
          </m:fName>
          <m:e>
            <m:r>
              <w:rPr>
                <w:rFonts w:ascii="Cambria Math" w:hAnsi="Cambria Math"/>
              </w:rPr>
              <m:t>18,13</m:t>
            </m:r>
          </m:e>
        </m:func>
      </m:oMath>
      <w:r w:rsidRPr="00904817">
        <w:rPr>
          <w:rFonts w:eastAsiaTheme="minorEastAsia"/>
          <w:color w:val="FFFFFF" w:themeColor="background1"/>
        </w:rPr>
        <w:t>.</w:t>
      </w:r>
    </w:p>
    <w:p w:rsidR="00E01AA4" w:rsidRDefault="00E01AA4" w:rsidP="00E01AA4">
      <w:pPr>
        <w:pStyle w:val="Default"/>
        <w:spacing w:line="360" w:lineRule="auto"/>
        <w:ind w:left="567"/>
        <w:jc w:val="both"/>
        <w:rPr>
          <w:rFonts w:eastAsiaTheme="minorEastAsia"/>
          <w:color w:val="FFFFFF" w:themeColor="background1"/>
        </w:rPr>
      </w:pPr>
      <m:oMath>
        <m:r>
          <w:rPr>
            <w:rFonts w:ascii="Cambria Math" w:hAnsi="Cambria Math"/>
          </w:rPr>
          <m:t>FSL=92,45+15,56+25,17</m:t>
        </m:r>
      </m:oMath>
      <w:r w:rsidRPr="00BA71E2">
        <w:rPr>
          <w:rFonts w:eastAsiaTheme="minorEastAsia"/>
          <w:color w:val="FFFFFF" w:themeColor="background1"/>
        </w:rPr>
        <w:t>.</w:t>
      </w:r>
    </w:p>
    <w:p w:rsidR="00E01AA4" w:rsidRDefault="00E01AA4" w:rsidP="00E01AA4">
      <w:pPr>
        <w:pStyle w:val="Default"/>
        <w:spacing w:line="360" w:lineRule="auto"/>
        <w:ind w:left="567"/>
        <w:jc w:val="both"/>
        <w:rPr>
          <w:rFonts w:eastAsiaTheme="minorEastAsia"/>
          <w:color w:val="auto"/>
        </w:rPr>
      </w:pPr>
      <m:oMath>
        <m:r>
          <w:rPr>
            <w:rFonts w:ascii="Cambria Math" w:hAnsi="Cambria Math"/>
          </w:rPr>
          <m:t>FSL=133,18 dB</m:t>
        </m:r>
      </m:oMath>
      <w:r w:rsidRPr="00904817">
        <w:rPr>
          <w:rFonts w:eastAsiaTheme="minorEastAsia"/>
          <w:color w:val="FFFFFF" w:themeColor="background1"/>
        </w:rPr>
        <w:t>.</w:t>
      </w:r>
    </w:p>
    <w:p w:rsidR="00E01AA4" w:rsidRDefault="00E01AA4" w:rsidP="00E01AA4">
      <w:pPr>
        <w:pStyle w:val="Default"/>
        <w:spacing w:line="360" w:lineRule="auto"/>
        <w:ind w:left="567" w:firstLine="567"/>
        <w:jc w:val="both"/>
      </w:pPr>
      <w:r>
        <w:t xml:space="preserve">Dari hasil </w:t>
      </w:r>
      <w:r w:rsidRPr="0019039E">
        <w:rPr>
          <w:i/>
        </w:rPr>
        <w:t>report</w:t>
      </w:r>
      <w:r>
        <w:t xml:space="preserve"> simulasi Pathloss, nilai </w:t>
      </w:r>
      <w:r w:rsidRPr="0019039E">
        <w:rPr>
          <w:i/>
        </w:rPr>
        <w:t>free space loss</w:t>
      </w:r>
      <w:r>
        <w:t xml:space="preserve"> antara </w:t>
      </w:r>
      <w:r w:rsidRPr="00DA0DF4">
        <w:rPr>
          <w:i/>
        </w:rPr>
        <w:t>site</w:t>
      </w:r>
      <w:r>
        <w:t xml:space="preserve"> Purbalingga – </w:t>
      </w:r>
      <w:r w:rsidRPr="0019039E">
        <w:rPr>
          <w:i/>
        </w:rPr>
        <w:t>Reflector</w:t>
      </w:r>
      <w:r>
        <w:t xml:space="preserve"> yaitu sebesar 133,20 dB sedangkan untuk hasil perhitungan sebesar 133,18 dB. Sehinggaa selisih antara hasil simulasi dan perhitungan sebesar 0,02 dB.</w:t>
      </w:r>
    </w:p>
    <w:p w:rsidR="00E01AA4" w:rsidRPr="00741AAD" w:rsidRDefault="00E01AA4" w:rsidP="00E01AA4">
      <w:pPr>
        <w:pStyle w:val="Default"/>
        <w:numPr>
          <w:ilvl w:val="0"/>
          <w:numId w:val="6"/>
        </w:numPr>
        <w:spacing w:line="360" w:lineRule="auto"/>
        <w:ind w:left="567" w:hanging="567"/>
        <w:jc w:val="both"/>
      </w:pPr>
      <w:r>
        <w:rPr>
          <w:i/>
          <w:iCs/>
          <w:sz w:val="23"/>
          <w:szCs w:val="23"/>
        </w:rPr>
        <w:t xml:space="preserve">Effective </w:t>
      </w:r>
      <w:r w:rsidRPr="00A22AB7">
        <w:rPr>
          <w:i/>
          <w:iCs/>
        </w:rPr>
        <w:t>Isotropic Radiated Power</w:t>
      </w:r>
    </w:p>
    <w:p w:rsidR="00E01AA4" w:rsidRDefault="00E01AA4" w:rsidP="00E01AA4">
      <w:pPr>
        <w:pStyle w:val="Default"/>
        <w:spacing w:line="360" w:lineRule="auto"/>
        <w:ind w:left="567" w:firstLine="567"/>
        <w:jc w:val="both"/>
        <w:rPr>
          <w:iCs/>
        </w:rPr>
      </w:pPr>
      <w:r>
        <w:rPr>
          <w:i/>
          <w:iCs/>
          <w:sz w:val="23"/>
          <w:szCs w:val="23"/>
        </w:rPr>
        <w:t xml:space="preserve">Effective </w:t>
      </w:r>
      <w:r w:rsidRPr="00A22AB7">
        <w:rPr>
          <w:i/>
          <w:iCs/>
        </w:rPr>
        <w:t>Isotropic Radiated Power</w:t>
      </w:r>
      <w:r>
        <w:rPr>
          <w:i/>
          <w:iCs/>
        </w:rPr>
        <w:t xml:space="preserve"> </w:t>
      </w:r>
      <w:r>
        <w:rPr>
          <w:iCs/>
        </w:rPr>
        <w:t xml:space="preserve">(EIRP) merupakan nilai yang dipengaruhi oleh </w:t>
      </w:r>
      <w:r w:rsidRPr="0019039E">
        <w:rPr>
          <w:i/>
          <w:iCs/>
        </w:rPr>
        <w:t xml:space="preserve">power </w:t>
      </w:r>
      <w:r>
        <w:rPr>
          <w:iCs/>
        </w:rPr>
        <w:t xml:space="preserve">atau daya pancar sinyal sebesar 31 dB, </w:t>
      </w:r>
      <w:r w:rsidRPr="00DA0DF4">
        <w:rPr>
          <w:i/>
          <w:iCs/>
        </w:rPr>
        <w:t>gain</w:t>
      </w:r>
      <w:r>
        <w:rPr>
          <w:iCs/>
        </w:rPr>
        <w:t xml:space="preserve"> sebesar 46,56 dBi dan nilai </w:t>
      </w:r>
      <w:r w:rsidRPr="0019039E">
        <w:rPr>
          <w:i/>
          <w:iCs/>
        </w:rPr>
        <w:t>transmission loss</w:t>
      </w:r>
      <w:r>
        <w:rPr>
          <w:iCs/>
        </w:rPr>
        <w:t xml:space="preserve">. </w:t>
      </w:r>
      <w:r w:rsidRPr="0019039E">
        <w:rPr>
          <w:i/>
          <w:iCs/>
        </w:rPr>
        <w:t xml:space="preserve">Transmission loss </w:t>
      </w:r>
      <w:r>
        <w:rPr>
          <w:iCs/>
        </w:rPr>
        <w:t xml:space="preserve">merupakan penjumlahan nilai </w:t>
      </w:r>
      <w:r w:rsidRPr="0019039E">
        <w:rPr>
          <w:i/>
          <w:iCs/>
        </w:rPr>
        <w:t xml:space="preserve">loss </w:t>
      </w:r>
      <w:r>
        <w:rPr>
          <w:iCs/>
        </w:rPr>
        <w:t xml:space="preserve">yang terjadi pada sisi </w:t>
      </w:r>
      <w:r w:rsidRPr="0019039E">
        <w:rPr>
          <w:i/>
          <w:iCs/>
        </w:rPr>
        <w:t xml:space="preserve">transmitter </w:t>
      </w:r>
      <w:r>
        <w:rPr>
          <w:iCs/>
        </w:rPr>
        <w:t xml:space="preserve">dan </w:t>
      </w:r>
      <w:r w:rsidRPr="0019039E">
        <w:rPr>
          <w:i/>
          <w:iCs/>
        </w:rPr>
        <w:t>receiver</w:t>
      </w:r>
      <w:r>
        <w:rPr>
          <w:iCs/>
        </w:rPr>
        <w:t xml:space="preserve">. Nilai </w:t>
      </w:r>
      <w:r w:rsidRPr="0019039E">
        <w:rPr>
          <w:i/>
          <w:iCs/>
        </w:rPr>
        <w:t xml:space="preserve">transmitter loss </w:t>
      </w:r>
      <w:r>
        <w:rPr>
          <w:iCs/>
        </w:rPr>
        <w:t xml:space="preserve">didapatkan dari penjumlahan </w:t>
      </w:r>
      <w:r w:rsidRPr="0019039E">
        <w:rPr>
          <w:i/>
          <w:iCs/>
        </w:rPr>
        <w:t xml:space="preserve">branching loss, connector loss </w:t>
      </w:r>
      <w:r>
        <w:rPr>
          <w:iCs/>
        </w:rPr>
        <w:t xml:space="preserve">dan </w:t>
      </w:r>
      <w:r w:rsidRPr="0019039E">
        <w:rPr>
          <w:i/>
          <w:iCs/>
        </w:rPr>
        <w:t>transmission line loss</w:t>
      </w:r>
      <w:r>
        <w:rPr>
          <w:iCs/>
        </w:rPr>
        <w:t xml:space="preserve">. Sedangkan untuk sisi </w:t>
      </w:r>
      <w:r w:rsidRPr="0019039E">
        <w:rPr>
          <w:i/>
          <w:iCs/>
        </w:rPr>
        <w:t xml:space="preserve">receiver </w:t>
      </w:r>
      <w:r>
        <w:rPr>
          <w:iCs/>
        </w:rPr>
        <w:t xml:space="preserve">juga sama, hanya saja ditambahkan dengan </w:t>
      </w:r>
      <w:r w:rsidRPr="0019039E">
        <w:rPr>
          <w:i/>
          <w:iCs/>
        </w:rPr>
        <w:t>atmosphere loss</w:t>
      </w:r>
      <w:r>
        <w:rPr>
          <w:iCs/>
        </w:rPr>
        <w:t xml:space="preserve">. Perhitungan </w:t>
      </w:r>
      <w:r w:rsidRPr="0019039E">
        <w:rPr>
          <w:i/>
          <w:iCs/>
        </w:rPr>
        <w:t>transmitter loss</w:t>
      </w:r>
      <w:r>
        <w:rPr>
          <w:iCs/>
        </w:rPr>
        <w:t xml:space="preserve"> (L</w:t>
      </w:r>
      <w:r w:rsidRPr="00CD07AE">
        <w:rPr>
          <w:iCs/>
          <w:vertAlign w:val="subscript"/>
        </w:rPr>
        <w:t>TX</w:t>
      </w:r>
      <w:r>
        <w:rPr>
          <w:iCs/>
        </w:rPr>
        <w:t xml:space="preserve">) dan </w:t>
      </w:r>
      <w:r w:rsidRPr="0019039E">
        <w:rPr>
          <w:i/>
          <w:iCs/>
        </w:rPr>
        <w:t xml:space="preserve">receiver loss </w:t>
      </w:r>
      <w:r>
        <w:rPr>
          <w:iCs/>
        </w:rPr>
        <w:t>(L</w:t>
      </w:r>
      <w:r w:rsidRPr="00CD07AE">
        <w:rPr>
          <w:iCs/>
          <w:vertAlign w:val="subscript"/>
        </w:rPr>
        <w:t>RX</w:t>
      </w:r>
      <w:r>
        <w:rPr>
          <w:iCs/>
        </w:rPr>
        <w:t>) dapat dilihat pada perhitungan berikut.</w:t>
      </w:r>
    </w:p>
    <w:p w:rsidR="00E01AA4" w:rsidRPr="00CD07AE" w:rsidRDefault="00C2126D" w:rsidP="00E01AA4">
      <w:pPr>
        <w:pStyle w:val="Default"/>
        <w:spacing w:line="360" w:lineRule="auto"/>
        <w:ind w:left="1276" w:hanging="709"/>
        <w:jc w:val="both"/>
        <w:rPr>
          <w:rFonts w:eastAsiaTheme="minorEastAsia"/>
        </w:rPr>
      </w:pPr>
      <m:oMath>
        <m:sSub>
          <m:sSubPr>
            <m:ctrlPr>
              <w:rPr>
                <w:rFonts w:ascii="Cambria Math" w:hAnsi="Cambria Math"/>
                <w:i/>
              </w:rPr>
            </m:ctrlPr>
          </m:sSubPr>
          <m:e>
            <m:r>
              <w:rPr>
                <w:rFonts w:ascii="Cambria Math" w:hAnsi="Cambria Math"/>
              </w:rPr>
              <m:t>L</m:t>
            </m:r>
          </m:e>
          <m:sub>
            <m:r>
              <w:rPr>
                <w:rFonts w:ascii="Cambria Math" w:hAnsi="Cambria Math"/>
              </w:rPr>
              <m:t>TX</m:t>
            </m:r>
          </m:sub>
        </m:sSub>
        <m:r>
          <w:rPr>
            <w:rFonts w:ascii="Cambria Math" w:hAnsi="Cambria Math"/>
          </w:rPr>
          <m:t xml:space="preserve">=Circulator branching loss </m:t>
        </m:r>
        <m:d>
          <m:dPr>
            <m:ctrlPr>
              <w:rPr>
                <w:rFonts w:ascii="Cambria Math" w:hAnsi="Cambria Math"/>
                <w:i/>
              </w:rPr>
            </m:ctrlPr>
          </m:dPr>
          <m:e>
            <m:r>
              <w:rPr>
                <w:rFonts w:ascii="Cambria Math" w:hAnsi="Cambria Math"/>
              </w:rPr>
              <m:t>dB</m:t>
            </m:r>
          </m:e>
        </m:d>
        <m:r>
          <w:rPr>
            <w:rFonts w:ascii="Cambria Math" w:hAnsi="Cambria Math"/>
          </w:rPr>
          <m:t>+Connector Loss</m:t>
        </m:r>
        <m:d>
          <m:dPr>
            <m:ctrlPr>
              <w:rPr>
                <w:rFonts w:ascii="Cambria Math" w:hAnsi="Cambria Math"/>
                <w:i/>
              </w:rPr>
            </m:ctrlPr>
          </m:dPr>
          <m:e>
            <m:r>
              <w:rPr>
                <w:rFonts w:ascii="Cambria Math" w:hAnsi="Cambria Math"/>
              </w:rPr>
              <m:t>dB</m:t>
            </m:r>
          </m:e>
        </m:d>
        <m:r>
          <w:rPr>
            <w:rFonts w:ascii="Cambria Math" w:hAnsi="Cambria Math"/>
          </w:rPr>
          <m:t>+</m:t>
        </m:r>
        <m:sSub>
          <m:sSubPr>
            <m:ctrlPr>
              <w:rPr>
                <w:rFonts w:ascii="Cambria Math" w:hAnsi="Cambria Math"/>
                <w:i/>
              </w:rPr>
            </m:ctrlPr>
          </m:sSubPr>
          <m:e>
            <m:r>
              <w:rPr>
                <w:rFonts w:ascii="Cambria Math" w:hAnsi="Cambria Math"/>
              </w:rPr>
              <m:t>Tx</m:t>
            </m:r>
          </m:e>
          <m:sub>
            <m:r>
              <w:rPr>
                <w:rFonts w:ascii="Cambria Math" w:hAnsi="Cambria Math"/>
              </w:rPr>
              <m:t>TX</m:t>
            </m:r>
          </m:sub>
        </m:sSub>
        <m:r>
          <w:rPr>
            <w:rFonts w:ascii="Cambria Math" w:hAnsi="Cambria Math"/>
          </w:rPr>
          <m:t xml:space="preserve"> Line Loss(dB)</m:t>
        </m:r>
      </m:oMath>
      <w:r w:rsidR="00E01AA4" w:rsidRPr="00B06AB2">
        <w:rPr>
          <w:rFonts w:eastAsiaTheme="minorEastAsia"/>
          <w:color w:val="FFFFFF" w:themeColor="background1"/>
        </w:rPr>
        <w:t>.</w:t>
      </w:r>
    </w:p>
    <w:p w:rsidR="00E01AA4" w:rsidRPr="00CD07AE" w:rsidRDefault="00C2126D" w:rsidP="00E01AA4">
      <w:pPr>
        <w:pStyle w:val="Default"/>
        <w:spacing w:line="360" w:lineRule="auto"/>
        <w:ind w:left="567"/>
        <w:jc w:val="both"/>
        <w:rPr>
          <w:rFonts w:eastAsiaTheme="minorEastAsia"/>
        </w:rPr>
      </w:pPr>
      <m:oMath>
        <m:sSub>
          <m:sSubPr>
            <m:ctrlPr>
              <w:rPr>
                <w:rFonts w:ascii="Cambria Math" w:eastAsiaTheme="minorEastAsia" w:hAnsi="Cambria Math"/>
                <w:i/>
              </w:rPr>
            </m:ctrlPr>
          </m:sSubPr>
          <m:e>
            <m:r>
              <w:rPr>
                <w:rFonts w:ascii="Cambria Math" w:eastAsiaTheme="minorEastAsia" w:hAnsi="Cambria Math"/>
              </w:rPr>
              <m:t>L</m:t>
            </m:r>
          </m:e>
          <m:sub>
            <m:r>
              <w:rPr>
                <w:rFonts w:ascii="Cambria Math" w:eastAsiaTheme="minorEastAsia" w:hAnsi="Cambria Math"/>
              </w:rPr>
              <m:t>TX</m:t>
            </m:r>
          </m:sub>
        </m:sSub>
        <m:r>
          <w:rPr>
            <w:rFonts w:ascii="Cambria Math" w:eastAsiaTheme="minorEastAsia" w:hAnsi="Cambria Math"/>
          </w:rPr>
          <m:t>=3+0,5+2,75</m:t>
        </m:r>
      </m:oMath>
      <w:r w:rsidR="00E01AA4" w:rsidRPr="00B06AB2">
        <w:rPr>
          <w:rFonts w:eastAsiaTheme="minorEastAsia"/>
          <w:color w:val="FFFFFF" w:themeColor="background1"/>
        </w:rPr>
        <w:t>.</w:t>
      </w:r>
    </w:p>
    <w:p w:rsidR="00E01AA4" w:rsidRDefault="00C2126D" w:rsidP="00E01AA4">
      <w:pPr>
        <w:pStyle w:val="Default"/>
        <w:spacing w:line="360" w:lineRule="auto"/>
        <w:ind w:left="567"/>
        <w:jc w:val="both"/>
        <w:rPr>
          <w:rFonts w:eastAsiaTheme="minorEastAsia"/>
          <w:color w:val="FFFFFF" w:themeColor="background1"/>
        </w:rPr>
      </w:pPr>
      <m:oMath>
        <m:sSub>
          <m:sSubPr>
            <m:ctrlPr>
              <w:rPr>
                <w:rFonts w:ascii="Cambria Math" w:eastAsiaTheme="minorEastAsia" w:hAnsi="Cambria Math"/>
                <w:i/>
              </w:rPr>
            </m:ctrlPr>
          </m:sSubPr>
          <m:e>
            <m:r>
              <w:rPr>
                <w:rFonts w:ascii="Cambria Math" w:eastAsiaTheme="minorEastAsia" w:hAnsi="Cambria Math"/>
              </w:rPr>
              <m:t>L</m:t>
            </m:r>
          </m:e>
          <m:sub>
            <m:r>
              <w:rPr>
                <w:rFonts w:ascii="Cambria Math" w:eastAsiaTheme="minorEastAsia" w:hAnsi="Cambria Math"/>
              </w:rPr>
              <m:t>TX</m:t>
            </m:r>
          </m:sub>
        </m:sSub>
        <m:r>
          <w:rPr>
            <w:rFonts w:ascii="Cambria Math" w:eastAsiaTheme="minorEastAsia" w:hAnsi="Cambria Math"/>
          </w:rPr>
          <m:t>=6,25 dB</m:t>
        </m:r>
      </m:oMath>
      <w:r w:rsidR="00E01AA4" w:rsidRPr="00B06AB2">
        <w:rPr>
          <w:rFonts w:eastAsiaTheme="minorEastAsia"/>
          <w:color w:val="FFFFFF" w:themeColor="background1"/>
        </w:rPr>
        <w:t>.</w:t>
      </w:r>
    </w:p>
    <w:p w:rsidR="00E01AA4" w:rsidRDefault="00E01AA4" w:rsidP="00E01AA4">
      <w:pPr>
        <w:pStyle w:val="Default"/>
        <w:spacing w:line="360" w:lineRule="auto"/>
        <w:ind w:left="567" w:firstLine="567"/>
        <w:jc w:val="both"/>
      </w:pPr>
      <w:r>
        <w:t>Dari perhitungan nilai L</w:t>
      </w:r>
      <w:r w:rsidRPr="00F359C3">
        <w:rPr>
          <w:vertAlign w:val="subscript"/>
        </w:rPr>
        <w:t>TX</w:t>
      </w:r>
      <w:r>
        <w:t xml:space="preserve">, diperoleh nilai sebesar 6,25 dB, nilai tersebut merupakan </w:t>
      </w:r>
      <w:r w:rsidRPr="0019039E">
        <w:rPr>
          <w:i/>
        </w:rPr>
        <w:t>loss</w:t>
      </w:r>
      <w:r>
        <w:t xml:space="preserve"> yang ada pada sisi </w:t>
      </w:r>
      <w:r w:rsidRPr="0019039E">
        <w:rPr>
          <w:i/>
        </w:rPr>
        <w:t>transmitter</w:t>
      </w:r>
      <w:r>
        <w:t xml:space="preserve"> yaitu </w:t>
      </w:r>
      <w:r>
        <w:rPr>
          <w:i/>
        </w:rPr>
        <w:t>S</w:t>
      </w:r>
      <w:r w:rsidRPr="0019039E">
        <w:rPr>
          <w:i/>
        </w:rPr>
        <w:t>ite</w:t>
      </w:r>
      <w:r>
        <w:t xml:space="preserve"> Purbalingga, sedangkan untuk perhitungan L</w:t>
      </w:r>
      <w:r w:rsidRPr="00F359C3">
        <w:rPr>
          <w:vertAlign w:val="subscript"/>
        </w:rPr>
        <w:t xml:space="preserve">RX </w:t>
      </w:r>
      <w:r>
        <w:t>dapat dilihat pada perhitungan berikut.</w:t>
      </w:r>
    </w:p>
    <w:p w:rsidR="00E01AA4" w:rsidRDefault="00C2126D" w:rsidP="00E01AA4">
      <w:pPr>
        <w:pStyle w:val="Default"/>
        <w:spacing w:line="360" w:lineRule="auto"/>
        <w:ind w:left="1276" w:hanging="709"/>
        <w:jc w:val="both"/>
        <w:rPr>
          <w:rFonts w:eastAsiaTheme="minorEastAsia"/>
          <w:color w:val="FFFFFF" w:themeColor="background1"/>
        </w:rPr>
      </w:pPr>
      <m:oMath>
        <m:sSub>
          <m:sSubPr>
            <m:ctrlPr>
              <w:rPr>
                <w:rFonts w:ascii="Cambria Math" w:eastAsiaTheme="minorEastAsia" w:hAnsi="Cambria Math"/>
                <w:i/>
              </w:rPr>
            </m:ctrlPr>
          </m:sSubPr>
          <m:e>
            <m:r>
              <w:rPr>
                <w:rFonts w:ascii="Cambria Math" w:eastAsiaTheme="minorEastAsia" w:hAnsi="Cambria Math"/>
              </w:rPr>
              <m:t>L</m:t>
            </m:r>
          </m:e>
          <m:sub>
            <m:r>
              <w:rPr>
                <w:rFonts w:ascii="Cambria Math" w:eastAsiaTheme="minorEastAsia" w:hAnsi="Cambria Math"/>
              </w:rPr>
              <m:t>RX</m:t>
            </m:r>
          </m:sub>
        </m:sSub>
        <m:r>
          <w:rPr>
            <w:rFonts w:ascii="Cambria Math" w:eastAsiaTheme="minorEastAsia" w:hAnsi="Cambria Math"/>
          </w:rPr>
          <m:t>=Circulator Branching Loss</m:t>
        </m:r>
        <m:d>
          <m:dPr>
            <m:ctrlPr>
              <w:rPr>
                <w:rFonts w:ascii="Cambria Math" w:eastAsiaTheme="minorEastAsia" w:hAnsi="Cambria Math"/>
                <w:i/>
              </w:rPr>
            </m:ctrlPr>
          </m:dPr>
          <m:e>
            <m:r>
              <w:rPr>
                <w:rFonts w:ascii="Cambria Math" w:eastAsiaTheme="minorEastAsia" w:hAnsi="Cambria Math"/>
              </w:rPr>
              <m:t>dB</m:t>
            </m:r>
          </m:e>
        </m:d>
        <m:r>
          <w:rPr>
            <w:rFonts w:ascii="Cambria Math" w:eastAsiaTheme="minorEastAsia" w:hAnsi="Cambria Math"/>
          </w:rPr>
          <m:t>+Connector Loss</m:t>
        </m:r>
        <m:d>
          <m:dPr>
            <m:ctrlPr>
              <w:rPr>
                <w:rFonts w:ascii="Cambria Math" w:eastAsiaTheme="minorEastAsia" w:hAnsi="Cambria Math"/>
                <w:i/>
              </w:rPr>
            </m:ctrlPr>
          </m:dPr>
          <m:e>
            <m:r>
              <w:rPr>
                <w:rFonts w:ascii="Cambria Math" w:eastAsiaTheme="minorEastAsia" w:hAnsi="Cambria Math"/>
              </w:rPr>
              <m:t>dB</m:t>
            </m:r>
          </m:e>
        </m:d>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TX</m:t>
            </m:r>
          </m:e>
          <m:sub>
            <m:r>
              <w:rPr>
                <w:rFonts w:ascii="Cambria Math" w:eastAsiaTheme="minorEastAsia" w:hAnsi="Cambria Math"/>
              </w:rPr>
              <m:t>RX</m:t>
            </m:r>
          </m:sub>
        </m:sSub>
        <m:r>
          <w:rPr>
            <w:rFonts w:ascii="Cambria Math" w:eastAsiaTheme="minorEastAsia" w:hAnsi="Cambria Math"/>
          </w:rPr>
          <m:t xml:space="preserve"> Line Loss</m:t>
        </m:r>
        <m:d>
          <m:dPr>
            <m:ctrlPr>
              <w:rPr>
                <w:rFonts w:ascii="Cambria Math" w:eastAsiaTheme="minorEastAsia" w:hAnsi="Cambria Math"/>
                <w:i/>
              </w:rPr>
            </m:ctrlPr>
          </m:dPr>
          <m:e>
            <m:r>
              <w:rPr>
                <w:rFonts w:ascii="Cambria Math" w:eastAsiaTheme="minorEastAsia" w:hAnsi="Cambria Math"/>
              </w:rPr>
              <m:t>dB</m:t>
            </m:r>
          </m:e>
        </m:d>
        <m:r>
          <w:rPr>
            <w:rFonts w:ascii="Cambria Math" w:eastAsiaTheme="minorEastAsia" w:hAnsi="Cambria Math"/>
          </w:rPr>
          <m:t>+Atmospheric Loss(dB)</m:t>
        </m:r>
      </m:oMath>
      <w:r w:rsidR="00E01AA4" w:rsidRPr="00B06AB2">
        <w:rPr>
          <w:rFonts w:eastAsiaTheme="minorEastAsia"/>
          <w:color w:val="FFFFFF" w:themeColor="background1"/>
        </w:rPr>
        <w:t>.</w:t>
      </w:r>
    </w:p>
    <w:p w:rsidR="00E01AA4" w:rsidRDefault="00C2126D" w:rsidP="00E01AA4">
      <w:pPr>
        <w:pStyle w:val="Default"/>
        <w:spacing w:line="360" w:lineRule="auto"/>
        <w:ind w:left="1276" w:hanging="709"/>
        <w:jc w:val="both"/>
        <w:rPr>
          <w:rFonts w:eastAsiaTheme="minorEastAsia"/>
          <w:color w:val="FFFFFF" w:themeColor="background1"/>
        </w:rPr>
      </w:pPr>
      <m:oMath>
        <m:sSub>
          <m:sSubPr>
            <m:ctrlPr>
              <w:rPr>
                <w:rFonts w:ascii="Cambria Math" w:eastAsiaTheme="minorEastAsia" w:hAnsi="Cambria Math"/>
                <w:i/>
              </w:rPr>
            </m:ctrlPr>
          </m:sSubPr>
          <m:e>
            <m:r>
              <w:rPr>
                <w:rFonts w:ascii="Cambria Math" w:eastAsiaTheme="minorEastAsia" w:hAnsi="Cambria Math"/>
              </w:rPr>
              <m:t>L</m:t>
            </m:r>
          </m:e>
          <m:sub>
            <m:r>
              <w:rPr>
                <w:rFonts w:ascii="Cambria Math" w:eastAsiaTheme="minorEastAsia" w:hAnsi="Cambria Math"/>
              </w:rPr>
              <m:t>RX</m:t>
            </m:r>
          </m:sub>
        </m:sSub>
        <m:r>
          <w:rPr>
            <w:rFonts w:ascii="Cambria Math" w:eastAsiaTheme="minorEastAsia" w:hAnsi="Cambria Math"/>
          </w:rPr>
          <m:t>=3+0,5+0,31+0,14</m:t>
        </m:r>
      </m:oMath>
      <w:r w:rsidR="00E01AA4" w:rsidRPr="00F359C3">
        <w:rPr>
          <w:rFonts w:eastAsiaTheme="minorEastAsia"/>
          <w:color w:val="FFFFFF" w:themeColor="background1"/>
        </w:rPr>
        <w:t>.</w:t>
      </w:r>
    </w:p>
    <w:p w:rsidR="00E01AA4" w:rsidRDefault="00C2126D" w:rsidP="00E01AA4">
      <w:pPr>
        <w:pStyle w:val="Default"/>
        <w:spacing w:line="360" w:lineRule="auto"/>
        <w:ind w:left="1276" w:hanging="709"/>
        <w:jc w:val="both"/>
        <w:rPr>
          <w:rFonts w:eastAsiaTheme="minorEastAsia"/>
          <w:color w:val="000000" w:themeColor="text1"/>
        </w:rPr>
      </w:pPr>
      <m:oMath>
        <m:sSub>
          <m:sSubPr>
            <m:ctrlPr>
              <w:rPr>
                <w:rFonts w:ascii="Cambria Math" w:eastAsiaTheme="minorEastAsia" w:hAnsi="Cambria Math"/>
                <w:i/>
              </w:rPr>
            </m:ctrlPr>
          </m:sSubPr>
          <m:e>
            <m:r>
              <w:rPr>
                <w:rFonts w:ascii="Cambria Math" w:eastAsiaTheme="minorEastAsia" w:hAnsi="Cambria Math"/>
              </w:rPr>
              <m:t>L</m:t>
            </m:r>
          </m:e>
          <m:sub>
            <m:r>
              <w:rPr>
                <w:rFonts w:ascii="Cambria Math" w:eastAsiaTheme="minorEastAsia" w:hAnsi="Cambria Math"/>
              </w:rPr>
              <m:t>RX</m:t>
            </m:r>
          </m:sub>
        </m:sSub>
        <m:r>
          <w:rPr>
            <w:rFonts w:ascii="Cambria Math" w:eastAsiaTheme="minorEastAsia" w:hAnsi="Cambria Math"/>
          </w:rPr>
          <m:t>=3,96 dB</m:t>
        </m:r>
      </m:oMath>
      <w:r w:rsidR="00E01AA4" w:rsidRPr="00F359C3">
        <w:rPr>
          <w:rFonts w:eastAsiaTheme="minorEastAsia"/>
          <w:color w:val="FFFFFF" w:themeColor="background1"/>
        </w:rPr>
        <w:t>.</w:t>
      </w:r>
    </w:p>
    <w:p w:rsidR="00E01AA4" w:rsidRDefault="00E01AA4" w:rsidP="00E01AA4">
      <w:pPr>
        <w:pStyle w:val="Default"/>
        <w:spacing w:line="360" w:lineRule="auto"/>
        <w:ind w:left="567" w:firstLine="567"/>
        <w:jc w:val="both"/>
        <w:rPr>
          <w:rFonts w:eastAsiaTheme="minorEastAsia"/>
        </w:rPr>
      </w:pPr>
      <w:r>
        <w:rPr>
          <w:rFonts w:eastAsiaTheme="minorEastAsia"/>
        </w:rPr>
        <w:t>Berdasarkan perhitungan tersebut diperoleh nilai L</w:t>
      </w:r>
      <w:r w:rsidRPr="00F359C3">
        <w:rPr>
          <w:rFonts w:eastAsiaTheme="minorEastAsia"/>
          <w:vertAlign w:val="subscript"/>
        </w:rPr>
        <w:t>RX</w:t>
      </w:r>
      <w:r>
        <w:rPr>
          <w:rFonts w:eastAsiaTheme="minorEastAsia"/>
        </w:rPr>
        <w:t xml:space="preserve"> sebesar 3,96 dB. Nilai </w:t>
      </w:r>
      <w:r w:rsidRPr="0019039E">
        <w:rPr>
          <w:rFonts w:eastAsiaTheme="minorEastAsia"/>
          <w:i/>
        </w:rPr>
        <w:t>loss</w:t>
      </w:r>
      <w:r>
        <w:rPr>
          <w:rFonts w:eastAsiaTheme="minorEastAsia"/>
        </w:rPr>
        <w:t xml:space="preserve"> tersebut merupakan nilai pada sisi penerima yaitu </w:t>
      </w:r>
      <w:r w:rsidRPr="0019039E">
        <w:rPr>
          <w:rFonts w:eastAsiaTheme="minorEastAsia"/>
          <w:i/>
        </w:rPr>
        <w:t>Site</w:t>
      </w:r>
      <w:r>
        <w:rPr>
          <w:rFonts w:eastAsiaTheme="minorEastAsia"/>
        </w:rPr>
        <w:t xml:space="preserve"> Pemalang. Dan untuk mencari nilai EIRP menggunakan Tx </w:t>
      </w:r>
      <w:r w:rsidRPr="0019039E">
        <w:rPr>
          <w:rFonts w:eastAsiaTheme="minorEastAsia"/>
          <w:i/>
        </w:rPr>
        <w:t>Power</w:t>
      </w:r>
      <w:r>
        <w:rPr>
          <w:rFonts w:eastAsiaTheme="minorEastAsia"/>
        </w:rPr>
        <w:t xml:space="preserve"> sebesar 31 dB, </w:t>
      </w:r>
      <w:r w:rsidRPr="00DA0DF4">
        <w:rPr>
          <w:rFonts w:eastAsiaTheme="minorEastAsia"/>
          <w:i/>
        </w:rPr>
        <w:t>gain</w:t>
      </w:r>
      <w:r>
        <w:rPr>
          <w:rFonts w:eastAsiaTheme="minorEastAsia"/>
        </w:rPr>
        <w:t xml:space="preserve"> antena 46,56 dBi dan </w:t>
      </w:r>
      <w:r w:rsidRPr="0019039E">
        <w:rPr>
          <w:rFonts w:eastAsiaTheme="minorEastAsia"/>
          <w:i/>
        </w:rPr>
        <w:t>loss transmission</w:t>
      </w:r>
      <w:r>
        <w:rPr>
          <w:rFonts w:eastAsiaTheme="minorEastAsia"/>
        </w:rPr>
        <w:t xml:space="preserve"> sebesar 6,25 dB. Sehingga nilai EIRP dapat dicari dengan menggunakan persamaan 2.16.</w:t>
      </w:r>
    </w:p>
    <w:p w:rsidR="00E01AA4" w:rsidRPr="00340196" w:rsidRDefault="00E01AA4" w:rsidP="00E01AA4">
      <w:pPr>
        <w:pStyle w:val="Default"/>
        <w:spacing w:line="360" w:lineRule="auto"/>
        <w:ind w:left="567"/>
        <w:jc w:val="both"/>
        <w:rPr>
          <w:rFonts w:eastAsiaTheme="minorEastAsia"/>
        </w:rPr>
      </w:pPr>
      <m:oMath>
        <m:r>
          <w:rPr>
            <w:rFonts w:ascii="Cambria Math" w:hAnsi="Cambria Math"/>
          </w:rPr>
          <m:t>EIRP=</m:t>
        </m:r>
        <m:sSub>
          <m:sSubPr>
            <m:ctrlPr>
              <w:rPr>
                <w:rFonts w:ascii="Cambria Math" w:hAnsi="Cambria Math"/>
                <w:i/>
              </w:rPr>
            </m:ctrlPr>
          </m:sSubPr>
          <m:e>
            <m:r>
              <w:rPr>
                <w:rFonts w:ascii="Cambria Math" w:hAnsi="Cambria Math"/>
              </w:rPr>
              <m:t>P</m:t>
            </m:r>
          </m:e>
          <m:sub>
            <m:r>
              <w:rPr>
                <w:rFonts w:ascii="Cambria Math" w:hAnsi="Cambria Math"/>
              </w:rPr>
              <m:t>TX</m:t>
            </m:r>
          </m:sub>
        </m:sSub>
        <m:r>
          <w:rPr>
            <w:rFonts w:ascii="Cambria Math" w:hAnsi="Cambria Math"/>
          </w:rPr>
          <m:t>+</m:t>
        </m:r>
        <m:sSub>
          <m:sSubPr>
            <m:ctrlPr>
              <w:rPr>
                <w:rFonts w:ascii="Cambria Math" w:hAnsi="Cambria Math"/>
                <w:i/>
              </w:rPr>
            </m:ctrlPr>
          </m:sSubPr>
          <m:e>
            <m:r>
              <w:rPr>
                <w:rFonts w:ascii="Cambria Math" w:hAnsi="Cambria Math"/>
              </w:rPr>
              <m:t>G</m:t>
            </m:r>
          </m:e>
          <m:sub>
            <m:r>
              <w:rPr>
                <w:rFonts w:ascii="Cambria Math" w:hAnsi="Cambria Math"/>
              </w:rPr>
              <m:t>ant</m:t>
            </m:r>
          </m:sub>
        </m:sSub>
        <m:r>
          <w:rPr>
            <w:rFonts w:ascii="Cambria Math" w:hAnsi="Cambria Math"/>
          </w:rPr>
          <m:t>-</m:t>
        </m:r>
        <m:sSub>
          <m:sSubPr>
            <m:ctrlPr>
              <w:rPr>
                <w:rFonts w:ascii="Cambria Math" w:hAnsi="Cambria Math"/>
                <w:i/>
              </w:rPr>
            </m:ctrlPr>
          </m:sSubPr>
          <m:e>
            <m:r>
              <w:rPr>
                <w:rFonts w:ascii="Cambria Math" w:hAnsi="Cambria Math"/>
              </w:rPr>
              <m:t>L</m:t>
            </m:r>
          </m:e>
          <m:sub>
            <m:r>
              <w:rPr>
                <w:rFonts w:ascii="Cambria Math" w:hAnsi="Cambria Math"/>
              </w:rPr>
              <m:t>TX</m:t>
            </m:r>
          </m:sub>
        </m:sSub>
      </m:oMath>
      <w:r w:rsidRPr="00CF6A83">
        <w:rPr>
          <w:rFonts w:eastAsiaTheme="minorEastAsia"/>
          <w:color w:val="FFFFFF" w:themeColor="background1"/>
        </w:rPr>
        <w:t>.</w:t>
      </w:r>
    </w:p>
    <w:p w:rsidR="00E01AA4" w:rsidRPr="00340196" w:rsidRDefault="00E01AA4" w:rsidP="00E01AA4">
      <w:pPr>
        <w:pStyle w:val="Default"/>
        <w:spacing w:line="360" w:lineRule="auto"/>
        <w:ind w:left="567"/>
        <w:jc w:val="both"/>
        <w:rPr>
          <w:rFonts w:eastAsiaTheme="minorEastAsia"/>
        </w:rPr>
      </w:pPr>
      <m:oMath>
        <m:r>
          <w:rPr>
            <w:rFonts w:ascii="Cambria Math" w:hAnsi="Cambria Math"/>
          </w:rPr>
          <m:t>EIRP=31+46,56-6,25</m:t>
        </m:r>
      </m:oMath>
      <w:r w:rsidRPr="00CF6A83">
        <w:rPr>
          <w:rFonts w:eastAsiaTheme="minorEastAsia"/>
          <w:color w:val="FFFFFF" w:themeColor="background1"/>
        </w:rPr>
        <w:t>.</w:t>
      </w:r>
    </w:p>
    <w:p w:rsidR="00E01AA4" w:rsidRDefault="00E01AA4" w:rsidP="00E01AA4">
      <w:pPr>
        <w:pStyle w:val="Default"/>
        <w:spacing w:line="360" w:lineRule="auto"/>
        <w:ind w:left="567"/>
        <w:jc w:val="both"/>
        <w:rPr>
          <w:rFonts w:eastAsiaTheme="minorEastAsia"/>
          <w:color w:val="FFFFFF" w:themeColor="background1"/>
        </w:rPr>
      </w:pPr>
      <m:oMath>
        <m:r>
          <w:rPr>
            <w:rFonts w:ascii="Cambria Math" w:hAnsi="Cambria Math"/>
          </w:rPr>
          <m:t>EIRP=71,31 dBm</m:t>
        </m:r>
      </m:oMath>
      <w:r>
        <w:rPr>
          <w:rFonts w:eastAsiaTheme="minorEastAsia"/>
          <w:color w:val="FFFFFF" w:themeColor="background1"/>
        </w:rPr>
        <w:t>.]</w:t>
      </w:r>
    </w:p>
    <w:p w:rsidR="00E01AA4" w:rsidRDefault="00E01AA4" w:rsidP="00E01AA4">
      <w:pPr>
        <w:pStyle w:val="Default"/>
        <w:spacing w:line="360" w:lineRule="auto"/>
        <w:ind w:left="567" w:firstLine="567"/>
        <w:jc w:val="both"/>
        <w:rPr>
          <w:rFonts w:eastAsiaTheme="minorEastAsia"/>
        </w:rPr>
      </w:pPr>
      <w:r>
        <w:rPr>
          <w:rFonts w:eastAsiaTheme="minorEastAsia"/>
        </w:rPr>
        <w:t xml:space="preserve">Berdasarkan hasil </w:t>
      </w:r>
      <w:r w:rsidRPr="0019039E">
        <w:rPr>
          <w:rFonts w:eastAsiaTheme="minorEastAsia"/>
          <w:i/>
        </w:rPr>
        <w:t>report</w:t>
      </w:r>
      <w:r>
        <w:rPr>
          <w:rFonts w:eastAsiaTheme="minorEastAsia"/>
        </w:rPr>
        <w:t xml:space="preserve"> simulasi Pathloss, nilai EIRP yang diperoleh yaitu 71,35 dBm, sedangkan untuk nilai perhitungan diperoleh 71,31 dBm. Sehingga selisih antara hasil simulasi dan perhitungan sebesar 0,04 dBm.</w:t>
      </w:r>
    </w:p>
    <w:p w:rsidR="00E01AA4" w:rsidRPr="004D1EF6" w:rsidRDefault="00E01AA4" w:rsidP="00E01AA4">
      <w:pPr>
        <w:pStyle w:val="Default"/>
        <w:numPr>
          <w:ilvl w:val="0"/>
          <w:numId w:val="6"/>
        </w:numPr>
        <w:spacing w:line="360" w:lineRule="auto"/>
        <w:ind w:left="567" w:hanging="567"/>
        <w:jc w:val="both"/>
        <w:rPr>
          <w:rFonts w:eastAsiaTheme="minorEastAsia"/>
        </w:rPr>
      </w:pPr>
      <w:r w:rsidRPr="006E3852">
        <w:rPr>
          <w:i/>
          <w:iCs/>
        </w:rPr>
        <w:t>Isotropic Received Level</w:t>
      </w:r>
    </w:p>
    <w:p w:rsidR="00E01AA4" w:rsidRDefault="00E01AA4" w:rsidP="00E01AA4">
      <w:pPr>
        <w:pStyle w:val="Default"/>
        <w:spacing w:line="360" w:lineRule="auto"/>
        <w:ind w:left="567" w:firstLine="567"/>
        <w:jc w:val="both"/>
        <w:rPr>
          <w:iCs/>
        </w:rPr>
      </w:pPr>
      <w:r w:rsidRPr="006E3852">
        <w:rPr>
          <w:i/>
          <w:iCs/>
        </w:rPr>
        <w:t>Isotropic Received Level</w:t>
      </w:r>
      <w:r>
        <w:rPr>
          <w:i/>
          <w:iCs/>
        </w:rPr>
        <w:t xml:space="preserve"> </w:t>
      </w:r>
      <w:r>
        <w:rPr>
          <w:iCs/>
        </w:rPr>
        <w:t xml:space="preserve">(IRL) merupakan nilai level daya </w:t>
      </w:r>
      <w:r w:rsidRPr="0019039E">
        <w:rPr>
          <w:i/>
          <w:iCs/>
        </w:rPr>
        <w:t>isotropic</w:t>
      </w:r>
      <w:r>
        <w:rPr>
          <w:iCs/>
        </w:rPr>
        <w:t xml:space="preserve"> yang diterima oleh stasiun penerima. Nilai ini dipengaruhi oleh rugi-rugi ruang bebas pada </w:t>
      </w:r>
      <w:r w:rsidRPr="0019039E">
        <w:rPr>
          <w:i/>
          <w:iCs/>
        </w:rPr>
        <w:t>link</w:t>
      </w:r>
      <w:r>
        <w:rPr>
          <w:iCs/>
        </w:rPr>
        <w:t xml:space="preserve"> tersebut. Besarnya nilai IRL dapat dicari dengan menggunakan persamaan 2.17 seperti dibawah ini.</w:t>
      </w:r>
    </w:p>
    <w:p w:rsidR="00E01AA4" w:rsidRPr="000F5A22" w:rsidRDefault="00E01AA4" w:rsidP="00E01AA4">
      <w:pPr>
        <w:pStyle w:val="Default"/>
        <w:spacing w:line="360" w:lineRule="auto"/>
        <w:ind w:left="567"/>
        <w:jc w:val="both"/>
        <w:rPr>
          <w:iCs/>
          <w:color w:val="FFFFFF" w:themeColor="background1"/>
        </w:rPr>
      </w:pPr>
      <m:oMath>
        <m:r>
          <w:rPr>
            <w:rFonts w:ascii="Cambria Math" w:hAnsi="Cambria Math"/>
          </w:rPr>
          <m:t>IRL=EIRP-FSL</m:t>
        </m:r>
      </m:oMath>
      <w:r w:rsidRPr="000F5A22">
        <w:rPr>
          <w:rFonts w:eastAsiaTheme="minorEastAsia"/>
          <w:color w:val="FFFFFF" w:themeColor="background1"/>
        </w:rPr>
        <w:t>.</w:t>
      </w:r>
    </w:p>
    <w:p w:rsidR="00E01AA4" w:rsidRPr="000F5A22" w:rsidRDefault="00E01AA4" w:rsidP="00E01AA4">
      <w:pPr>
        <w:ind w:left="567"/>
        <w:rPr>
          <w:rFonts w:eastAsiaTheme="minorEastAsia"/>
          <w:color w:val="FFFFFF" w:themeColor="background1"/>
          <w:sz w:val="24"/>
          <w:szCs w:val="24"/>
        </w:rPr>
      </w:pPr>
      <m:oMath>
        <m:r>
          <w:rPr>
            <w:rFonts w:ascii="Cambria Math" w:hAnsi="Cambria Math"/>
            <w:sz w:val="24"/>
            <w:szCs w:val="24"/>
          </w:rPr>
          <m:t>IRL=71,31-</m:t>
        </m:r>
        <m:r>
          <w:rPr>
            <w:rFonts w:ascii="Cambria Math" w:eastAsiaTheme="minorEastAsia" w:hAnsi="Cambria Math"/>
            <w:sz w:val="24"/>
            <w:szCs w:val="24"/>
          </w:rPr>
          <m:t>133,18</m:t>
        </m:r>
      </m:oMath>
      <w:r w:rsidRPr="000F5A22">
        <w:rPr>
          <w:rFonts w:eastAsiaTheme="minorEastAsia"/>
          <w:color w:val="FFFFFF" w:themeColor="background1"/>
          <w:sz w:val="24"/>
          <w:szCs w:val="24"/>
        </w:rPr>
        <w:t>.</w:t>
      </w:r>
    </w:p>
    <w:p w:rsidR="00E01AA4" w:rsidRDefault="00E01AA4" w:rsidP="00E01AA4">
      <w:pPr>
        <w:ind w:left="567"/>
        <w:rPr>
          <w:rFonts w:eastAsiaTheme="minorEastAsia"/>
          <w:color w:val="FFFFFF" w:themeColor="background1"/>
          <w:sz w:val="24"/>
        </w:rPr>
      </w:pPr>
      <m:oMath>
        <m:r>
          <w:rPr>
            <w:rFonts w:ascii="Cambria Math" w:hAnsi="Cambria Math"/>
            <w:sz w:val="24"/>
          </w:rPr>
          <m:t>IRL=-61,87 dB</m:t>
        </m:r>
      </m:oMath>
      <w:r>
        <w:rPr>
          <w:rFonts w:eastAsiaTheme="minorEastAsia"/>
          <w:color w:val="FFFFFF" w:themeColor="background1"/>
          <w:sz w:val="24"/>
        </w:rPr>
        <w:t>.dB</w:t>
      </w:r>
    </w:p>
    <w:p w:rsidR="00E01AA4" w:rsidRPr="00710CCC" w:rsidRDefault="00E01AA4" w:rsidP="00E01AA4">
      <w:pPr>
        <w:pStyle w:val="ListParagraph"/>
        <w:numPr>
          <w:ilvl w:val="0"/>
          <w:numId w:val="6"/>
        </w:numPr>
        <w:spacing w:line="360" w:lineRule="auto"/>
        <w:ind w:left="567" w:hanging="567"/>
        <w:jc w:val="both"/>
        <w:rPr>
          <w:rFonts w:ascii="Times New Roman" w:hAnsi="Times New Roman" w:cs="Times New Roman"/>
          <w:color w:val="000000" w:themeColor="text1"/>
          <w:sz w:val="24"/>
          <w:szCs w:val="24"/>
        </w:rPr>
      </w:pPr>
      <w:r w:rsidRPr="00710CCC">
        <w:rPr>
          <w:rFonts w:ascii="Times New Roman" w:hAnsi="Times New Roman" w:cs="Times New Roman"/>
          <w:i/>
          <w:iCs/>
          <w:sz w:val="24"/>
          <w:szCs w:val="24"/>
        </w:rPr>
        <w:t>Received Signal Level</w:t>
      </w:r>
    </w:p>
    <w:p w:rsidR="00E01AA4" w:rsidRDefault="00E01AA4" w:rsidP="00E01AA4">
      <w:pPr>
        <w:pStyle w:val="ListParagraph"/>
        <w:spacing w:line="360" w:lineRule="auto"/>
        <w:ind w:left="567" w:firstLine="567"/>
        <w:jc w:val="both"/>
        <w:rPr>
          <w:rFonts w:ascii="Times New Roman" w:hAnsi="Times New Roman" w:cs="Times New Roman"/>
          <w:sz w:val="24"/>
          <w:szCs w:val="24"/>
        </w:rPr>
      </w:pPr>
      <w:r w:rsidRPr="00710CCC">
        <w:rPr>
          <w:rFonts w:ascii="Times New Roman" w:hAnsi="Times New Roman" w:cs="Times New Roman"/>
          <w:sz w:val="24"/>
          <w:szCs w:val="24"/>
        </w:rPr>
        <w:t xml:space="preserve">Nilai </w:t>
      </w:r>
      <w:r w:rsidRPr="00710CCC">
        <w:rPr>
          <w:rFonts w:ascii="Times New Roman" w:hAnsi="Times New Roman" w:cs="Times New Roman"/>
          <w:i/>
          <w:iCs/>
          <w:sz w:val="24"/>
          <w:szCs w:val="24"/>
        </w:rPr>
        <w:t xml:space="preserve">Received Signal Level </w:t>
      </w:r>
      <w:r w:rsidRPr="00710CCC">
        <w:rPr>
          <w:rFonts w:ascii="Times New Roman" w:hAnsi="Times New Roman" w:cs="Times New Roman"/>
          <w:iCs/>
          <w:sz w:val="24"/>
          <w:szCs w:val="24"/>
        </w:rPr>
        <w:t>(</w:t>
      </w:r>
      <w:r w:rsidRPr="00710CCC">
        <w:rPr>
          <w:rFonts w:ascii="Times New Roman" w:hAnsi="Times New Roman" w:cs="Times New Roman"/>
          <w:sz w:val="24"/>
          <w:szCs w:val="24"/>
        </w:rPr>
        <w:t xml:space="preserve">RSL) level daya yang diterima oleh perangkat pengolah </w:t>
      </w:r>
      <w:r w:rsidRPr="001136DA">
        <w:rPr>
          <w:rFonts w:ascii="Times New Roman" w:hAnsi="Times New Roman" w:cs="Times New Roman"/>
          <w:i/>
          <w:sz w:val="24"/>
          <w:szCs w:val="24"/>
        </w:rPr>
        <w:t>decoding</w:t>
      </w:r>
      <w:r w:rsidRPr="00710CCC">
        <w:rPr>
          <w:rFonts w:ascii="Times New Roman" w:hAnsi="Times New Roman" w:cs="Times New Roman"/>
          <w:sz w:val="24"/>
          <w:szCs w:val="24"/>
        </w:rPr>
        <w:t xml:space="preserve">. Besarnya nilai dari RSL ini dipengaruhi oleh nilai IRL, </w:t>
      </w:r>
      <w:r w:rsidRPr="0019039E">
        <w:rPr>
          <w:rFonts w:ascii="Times New Roman" w:hAnsi="Times New Roman" w:cs="Times New Roman"/>
          <w:i/>
          <w:sz w:val="24"/>
          <w:szCs w:val="24"/>
        </w:rPr>
        <w:t>gain</w:t>
      </w:r>
      <w:r w:rsidRPr="00710CCC">
        <w:rPr>
          <w:rFonts w:ascii="Times New Roman" w:hAnsi="Times New Roman" w:cs="Times New Roman"/>
          <w:sz w:val="24"/>
          <w:szCs w:val="24"/>
        </w:rPr>
        <w:t xml:space="preserve"> antena dan nilai </w:t>
      </w:r>
      <w:r w:rsidRPr="0019039E">
        <w:rPr>
          <w:rFonts w:ascii="Times New Roman" w:hAnsi="Times New Roman" w:cs="Times New Roman"/>
          <w:i/>
          <w:sz w:val="24"/>
          <w:szCs w:val="24"/>
        </w:rPr>
        <w:t>transmission loss</w:t>
      </w:r>
      <w:r w:rsidRPr="00710CCC">
        <w:rPr>
          <w:rFonts w:ascii="Times New Roman" w:hAnsi="Times New Roman" w:cs="Times New Roman"/>
          <w:sz w:val="24"/>
          <w:szCs w:val="24"/>
        </w:rPr>
        <w:t>. nilai RS</w:t>
      </w:r>
      <w:r>
        <w:rPr>
          <w:rFonts w:ascii="Times New Roman" w:hAnsi="Times New Roman" w:cs="Times New Roman"/>
          <w:sz w:val="24"/>
          <w:szCs w:val="24"/>
        </w:rPr>
        <w:t>L</w:t>
      </w:r>
      <w:r w:rsidRPr="00710CCC">
        <w:rPr>
          <w:rFonts w:ascii="Times New Roman" w:hAnsi="Times New Roman" w:cs="Times New Roman"/>
          <w:sz w:val="24"/>
          <w:szCs w:val="24"/>
        </w:rPr>
        <w:t xml:space="preserve"> dapat diperoleh dengan menggunakan persamaan 2.18. </w:t>
      </w:r>
    </w:p>
    <w:p w:rsidR="00E01AA4" w:rsidRPr="00D405D0" w:rsidRDefault="00E01AA4" w:rsidP="00E01AA4">
      <w:pPr>
        <w:pStyle w:val="ListParagraph"/>
        <w:spacing w:line="360" w:lineRule="auto"/>
        <w:ind w:left="567"/>
        <w:jc w:val="both"/>
        <w:rPr>
          <w:rFonts w:ascii="Times New Roman" w:eastAsiaTheme="minorEastAsia" w:hAnsi="Times New Roman" w:cs="Times New Roman"/>
          <w:sz w:val="24"/>
          <w:szCs w:val="24"/>
        </w:rPr>
      </w:pPr>
      <m:oMath>
        <m:r>
          <w:rPr>
            <w:rFonts w:ascii="Cambria Math" w:hAnsi="Cambria Math"/>
            <w:sz w:val="24"/>
            <w:szCs w:val="24"/>
          </w:rPr>
          <m:t>RSL=IRL+</m:t>
        </m:r>
        <m:sSub>
          <m:sSubPr>
            <m:ctrlPr>
              <w:rPr>
                <w:rFonts w:ascii="Cambria Math" w:hAnsi="Cambria Math"/>
                <w:i/>
                <w:sz w:val="24"/>
                <w:szCs w:val="24"/>
              </w:rPr>
            </m:ctrlPr>
          </m:sSubPr>
          <m:e>
            <m:r>
              <w:rPr>
                <w:rFonts w:ascii="Cambria Math" w:hAnsi="Cambria Math"/>
                <w:sz w:val="24"/>
                <w:szCs w:val="24"/>
              </w:rPr>
              <m:t>G</m:t>
            </m:r>
          </m:e>
          <m:sub>
            <m:r>
              <w:rPr>
                <w:rFonts w:ascii="Cambria Math" w:hAnsi="Cambria Math"/>
                <w:sz w:val="24"/>
                <w:szCs w:val="24"/>
              </w:rPr>
              <m:t>RX</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L</m:t>
            </m:r>
          </m:e>
          <m:sub>
            <m:r>
              <w:rPr>
                <w:rFonts w:ascii="Cambria Math" w:hAnsi="Cambria Math"/>
                <w:sz w:val="24"/>
                <w:szCs w:val="24"/>
              </w:rPr>
              <m:t>RX</m:t>
            </m:r>
          </m:sub>
        </m:sSub>
      </m:oMath>
      <w:r w:rsidRPr="00D405D0">
        <w:rPr>
          <w:rFonts w:ascii="Times New Roman" w:eastAsiaTheme="minorEastAsia" w:hAnsi="Times New Roman" w:cs="Times New Roman"/>
          <w:color w:val="FFFFFF" w:themeColor="background1"/>
          <w:sz w:val="24"/>
          <w:szCs w:val="24"/>
        </w:rPr>
        <w:t>.</w:t>
      </w:r>
    </w:p>
    <w:p w:rsidR="00E01AA4" w:rsidRPr="00D405D0" w:rsidRDefault="00E01AA4" w:rsidP="00E01AA4">
      <w:pPr>
        <w:pStyle w:val="ListParagraph"/>
        <w:spacing w:line="360" w:lineRule="auto"/>
        <w:ind w:left="567"/>
        <w:jc w:val="both"/>
        <w:rPr>
          <w:rFonts w:ascii="Times New Roman" w:eastAsiaTheme="minorEastAsia" w:hAnsi="Times New Roman" w:cs="Times New Roman"/>
          <w:sz w:val="24"/>
          <w:szCs w:val="24"/>
        </w:rPr>
      </w:pPr>
      <m:oMath>
        <m:r>
          <w:rPr>
            <w:rFonts w:ascii="Cambria Math" w:hAnsi="Cambria Math"/>
            <w:sz w:val="24"/>
            <w:szCs w:val="24"/>
          </w:rPr>
          <m:t>RSL=-61,87+46,56-3,96</m:t>
        </m:r>
      </m:oMath>
      <w:r w:rsidRPr="00D405D0">
        <w:rPr>
          <w:rFonts w:ascii="Times New Roman" w:eastAsiaTheme="minorEastAsia" w:hAnsi="Times New Roman" w:cs="Times New Roman"/>
          <w:color w:val="FFFFFF" w:themeColor="background1"/>
          <w:sz w:val="24"/>
          <w:szCs w:val="24"/>
        </w:rPr>
        <w:t>.</w:t>
      </w:r>
    </w:p>
    <w:p w:rsidR="00E01AA4" w:rsidRDefault="00E01AA4" w:rsidP="00E01AA4">
      <w:pPr>
        <w:pStyle w:val="ListParagraph"/>
        <w:spacing w:line="360" w:lineRule="auto"/>
        <w:ind w:left="567"/>
        <w:jc w:val="both"/>
        <w:rPr>
          <w:rFonts w:ascii="Times New Roman" w:eastAsiaTheme="minorEastAsia" w:hAnsi="Times New Roman" w:cs="Times New Roman"/>
          <w:color w:val="FFFFFF" w:themeColor="background1"/>
          <w:sz w:val="24"/>
          <w:szCs w:val="24"/>
        </w:rPr>
      </w:pPr>
      <m:oMath>
        <m:r>
          <w:rPr>
            <w:rFonts w:ascii="Cambria Math" w:hAnsi="Cambria Math"/>
            <w:sz w:val="24"/>
            <w:szCs w:val="24"/>
          </w:rPr>
          <m:t>RSL=</m:t>
        </m:r>
        <m:r>
          <w:rPr>
            <w:rFonts w:ascii="Cambria Math" w:eastAsiaTheme="minorEastAsia" w:hAnsi="Cambria Math" w:cs="Times New Roman"/>
            <w:sz w:val="24"/>
            <w:szCs w:val="24"/>
          </w:rPr>
          <m:t>-19,27 dBm</m:t>
        </m:r>
      </m:oMath>
      <w:r w:rsidRPr="00D405D0">
        <w:rPr>
          <w:rFonts w:ascii="Times New Roman" w:eastAsiaTheme="minorEastAsia" w:hAnsi="Times New Roman" w:cs="Times New Roman"/>
          <w:color w:val="FFFFFF" w:themeColor="background1"/>
          <w:sz w:val="24"/>
          <w:szCs w:val="24"/>
        </w:rPr>
        <w:t>.</w:t>
      </w:r>
    </w:p>
    <w:p w:rsidR="00E01AA4" w:rsidRPr="00D405D0" w:rsidRDefault="00E01AA4" w:rsidP="00E01AA4">
      <w:pPr>
        <w:pStyle w:val="ListParagraph"/>
        <w:spacing w:line="360" w:lineRule="auto"/>
        <w:ind w:left="567" w:firstLine="567"/>
        <w:jc w:val="both"/>
        <w:rPr>
          <w:rFonts w:ascii="Times New Roman" w:hAnsi="Times New Roman" w:cs="Times New Roman"/>
          <w:sz w:val="24"/>
          <w:szCs w:val="24"/>
        </w:rPr>
      </w:pPr>
      <w:r>
        <w:rPr>
          <w:rFonts w:ascii="Times New Roman" w:hAnsi="Times New Roman" w:cs="Times New Roman"/>
          <w:sz w:val="24"/>
          <w:szCs w:val="24"/>
        </w:rPr>
        <w:t>B</w:t>
      </w:r>
      <w:r w:rsidRPr="00D405D0">
        <w:rPr>
          <w:rFonts w:ascii="Times New Roman" w:hAnsi="Times New Roman" w:cs="Times New Roman"/>
          <w:sz w:val="24"/>
          <w:szCs w:val="24"/>
        </w:rPr>
        <w:t xml:space="preserve">erdasarkan </w:t>
      </w:r>
      <w:r>
        <w:rPr>
          <w:rFonts w:ascii="Times New Roman" w:hAnsi="Times New Roman" w:cs="Times New Roman"/>
          <w:sz w:val="24"/>
          <w:szCs w:val="24"/>
        </w:rPr>
        <w:t xml:space="preserve">hasil </w:t>
      </w:r>
      <w:r w:rsidRPr="001136DA">
        <w:rPr>
          <w:rFonts w:ascii="Times New Roman" w:hAnsi="Times New Roman" w:cs="Times New Roman"/>
          <w:i/>
          <w:sz w:val="24"/>
          <w:szCs w:val="24"/>
        </w:rPr>
        <w:t>report</w:t>
      </w:r>
      <w:r>
        <w:rPr>
          <w:rFonts w:ascii="Times New Roman" w:hAnsi="Times New Roman" w:cs="Times New Roman"/>
          <w:sz w:val="24"/>
          <w:szCs w:val="24"/>
        </w:rPr>
        <w:t xml:space="preserve"> simulasi Pathloss, nilai RSL yang diperoleh yaitu sebesar -19,22 dBm sedangkan untuk hasil perhitungannya diperoleh -19,27 dBm, sehingga selisih dari hasil simulasi dengan perhitungan yaitu sebesar 0,05 dBm.</w:t>
      </w:r>
    </w:p>
    <w:p w:rsidR="00E01AA4" w:rsidRDefault="00E01AA4" w:rsidP="00E01AA4">
      <w:pPr>
        <w:pStyle w:val="ListParagraph"/>
        <w:numPr>
          <w:ilvl w:val="0"/>
          <w:numId w:val="6"/>
        </w:numPr>
        <w:spacing w:line="360" w:lineRule="auto"/>
        <w:ind w:left="567" w:hanging="567"/>
        <w:jc w:val="both"/>
        <w:rPr>
          <w:rFonts w:ascii="Times New Roman" w:hAnsi="Times New Roman" w:cs="Times New Roman"/>
          <w:i/>
          <w:sz w:val="24"/>
          <w:szCs w:val="24"/>
        </w:rPr>
      </w:pPr>
      <w:r w:rsidRPr="00D405D0">
        <w:rPr>
          <w:rFonts w:ascii="Times New Roman" w:hAnsi="Times New Roman" w:cs="Times New Roman"/>
          <w:i/>
          <w:sz w:val="24"/>
          <w:szCs w:val="24"/>
        </w:rPr>
        <w:t>F</w:t>
      </w:r>
      <w:r>
        <w:rPr>
          <w:rFonts w:ascii="Times New Roman" w:hAnsi="Times New Roman" w:cs="Times New Roman"/>
          <w:i/>
          <w:sz w:val="24"/>
          <w:szCs w:val="24"/>
        </w:rPr>
        <w:t xml:space="preserve">ading </w:t>
      </w:r>
      <w:r w:rsidRPr="00D405D0">
        <w:rPr>
          <w:rFonts w:ascii="Times New Roman" w:hAnsi="Times New Roman" w:cs="Times New Roman"/>
          <w:i/>
          <w:sz w:val="24"/>
          <w:szCs w:val="24"/>
        </w:rPr>
        <w:t xml:space="preserve">Margin </w:t>
      </w:r>
    </w:p>
    <w:p w:rsidR="00E01AA4" w:rsidRDefault="00E01AA4" w:rsidP="00E01AA4">
      <w:pPr>
        <w:pStyle w:val="ListParagraph"/>
        <w:spacing w:line="360" w:lineRule="auto"/>
        <w:ind w:left="567" w:firstLine="567"/>
        <w:jc w:val="both"/>
        <w:rPr>
          <w:rFonts w:ascii="Times New Roman" w:hAnsi="Times New Roman" w:cs="Times New Roman"/>
          <w:sz w:val="24"/>
          <w:szCs w:val="24"/>
        </w:rPr>
      </w:pPr>
      <w:r>
        <w:rPr>
          <w:rFonts w:ascii="Times New Roman" w:hAnsi="Times New Roman" w:cs="Times New Roman"/>
          <w:i/>
          <w:sz w:val="24"/>
          <w:szCs w:val="24"/>
        </w:rPr>
        <w:t xml:space="preserve">Fading Margin </w:t>
      </w:r>
      <w:r w:rsidRPr="003A1011">
        <w:rPr>
          <w:rFonts w:ascii="Times New Roman" w:hAnsi="Times New Roman" w:cs="Times New Roman"/>
          <w:sz w:val="24"/>
          <w:szCs w:val="24"/>
        </w:rPr>
        <w:t>merupakan nilai</w:t>
      </w:r>
      <w:r>
        <w:rPr>
          <w:rFonts w:ascii="Times New Roman" w:hAnsi="Times New Roman" w:cs="Times New Roman"/>
          <w:i/>
          <w:sz w:val="24"/>
          <w:szCs w:val="24"/>
        </w:rPr>
        <w:t xml:space="preserve"> </w:t>
      </w:r>
      <w:r>
        <w:rPr>
          <w:rFonts w:ascii="Times New Roman" w:hAnsi="Times New Roman" w:cs="Times New Roman"/>
          <w:sz w:val="24"/>
          <w:szCs w:val="24"/>
        </w:rPr>
        <w:t>cadangan daya untuk mempertahanan level sinyal yang diterima agar tetap berada diatas ambang daya terima (</w:t>
      </w:r>
      <w:r w:rsidRPr="0019039E">
        <w:rPr>
          <w:rFonts w:ascii="Times New Roman" w:hAnsi="Times New Roman" w:cs="Times New Roman"/>
          <w:i/>
          <w:sz w:val="24"/>
          <w:szCs w:val="24"/>
        </w:rPr>
        <w:t>threshold</w:t>
      </w:r>
      <w:r>
        <w:rPr>
          <w:rFonts w:ascii="Times New Roman" w:hAnsi="Times New Roman" w:cs="Times New Roman"/>
          <w:sz w:val="24"/>
          <w:szCs w:val="24"/>
        </w:rPr>
        <w:t xml:space="preserve">). Nilai </w:t>
      </w:r>
      <w:r w:rsidRPr="0019039E">
        <w:rPr>
          <w:rFonts w:ascii="Times New Roman" w:hAnsi="Times New Roman" w:cs="Times New Roman"/>
          <w:i/>
          <w:sz w:val="24"/>
          <w:szCs w:val="24"/>
        </w:rPr>
        <w:t>fading margin</w:t>
      </w:r>
      <w:r>
        <w:rPr>
          <w:rFonts w:ascii="Times New Roman" w:hAnsi="Times New Roman" w:cs="Times New Roman"/>
          <w:sz w:val="24"/>
          <w:szCs w:val="24"/>
        </w:rPr>
        <w:t xml:space="preserve"> ini dipengaruhi oleh nilai RSL dan Rx </w:t>
      </w:r>
      <w:r w:rsidRPr="0019039E">
        <w:rPr>
          <w:rFonts w:ascii="Times New Roman" w:hAnsi="Times New Roman" w:cs="Times New Roman"/>
          <w:i/>
          <w:sz w:val="24"/>
          <w:szCs w:val="24"/>
        </w:rPr>
        <w:t>threshold</w:t>
      </w:r>
      <w:r>
        <w:rPr>
          <w:rFonts w:ascii="Times New Roman" w:hAnsi="Times New Roman" w:cs="Times New Roman"/>
          <w:sz w:val="24"/>
          <w:szCs w:val="24"/>
        </w:rPr>
        <w:t xml:space="preserve">. Untuk mencari nilai </w:t>
      </w:r>
      <w:r w:rsidRPr="0019039E">
        <w:rPr>
          <w:rFonts w:ascii="Times New Roman" w:hAnsi="Times New Roman" w:cs="Times New Roman"/>
          <w:i/>
          <w:sz w:val="24"/>
          <w:szCs w:val="24"/>
        </w:rPr>
        <w:t>fading margin</w:t>
      </w:r>
      <w:r>
        <w:rPr>
          <w:rFonts w:ascii="Times New Roman" w:hAnsi="Times New Roman" w:cs="Times New Roman"/>
          <w:sz w:val="24"/>
          <w:szCs w:val="24"/>
        </w:rPr>
        <w:t xml:space="preserve"> digunakan persamaan 2.19 seperti dibawah ini.</w:t>
      </w:r>
    </w:p>
    <w:p w:rsidR="00E01AA4" w:rsidRPr="00CF6A83" w:rsidRDefault="00E01AA4" w:rsidP="00E01AA4">
      <w:pPr>
        <w:pStyle w:val="ListParagraph"/>
        <w:spacing w:line="360" w:lineRule="auto"/>
        <w:ind w:left="567"/>
        <w:jc w:val="both"/>
        <w:rPr>
          <w:rFonts w:ascii="Times New Roman" w:eastAsiaTheme="minorEastAsia" w:hAnsi="Times New Roman" w:cs="Times New Roman"/>
          <w:sz w:val="24"/>
          <w:szCs w:val="24"/>
        </w:rPr>
      </w:pPr>
      <m:oMath>
        <m:r>
          <w:rPr>
            <w:rFonts w:ascii="Cambria Math" w:eastAsiaTheme="minorEastAsia" w:hAnsi="Cambria Math"/>
            <w:sz w:val="24"/>
            <w:szCs w:val="24"/>
          </w:rPr>
          <m:t>FM=RSL-</m:t>
        </m:r>
        <m:sSub>
          <m:sSubPr>
            <m:ctrlPr>
              <w:rPr>
                <w:rFonts w:ascii="Cambria Math" w:eastAsiaTheme="minorEastAsia" w:hAnsi="Cambria Math"/>
                <w:i/>
                <w:sz w:val="24"/>
                <w:szCs w:val="24"/>
              </w:rPr>
            </m:ctrlPr>
          </m:sSubPr>
          <m:e>
            <m:r>
              <w:rPr>
                <w:rFonts w:ascii="Cambria Math" w:eastAsiaTheme="minorEastAsia" w:hAnsi="Cambria Math"/>
                <w:sz w:val="24"/>
                <w:szCs w:val="24"/>
              </w:rPr>
              <m:t>Rx</m:t>
            </m:r>
          </m:e>
          <m:sub>
            <m:r>
              <w:rPr>
                <w:rFonts w:ascii="Cambria Math" w:eastAsiaTheme="minorEastAsia" w:hAnsi="Cambria Math"/>
                <w:sz w:val="24"/>
                <w:szCs w:val="24"/>
              </w:rPr>
              <m:t>Th</m:t>
            </m:r>
          </m:sub>
        </m:sSub>
      </m:oMath>
      <w:r w:rsidRPr="00CF6A83">
        <w:rPr>
          <w:rFonts w:ascii="Times New Roman" w:eastAsiaTheme="minorEastAsia" w:hAnsi="Times New Roman" w:cs="Times New Roman"/>
          <w:color w:val="FFFFFF" w:themeColor="background1"/>
          <w:sz w:val="24"/>
          <w:szCs w:val="24"/>
        </w:rPr>
        <w:t>.</w:t>
      </w:r>
    </w:p>
    <w:p w:rsidR="00E01AA4" w:rsidRPr="00CF6A83" w:rsidRDefault="00E01AA4" w:rsidP="00E01AA4">
      <w:pPr>
        <w:pStyle w:val="ListParagraph"/>
        <w:spacing w:line="360" w:lineRule="auto"/>
        <w:ind w:left="567"/>
        <w:jc w:val="both"/>
        <w:rPr>
          <w:rFonts w:ascii="Times New Roman" w:hAnsi="Times New Roman" w:cs="Times New Roman"/>
          <w:sz w:val="24"/>
          <w:szCs w:val="24"/>
        </w:rPr>
      </w:pPr>
      <m:oMath>
        <m:r>
          <w:rPr>
            <w:rFonts w:ascii="Cambria Math" w:eastAsiaTheme="minorEastAsia" w:hAnsi="Cambria Math"/>
            <w:sz w:val="24"/>
            <w:szCs w:val="24"/>
          </w:rPr>
          <m:t>FM=-19,27-(-120)</m:t>
        </m:r>
      </m:oMath>
      <w:r w:rsidRPr="00CF6A83">
        <w:rPr>
          <w:rFonts w:ascii="Times New Roman" w:eastAsiaTheme="minorEastAsia" w:hAnsi="Times New Roman" w:cs="Times New Roman"/>
          <w:color w:val="FFFFFF" w:themeColor="background1"/>
          <w:sz w:val="24"/>
          <w:szCs w:val="24"/>
        </w:rPr>
        <w:t>.</w:t>
      </w:r>
    </w:p>
    <w:p w:rsidR="00E01AA4" w:rsidRPr="00CF6A83" w:rsidRDefault="00E01AA4" w:rsidP="00E01AA4">
      <w:pPr>
        <w:pStyle w:val="ListParagraph"/>
        <w:spacing w:line="360" w:lineRule="auto"/>
        <w:ind w:left="567"/>
        <w:jc w:val="both"/>
        <w:rPr>
          <w:rFonts w:ascii="Times New Roman" w:eastAsiaTheme="minorEastAsia" w:hAnsi="Times New Roman" w:cs="Times New Roman"/>
          <w:color w:val="FFFFFF" w:themeColor="background1"/>
          <w:sz w:val="24"/>
          <w:szCs w:val="24"/>
        </w:rPr>
      </w:pPr>
      <m:oMath>
        <m:r>
          <w:rPr>
            <w:rFonts w:ascii="Cambria Math" w:eastAsiaTheme="minorEastAsia" w:hAnsi="Cambria Math"/>
            <w:sz w:val="24"/>
            <w:szCs w:val="24"/>
          </w:rPr>
          <m:t>FM=100,73 dB</m:t>
        </m:r>
      </m:oMath>
      <w:r w:rsidRPr="00CF6A83">
        <w:rPr>
          <w:rFonts w:ascii="Times New Roman" w:eastAsiaTheme="minorEastAsia" w:hAnsi="Times New Roman" w:cs="Times New Roman"/>
          <w:color w:val="FFFFFF" w:themeColor="background1"/>
          <w:sz w:val="24"/>
          <w:szCs w:val="24"/>
        </w:rPr>
        <w:t>.</w:t>
      </w:r>
    </w:p>
    <w:p w:rsidR="00E01AA4" w:rsidRDefault="00E01AA4" w:rsidP="00E01AA4">
      <w:pPr>
        <w:pStyle w:val="ListParagraph"/>
        <w:spacing w:line="360" w:lineRule="auto"/>
        <w:ind w:left="567" w:firstLine="567"/>
        <w:jc w:val="both"/>
        <w:rPr>
          <w:rFonts w:ascii="Times New Roman" w:hAnsi="Times New Roman" w:cs="Times New Roman"/>
          <w:sz w:val="24"/>
          <w:szCs w:val="24"/>
        </w:rPr>
      </w:pPr>
      <w:r>
        <w:rPr>
          <w:rFonts w:ascii="Times New Roman" w:hAnsi="Times New Roman" w:cs="Times New Roman"/>
          <w:sz w:val="24"/>
          <w:szCs w:val="24"/>
        </w:rPr>
        <w:t xml:space="preserve">Berdasarkan hasil simulasi Pathloss, nilai </w:t>
      </w:r>
      <w:r w:rsidRPr="0019039E">
        <w:rPr>
          <w:rFonts w:ascii="Times New Roman" w:hAnsi="Times New Roman" w:cs="Times New Roman"/>
          <w:i/>
          <w:sz w:val="24"/>
          <w:szCs w:val="24"/>
        </w:rPr>
        <w:t>fading margin</w:t>
      </w:r>
      <w:r>
        <w:rPr>
          <w:rFonts w:ascii="Times New Roman" w:hAnsi="Times New Roman" w:cs="Times New Roman"/>
          <w:sz w:val="24"/>
          <w:szCs w:val="24"/>
        </w:rPr>
        <w:t xml:space="preserve"> yang diperoleh yaitu sebesar 100,78 dB sedangkan untuk perhitungan diperoleh nilai sebesar 100,73 dB. Sehingga untuk selisih antara hasil simulasi dan perhitungan yaitu sebesar 0,05 dB.</w:t>
      </w:r>
    </w:p>
    <w:p w:rsidR="00E01AA4" w:rsidRDefault="00E01AA4" w:rsidP="00E01AA4">
      <w:pPr>
        <w:pStyle w:val="ListParagraph"/>
        <w:numPr>
          <w:ilvl w:val="0"/>
          <w:numId w:val="6"/>
        </w:numPr>
        <w:spacing w:line="360" w:lineRule="auto"/>
        <w:ind w:left="567" w:hanging="567"/>
        <w:jc w:val="both"/>
        <w:rPr>
          <w:rFonts w:ascii="Times New Roman" w:hAnsi="Times New Roman" w:cs="Times New Roman"/>
          <w:sz w:val="24"/>
          <w:szCs w:val="24"/>
        </w:rPr>
      </w:pPr>
      <w:r w:rsidRPr="0019039E">
        <w:rPr>
          <w:rFonts w:ascii="Times New Roman" w:hAnsi="Times New Roman" w:cs="Times New Roman"/>
          <w:i/>
          <w:sz w:val="24"/>
          <w:szCs w:val="24"/>
        </w:rPr>
        <w:t>Unavailability</w:t>
      </w:r>
      <w:r>
        <w:rPr>
          <w:rFonts w:ascii="Times New Roman" w:hAnsi="Times New Roman" w:cs="Times New Roman"/>
          <w:sz w:val="24"/>
          <w:szCs w:val="24"/>
        </w:rPr>
        <w:t xml:space="preserve"> dan </w:t>
      </w:r>
      <w:r w:rsidRPr="0019039E">
        <w:rPr>
          <w:rFonts w:ascii="Times New Roman" w:hAnsi="Times New Roman" w:cs="Times New Roman"/>
          <w:i/>
          <w:sz w:val="24"/>
          <w:szCs w:val="24"/>
        </w:rPr>
        <w:t>Availability</w:t>
      </w:r>
    </w:p>
    <w:p w:rsidR="00E01AA4" w:rsidRDefault="00E01AA4" w:rsidP="00E01AA4">
      <w:pPr>
        <w:pStyle w:val="ListParagraph"/>
        <w:spacing w:line="360" w:lineRule="auto"/>
        <w:ind w:left="567" w:firstLine="567"/>
        <w:jc w:val="both"/>
        <w:rPr>
          <w:rFonts w:ascii="Times New Roman" w:hAnsi="Times New Roman" w:cs="Times New Roman"/>
          <w:sz w:val="24"/>
          <w:szCs w:val="24"/>
        </w:rPr>
      </w:pPr>
      <w:r w:rsidRPr="0019039E">
        <w:rPr>
          <w:rFonts w:ascii="Times New Roman" w:hAnsi="Times New Roman" w:cs="Times New Roman"/>
          <w:i/>
          <w:sz w:val="24"/>
          <w:szCs w:val="24"/>
        </w:rPr>
        <w:t>Unavailability</w:t>
      </w:r>
      <w:r>
        <w:rPr>
          <w:rFonts w:ascii="Times New Roman" w:hAnsi="Times New Roman" w:cs="Times New Roman"/>
          <w:sz w:val="24"/>
          <w:szCs w:val="24"/>
        </w:rPr>
        <w:t xml:space="preserve"> merupakan kegagalan sistem dalam mengirimkan sinyal. nilai </w:t>
      </w:r>
      <w:r w:rsidRPr="0019039E">
        <w:rPr>
          <w:rFonts w:ascii="Times New Roman" w:hAnsi="Times New Roman" w:cs="Times New Roman"/>
          <w:i/>
          <w:sz w:val="24"/>
          <w:szCs w:val="24"/>
        </w:rPr>
        <w:t>unavailability</w:t>
      </w:r>
      <w:r>
        <w:rPr>
          <w:rFonts w:ascii="Times New Roman" w:hAnsi="Times New Roman" w:cs="Times New Roman"/>
          <w:sz w:val="24"/>
          <w:szCs w:val="24"/>
        </w:rPr>
        <w:t xml:space="preserve"> ini dipengaruhi oleh faktor kekerasasan bumi, faktor iklim, frekuensi, jarak antara kedua </w:t>
      </w:r>
      <w:r w:rsidRPr="00107C24">
        <w:rPr>
          <w:rFonts w:ascii="Times New Roman" w:hAnsi="Times New Roman" w:cs="Times New Roman"/>
          <w:i/>
          <w:sz w:val="24"/>
          <w:szCs w:val="24"/>
        </w:rPr>
        <w:t>site</w:t>
      </w:r>
      <w:r>
        <w:rPr>
          <w:rFonts w:ascii="Times New Roman" w:hAnsi="Times New Roman" w:cs="Times New Roman"/>
          <w:sz w:val="24"/>
          <w:szCs w:val="24"/>
        </w:rPr>
        <w:t xml:space="preserve"> dan cadangan daya. Nilai dari </w:t>
      </w:r>
      <w:r w:rsidRPr="0019039E">
        <w:rPr>
          <w:rFonts w:ascii="Times New Roman" w:hAnsi="Times New Roman" w:cs="Times New Roman"/>
          <w:i/>
          <w:sz w:val="24"/>
          <w:szCs w:val="24"/>
        </w:rPr>
        <w:t>unavailability</w:t>
      </w:r>
      <w:r>
        <w:rPr>
          <w:rFonts w:ascii="Times New Roman" w:hAnsi="Times New Roman" w:cs="Times New Roman"/>
          <w:sz w:val="24"/>
          <w:szCs w:val="24"/>
        </w:rPr>
        <w:t xml:space="preserve"> dapat dicari dengan menggunakan persamaan 2.20.</w:t>
      </w:r>
    </w:p>
    <w:p w:rsidR="00E01AA4" w:rsidRPr="00FB1A45" w:rsidRDefault="00C2126D" w:rsidP="00E01AA4">
      <w:pPr>
        <w:pStyle w:val="ListParagraph"/>
        <w:spacing w:line="360" w:lineRule="auto"/>
        <w:ind w:left="567"/>
        <w:jc w:val="both"/>
        <w:rPr>
          <w:rFonts w:ascii="Times New Roman" w:eastAsiaTheme="minorEastAsia" w:hAnsi="Times New Roman" w:cs="Times New Roman"/>
          <w:sz w:val="24"/>
          <w:szCs w:val="24"/>
        </w:rPr>
      </w:pPr>
      <m:oMath>
        <m:sSub>
          <m:sSubPr>
            <m:ctrlPr>
              <w:rPr>
                <w:rFonts w:ascii="Cambria Math" w:eastAsia="SimSun" w:hAnsi="Cambria Math" w:cs="Times New Roman"/>
                <w:i/>
                <w:sz w:val="24"/>
                <w:szCs w:val="24"/>
              </w:rPr>
            </m:ctrlPr>
          </m:sSubPr>
          <m:e>
            <m:r>
              <w:rPr>
                <w:rFonts w:ascii="Cambria Math" w:eastAsia="SimSun" w:hAnsi="Cambria Math" w:cs="Times New Roman"/>
                <w:sz w:val="24"/>
                <w:szCs w:val="24"/>
              </w:rPr>
              <m:t>UnAv</m:t>
            </m:r>
          </m:e>
          <m:sub>
            <m:r>
              <w:rPr>
                <w:rFonts w:ascii="Cambria Math" w:eastAsia="SimSun" w:hAnsi="Cambria Math" w:cs="Times New Roman"/>
                <w:sz w:val="24"/>
                <w:szCs w:val="24"/>
              </w:rPr>
              <m:t>path</m:t>
            </m:r>
          </m:sub>
        </m:sSub>
        <m:r>
          <w:rPr>
            <w:rFonts w:ascii="Cambria Math" w:eastAsia="SimSun" w:hAnsi="Cambria Math" w:cs="Times New Roman"/>
            <w:sz w:val="24"/>
            <w:szCs w:val="24"/>
          </w:rPr>
          <m:t>=a×b×2,5×f×</m:t>
        </m:r>
        <m:sSup>
          <m:sSupPr>
            <m:ctrlPr>
              <w:rPr>
                <w:rFonts w:ascii="Cambria Math" w:eastAsia="SimSun" w:hAnsi="Cambria Math" w:cs="Times New Roman"/>
                <w:i/>
                <w:sz w:val="24"/>
                <w:szCs w:val="24"/>
              </w:rPr>
            </m:ctrlPr>
          </m:sSupPr>
          <m:e>
            <m:r>
              <w:rPr>
                <w:rFonts w:ascii="Cambria Math" w:eastAsia="SimSun" w:hAnsi="Cambria Math" w:cs="Times New Roman"/>
                <w:sz w:val="24"/>
                <w:szCs w:val="24"/>
              </w:rPr>
              <m:t>D</m:t>
            </m:r>
          </m:e>
          <m:sup>
            <m:r>
              <w:rPr>
                <w:rFonts w:ascii="Cambria Math" w:eastAsia="SimSun" w:hAnsi="Cambria Math" w:cs="Times New Roman"/>
                <w:sz w:val="24"/>
                <w:szCs w:val="24"/>
              </w:rPr>
              <m:t>3</m:t>
            </m:r>
          </m:sup>
        </m:sSup>
        <m:r>
          <w:rPr>
            <w:rFonts w:ascii="Cambria Math" w:eastAsia="SimSun" w:hAnsi="Cambria Math" w:cs="Times New Roman"/>
            <w:sz w:val="24"/>
            <w:szCs w:val="24"/>
          </w:rPr>
          <m:t>×</m:t>
        </m:r>
        <m:sSup>
          <m:sSupPr>
            <m:ctrlPr>
              <w:rPr>
                <w:rFonts w:ascii="Cambria Math" w:eastAsia="SimSun" w:hAnsi="Cambria Math" w:cs="Times New Roman"/>
                <w:i/>
                <w:sz w:val="24"/>
                <w:szCs w:val="24"/>
              </w:rPr>
            </m:ctrlPr>
          </m:sSupPr>
          <m:e>
            <m:r>
              <w:rPr>
                <w:rFonts w:ascii="Cambria Math" w:eastAsia="SimSun" w:hAnsi="Cambria Math" w:cs="Times New Roman"/>
                <w:sz w:val="24"/>
                <w:szCs w:val="24"/>
              </w:rPr>
              <m:t>10</m:t>
            </m:r>
          </m:e>
          <m:sup>
            <m:r>
              <w:rPr>
                <w:rFonts w:ascii="Cambria Math" w:eastAsia="SimSun" w:hAnsi="Cambria Math" w:cs="Times New Roman"/>
                <w:sz w:val="24"/>
                <w:szCs w:val="24"/>
              </w:rPr>
              <m:t>-6</m:t>
            </m:r>
          </m:sup>
        </m:sSup>
        <m:r>
          <w:rPr>
            <w:rFonts w:ascii="Cambria Math" w:eastAsia="SimSun" w:hAnsi="Cambria Math" w:cs="Times New Roman"/>
            <w:sz w:val="24"/>
            <w:szCs w:val="24"/>
          </w:rPr>
          <m:t>×</m:t>
        </m:r>
        <m:sSup>
          <m:sSupPr>
            <m:ctrlPr>
              <w:rPr>
                <w:rFonts w:ascii="Cambria Math" w:eastAsia="SimSun" w:hAnsi="Cambria Math" w:cs="Times New Roman"/>
                <w:i/>
                <w:sz w:val="24"/>
                <w:szCs w:val="24"/>
              </w:rPr>
            </m:ctrlPr>
          </m:sSupPr>
          <m:e>
            <m:r>
              <w:rPr>
                <w:rFonts w:ascii="Cambria Math" w:eastAsia="SimSun" w:hAnsi="Cambria Math" w:cs="Times New Roman"/>
                <w:sz w:val="24"/>
                <w:szCs w:val="24"/>
              </w:rPr>
              <m:t>10</m:t>
            </m:r>
          </m:e>
          <m:sup>
            <m:f>
              <m:fPr>
                <m:type m:val="skw"/>
                <m:ctrlPr>
                  <w:rPr>
                    <w:rFonts w:ascii="Cambria Math" w:eastAsia="SimSun" w:hAnsi="Cambria Math" w:cs="Times New Roman"/>
                    <w:i/>
                    <w:sz w:val="24"/>
                    <w:szCs w:val="24"/>
                  </w:rPr>
                </m:ctrlPr>
              </m:fPr>
              <m:num>
                <m:r>
                  <w:rPr>
                    <w:rFonts w:ascii="Cambria Math" w:eastAsia="SimSun" w:hAnsi="Cambria Math" w:cs="Times New Roman"/>
                    <w:sz w:val="24"/>
                    <w:szCs w:val="24"/>
                  </w:rPr>
                  <m:t>-FM</m:t>
                </m:r>
              </m:num>
              <m:den>
                <m:r>
                  <w:rPr>
                    <w:rFonts w:ascii="Cambria Math" w:eastAsia="SimSun" w:hAnsi="Cambria Math" w:cs="Times New Roman"/>
                    <w:sz w:val="24"/>
                    <w:szCs w:val="24"/>
                  </w:rPr>
                  <m:t>10</m:t>
                </m:r>
              </m:den>
            </m:f>
          </m:sup>
        </m:sSup>
      </m:oMath>
      <w:r w:rsidR="00E01AA4" w:rsidRPr="00AD436C">
        <w:rPr>
          <w:rFonts w:ascii="Times New Roman" w:eastAsiaTheme="minorEastAsia" w:hAnsi="Times New Roman" w:cs="Times New Roman"/>
          <w:color w:val="FFFFFF" w:themeColor="background1"/>
          <w:sz w:val="24"/>
          <w:szCs w:val="24"/>
        </w:rPr>
        <w:t>.</w:t>
      </w:r>
    </w:p>
    <w:p w:rsidR="00E01AA4" w:rsidRDefault="00C2126D" w:rsidP="00E01AA4">
      <w:pPr>
        <w:pStyle w:val="ListParagraph"/>
        <w:spacing w:line="360" w:lineRule="auto"/>
        <w:ind w:left="567"/>
        <w:jc w:val="both"/>
        <w:rPr>
          <w:rFonts w:ascii="Times New Roman" w:eastAsiaTheme="minorEastAsia" w:hAnsi="Times New Roman" w:cs="Times New Roman"/>
          <w:color w:val="FFFFFF" w:themeColor="background1"/>
          <w:sz w:val="24"/>
          <w:szCs w:val="24"/>
        </w:rPr>
      </w:pPr>
      <m:oMath>
        <m:sSub>
          <m:sSubPr>
            <m:ctrlPr>
              <w:rPr>
                <w:rFonts w:ascii="Cambria Math" w:eastAsia="SimSun" w:hAnsi="Cambria Math" w:cs="Times New Roman"/>
                <w:i/>
                <w:sz w:val="24"/>
                <w:szCs w:val="24"/>
              </w:rPr>
            </m:ctrlPr>
          </m:sSubPr>
          <m:e>
            <m:r>
              <w:rPr>
                <w:rFonts w:ascii="Cambria Math" w:eastAsia="SimSun" w:hAnsi="Cambria Math" w:cs="Times New Roman"/>
                <w:sz w:val="24"/>
                <w:szCs w:val="24"/>
              </w:rPr>
              <m:t>UnAv</m:t>
            </m:r>
          </m:e>
          <m:sub>
            <m:r>
              <w:rPr>
                <w:rFonts w:ascii="Cambria Math" w:eastAsia="SimSun" w:hAnsi="Cambria Math" w:cs="Times New Roman"/>
                <w:sz w:val="24"/>
                <w:szCs w:val="24"/>
              </w:rPr>
              <m:t>path</m:t>
            </m:r>
          </m:sub>
        </m:sSub>
        <m:r>
          <w:rPr>
            <w:rFonts w:ascii="Cambria Math" w:eastAsia="SimSun" w:hAnsi="Cambria Math" w:cs="Times New Roman"/>
            <w:sz w:val="24"/>
            <w:szCs w:val="24"/>
          </w:rPr>
          <m:t>=0,25×0,25×2,5×6×</m:t>
        </m:r>
        <m:sSup>
          <m:sSupPr>
            <m:ctrlPr>
              <w:rPr>
                <w:rFonts w:ascii="Cambria Math" w:eastAsia="SimSun" w:hAnsi="Cambria Math" w:cs="Times New Roman"/>
                <w:i/>
                <w:sz w:val="24"/>
                <w:szCs w:val="24"/>
              </w:rPr>
            </m:ctrlPr>
          </m:sSupPr>
          <m:e>
            <m:r>
              <w:rPr>
                <w:rFonts w:ascii="Cambria Math" w:eastAsia="SimSun" w:hAnsi="Cambria Math" w:cs="Times New Roman"/>
                <w:sz w:val="24"/>
                <w:szCs w:val="24"/>
              </w:rPr>
              <m:t>18,13</m:t>
            </m:r>
          </m:e>
          <m:sup>
            <m:r>
              <w:rPr>
                <w:rFonts w:ascii="Cambria Math" w:eastAsia="SimSun" w:hAnsi="Cambria Math" w:cs="Times New Roman"/>
                <w:sz w:val="24"/>
                <w:szCs w:val="24"/>
              </w:rPr>
              <m:t>3</m:t>
            </m:r>
          </m:sup>
        </m:sSup>
        <m:r>
          <w:rPr>
            <w:rFonts w:ascii="Cambria Math" w:eastAsia="SimSun" w:hAnsi="Cambria Math" w:cs="Times New Roman"/>
            <w:sz w:val="24"/>
            <w:szCs w:val="24"/>
          </w:rPr>
          <m:t>×</m:t>
        </m:r>
        <m:sSup>
          <m:sSupPr>
            <m:ctrlPr>
              <w:rPr>
                <w:rFonts w:ascii="Cambria Math" w:eastAsia="SimSun" w:hAnsi="Cambria Math" w:cs="Times New Roman"/>
                <w:i/>
                <w:sz w:val="24"/>
                <w:szCs w:val="24"/>
              </w:rPr>
            </m:ctrlPr>
          </m:sSupPr>
          <m:e>
            <m:r>
              <w:rPr>
                <w:rFonts w:ascii="Cambria Math" w:eastAsia="SimSun" w:hAnsi="Cambria Math" w:cs="Times New Roman"/>
                <w:sz w:val="24"/>
                <w:szCs w:val="24"/>
              </w:rPr>
              <m:t>10</m:t>
            </m:r>
          </m:e>
          <m:sup>
            <m:r>
              <w:rPr>
                <w:rFonts w:ascii="Cambria Math" w:eastAsia="SimSun" w:hAnsi="Cambria Math" w:cs="Times New Roman"/>
                <w:sz w:val="24"/>
                <w:szCs w:val="24"/>
              </w:rPr>
              <m:t>-6</m:t>
            </m:r>
          </m:sup>
        </m:sSup>
        <m:r>
          <w:rPr>
            <w:rFonts w:ascii="Cambria Math" w:eastAsia="SimSun" w:hAnsi="Cambria Math" w:cs="Times New Roman"/>
            <w:sz w:val="24"/>
            <w:szCs w:val="24"/>
          </w:rPr>
          <m:t>×</m:t>
        </m:r>
        <m:sSup>
          <m:sSupPr>
            <m:ctrlPr>
              <w:rPr>
                <w:rFonts w:ascii="Cambria Math" w:eastAsia="SimSun" w:hAnsi="Cambria Math" w:cs="Times New Roman"/>
                <w:i/>
                <w:sz w:val="24"/>
                <w:szCs w:val="24"/>
              </w:rPr>
            </m:ctrlPr>
          </m:sSupPr>
          <m:e>
            <m:r>
              <w:rPr>
                <w:rFonts w:ascii="Cambria Math" w:eastAsia="SimSun" w:hAnsi="Cambria Math" w:cs="Times New Roman"/>
                <w:sz w:val="24"/>
                <w:szCs w:val="24"/>
              </w:rPr>
              <m:t>10</m:t>
            </m:r>
          </m:e>
          <m:sup>
            <m:f>
              <m:fPr>
                <m:type m:val="skw"/>
                <m:ctrlPr>
                  <w:rPr>
                    <w:rFonts w:ascii="Cambria Math" w:eastAsia="SimSun" w:hAnsi="Cambria Math" w:cs="Times New Roman"/>
                    <w:i/>
                    <w:sz w:val="24"/>
                    <w:szCs w:val="24"/>
                  </w:rPr>
                </m:ctrlPr>
              </m:fPr>
              <m:num>
                <m:r>
                  <w:rPr>
                    <w:rFonts w:ascii="Cambria Math" w:eastAsia="SimSun" w:hAnsi="Cambria Math" w:cs="Times New Roman"/>
                    <w:sz w:val="24"/>
                    <w:szCs w:val="24"/>
                  </w:rPr>
                  <m:t>-100,73</m:t>
                </m:r>
              </m:num>
              <m:den>
                <m:r>
                  <w:rPr>
                    <w:rFonts w:ascii="Cambria Math" w:eastAsia="SimSun" w:hAnsi="Cambria Math" w:cs="Times New Roman"/>
                    <w:sz w:val="24"/>
                    <w:szCs w:val="24"/>
                  </w:rPr>
                  <m:t>10</m:t>
                </m:r>
              </m:den>
            </m:f>
          </m:sup>
        </m:sSup>
      </m:oMath>
      <w:r w:rsidR="00E01AA4" w:rsidRPr="00AD436C">
        <w:rPr>
          <w:rFonts w:ascii="Times New Roman" w:eastAsiaTheme="minorEastAsia" w:hAnsi="Times New Roman" w:cs="Times New Roman"/>
          <w:color w:val="FFFFFF" w:themeColor="background1"/>
          <w:sz w:val="24"/>
          <w:szCs w:val="24"/>
        </w:rPr>
        <w:t>.</w:t>
      </w:r>
    </w:p>
    <w:p w:rsidR="00E01AA4" w:rsidRDefault="00C2126D" w:rsidP="00E01AA4">
      <w:pPr>
        <w:pStyle w:val="ListParagraph"/>
        <w:spacing w:after="0" w:line="360" w:lineRule="auto"/>
        <w:ind w:left="567"/>
        <w:jc w:val="both"/>
        <w:rPr>
          <w:rFonts w:ascii="Times New Roman" w:eastAsiaTheme="minorEastAsia" w:hAnsi="Times New Roman" w:cs="Times New Roman"/>
          <w:color w:val="FFFFFF" w:themeColor="background1"/>
          <w:sz w:val="24"/>
          <w:szCs w:val="24"/>
        </w:rPr>
      </w:pPr>
      <m:oMath>
        <m:sSub>
          <m:sSubPr>
            <m:ctrlPr>
              <w:rPr>
                <w:rFonts w:ascii="Cambria Math" w:eastAsia="SimSun" w:hAnsi="Cambria Math" w:cs="Times New Roman"/>
                <w:i/>
                <w:sz w:val="24"/>
                <w:szCs w:val="24"/>
              </w:rPr>
            </m:ctrlPr>
          </m:sSubPr>
          <m:e>
            <m:r>
              <w:rPr>
                <w:rFonts w:ascii="Cambria Math" w:eastAsia="SimSun" w:hAnsi="Cambria Math" w:cs="Times New Roman"/>
                <w:sz w:val="24"/>
                <w:szCs w:val="24"/>
              </w:rPr>
              <m:t>UnAv</m:t>
            </m:r>
          </m:e>
          <m:sub>
            <m:r>
              <w:rPr>
                <w:rFonts w:ascii="Cambria Math" w:eastAsia="SimSun" w:hAnsi="Cambria Math" w:cs="Times New Roman"/>
                <w:sz w:val="24"/>
                <w:szCs w:val="24"/>
              </w:rPr>
              <m:t>path</m:t>
            </m:r>
          </m:sub>
        </m:sSub>
        <m:r>
          <w:rPr>
            <w:rFonts w:ascii="Cambria Math" w:eastAsia="SimSun" w:hAnsi="Cambria Math" w:cs="Times New Roman"/>
            <w:sz w:val="24"/>
            <w:szCs w:val="24"/>
          </w:rPr>
          <m:t>=4,7224×</m:t>
        </m:r>
        <m:sSup>
          <m:sSupPr>
            <m:ctrlPr>
              <w:rPr>
                <w:rFonts w:ascii="Cambria Math" w:eastAsia="SimSun" w:hAnsi="Cambria Math" w:cs="Times New Roman"/>
                <w:i/>
                <w:sz w:val="24"/>
                <w:szCs w:val="24"/>
              </w:rPr>
            </m:ctrlPr>
          </m:sSupPr>
          <m:e>
            <m:r>
              <w:rPr>
                <w:rFonts w:ascii="Cambria Math" w:eastAsia="SimSun" w:hAnsi="Cambria Math" w:cs="Times New Roman"/>
                <w:sz w:val="24"/>
                <w:szCs w:val="24"/>
              </w:rPr>
              <m:t>10</m:t>
            </m:r>
          </m:e>
          <m:sup>
            <m:r>
              <w:rPr>
                <w:rFonts w:ascii="Cambria Math" w:eastAsia="SimSun" w:hAnsi="Cambria Math" w:cs="Times New Roman"/>
                <w:sz w:val="24"/>
                <w:szCs w:val="24"/>
              </w:rPr>
              <m:t>-13</m:t>
            </m:r>
          </m:sup>
        </m:sSup>
      </m:oMath>
      <w:r w:rsidR="00E01AA4" w:rsidRPr="000E355A">
        <w:rPr>
          <w:rFonts w:ascii="Times New Roman" w:eastAsiaTheme="minorEastAsia" w:hAnsi="Times New Roman" w:cs="Times New Roman"/>
          <w:color w:val="FFFFFF" w:themeColor="background1"/>
          <w:sz w:val="24"/>
          <w:szCs w:val="24"/>
        </w:rPr>
        <w:t>.</w:t>
      </w:r>
    </w:p>
    <w:p w:rsidR="00E01AA4" w:rsidRDefault="00E01AA4" w:rsidP="00E01AA4">
      <w:pPr>
        <w:spacing w:after="0" w:line="360" w:lineRule="auto"/>
        <w:ind w:left="567" w:firstLine="567"/>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Berdasarkan perhitungan </w:t>
      </w:r>
      <w:r w:rsidRPr="0019039E">
        <w:rPr>
          <w:rFonts w:ascii="Times New Roman" w:eastAsiaTheme="minorEastAsia" w:hAnsi="Times New Roman" w:cs="Times New Roman"/>
          <w:i/>
          <w:sz w:val="24"/>
          <w:szCs w:val="24"/>
        </w:rPr>
        <w:t>link budget</w:t>
      </w:r>
      <w:r>
        <w:rPr>
          <w:rFonts w:ascii="Times New Roman" w:eastAsiaTheme="minorEastAsia" w:hAnsi="Times New Roman" w:cs="Times New Roman"/>
          <w:sz w:val="24"/>
          <w:szCs w:val="24"/>
        </w:rPr>
        <w:t>, nilai ketidakhandalan sistem yaitu 4,7224x10</w:t>
      </w:r>
      <w:r w:rsidRPr="000E355A">
        <w:rPr>
          <w:rFonts w:ascii="Times New Roman" w:eastAsiaTheme="minorEastAsia" w:hAnsi="Times New Roman" w:cs="Times New Roman"/>
          <w:sz w:val="24"/>
          <w:szCs w:val="24"/>
          <w:vertAlign w:val="superscript"/>
        </w:rPr>
        <w:t>-1</w:t>
      </w:r>
      <w:r>
        <w:rPr>
          <w:rFonts w:ascii="Times New Roman" w:eastAsiaTheme="minorEastAsia" w:hAnsi="Times New Roman" w:cs="Times New Roman"/>
          <w:sz w:val="24"/>
          <w:szCs w:val="24"/>
          <w:vertAlign w:val="superscript"/>
        </w:rPr>
        <w:t>3</w:t>
      </w:r>
      <w:r>
        <w:rPr>
          <w:rFonts w:ascii="Times New Roman" w:eastAsiaTheme="minorEastAsia" w:hAnsi="Times New Roman" w:cs="Times New Roman"/>
          <w:sz w:val="24"/>
          <w:szCs w:val="24"/>
        </w:rPr>
        <w:t xml:space="preserve"> yang artinya ketidakhandalan sistem kurang dari 1, sehingga nilai </w:t>
      </w:r>
      <w:r w:rsidRPr="0019039E">
        <w:rPr>
          <w:rFonts w:ascii="Times New Roman" w:eastAsiaTheme="minorEastAsia" w:hAnsi="Times New Roman" w:cs="Times New Roman"/>
          <w:i/>
          <w:sz w:val="24"/>
          <w:szCs w:val="24"/>
        </w:rPr>
        <w:t>availability</w:t>
      </w:r>
      <w:r>
        <w:rPr>
          <w:rFonts w:ascii="Times New Roman" w:eastAsiaTheme="minorEastAsia" w:hAnsi="Times New Roman" w:cs="Times New Roman"/>
          <w:sz w:val="24"/>
          <w:szCs w:val="24"/>
        </w:rPr>
        <w:t xml:space="preserve"> pada perancangan ini dapat dicari dengan menggunakan persamaan 2.21.</w:t>
      </w:r>
    </w:p>
    <w:p w:rsidR="00E01AA4" w:rsidRPr="000E355A" w:rsidRDefault="00C2126D" w:rsidP="00E01AA4">
      <w:pPr>
        <w:spacing w:after="0" w:line="360" w:lineRule="auto"/>
        <w:ind w:left="567"/>
        <w:jc w:val="both"/>
        <w:rPr>
          <w:rFonts w:ascii="Times New Roman" w:eastAsiaTheme="minorEastAsia" w:hAnsi="Times New Roman" w:cs="Times New Roman"/>
          <w:sz w:val="24"/>
          <w:szCs w:val="24"/>
        </w:rPr>
      </w:pPr>
      <m:oMath>
        <m:sSub>
          <m:sSubPr>
            <m:ctrlPr>
              <w:rPr>
                <w:rFonts w:ascii="Cambria Math" w:eastAsia="SimSun" w:hAnsi="Cambria Math" w:cs="Times New Roman"/>
                <w:i/>
                <w:sz w:val="24"/>
                <w:szCs w:val="24"/>
              </w:rPr>
            </m:ctrlPr>
          </m:sSubPr>
          <m:e>
            <m:r>
              <w:rPr>
                <w:rFonts w:ascii="Cambria Math" w:eastAsia="SimSun" w:hAnsi="Cambria Math" w:cs="Times New Roman"/>
                <w:sz w:val="24"/>
                <w:szCs w:val="24"/>
              </w:rPr>
              <m:t>Av</m:t>
            </m:r>
          </m:e>
          <m:sub>
            <m:r>
              <w:rPr>
                <w:rFonts w:ascii="Cambria Math" w:eastAsia="SimSun" w:hAnsi="Cambria Math" w:cs="Times New Roman"/>
                <w:sz w:val="24"/>
                <w:szCs w:val="24"/>
              </w:rPr>
              <m:t>path</m:t>
            </m:r>
          </m:sub>
        </m:sSub>
        <m:r>
          <w:rPr>
            <w:rFonts w:ascii="Cambria Math" w:eastAsia="SimSun" w:hAnsi="Cambria Math" w:cs="Times New Roman"/>
            <w:sz w:val="24"/>
            <w:szCs w:val="24"/>
          </w:rPr>
          <m:t>=(1-</m:t>
        </m:r>
        <m:sSub>
          <m:sSubPr>
            <m:ctrlPr>
              <w:rPr>
                <w:rFonts w:ascii="Cambria Math" w:eastAsia="SimSun" w:hAnsi="Cambria Math" w:cs="Times New Roman"/>
                <w:i/>
                <w:sz w:val="24"/>
                <w:szCs w:val="24"/>
              </w:rPr>
            </m:ctrlPr>
          </m:sSubPr>
          <m:e>
            <m:r>
              <w:rPr>
                <w:rFonts w:ascii="Cambria Math" w:eastAsia="SimSun" w:hAnsi="Cambria Math" w:cs="Times New Roman"/>
                <w:sz w:val="24"/>
                <w:szCs w:val="24"/>
              </w:rPr>
              <m:t>UnAv</m:t>
            </m:r>
          </m:e>
          <m:sub>
            <m:r>
              <w:rPr>
                <w:rFonts w:ascii="Cambria Math" w:eastAsia="SimSun" w:hAnsi="Cambria Math" w:cs="Times New Roman"/>
                <w:sz w:val="24"/>
                <w:szCs w:val="24"/>
              </w:rPr>
              <m:t>path</m:t>
            </m:r>
          </m:sub>
        </m:sSub>
        <m:r>
          <w:rPr>
            <w:rFonts w:ascii="Cambria Math" w:eastAsia="SimSun" w:hAnsi="Cambria Math" w:cs="Times New Roman"/>
            <w:sz w:val="24"/>
            <w:szCs w:val="24"/>
          </w:rPr>
          <m:t>)×100%</m:t>
        </m:r>
      </m:oMath>
      <w:r w:rsidR="00E01AA4" w:rsidRPr="000E355A">
        <w:rPr>
          <w:rFonts w:ascii="Times New Roman" w:eastAsiaTheme="minorEastAsia" w:hAnsi="Times New Roman" w:cs="Times New Roman"/>
          <w:color w:val="FFFFFF" w:themeColor="background1"/>
          <w:sz w:val="24"/>
          <w:szCs w:val="24"/>
        </w:rPr>
        <w:t>.</w:t>
      </w:r>
    </w:p>
    <w:p w:rsidR="00E01AA4" w:rsidRPr="000E355A" w:rsidRDefault="00C2126D" w:rsidP="00E01AA4">
      <w:pPr>
        <w:spacing w:after="0" w:line="360" w:lineRule="auto"/>
        <w:ind w:left="567"/>
        <w:jc w:val="both"/>
        <w:rPr>
          <w:rFonts w:ascii="Times New Roman" w:eastAsiaTheme="minorEastAsia" w:hAnsi="Times New Roman" w:cs="Times New Roman"/>
          <w:sz w:val="24"/>
          <w:szCs w:val="24"/>
        </w:rPr>
      </w:pPr>
      <m:oMath>
        <m:sSub>
          <m:sSubPr>
            <m:ctrlPr>
              <w:rPr>
                <w:rFonts w:ascii="Cambria Math" w:eastAsia="SimSun" w:hAnsi="Cambria Math" w:cs="Times New Roman"/>
                <w:i/>
                <w:sz w:val="24"/>
                <w:szCs w:val="24"/>
              </w:rPr>
            </m:ctrlPr>
          </m:sSubPr>
          <m:e>
            <m:r>
              <w:rPr>
                <w:rFonts w:ascii="Cambria Math" w:eastAsia="SimSun" w:hAnsi="Cambria Math" w:cs="Times New Roman"/>
                <w:sz w:val="24"/>
                <w:szCs w:val="24"/>
              </w:rPr>
              <m:t>Av</m:t>
            </m:r>
          </m:e>
          <m:sub>
            <m:r>
              <w:rPr>
                <w:rFonts w:ascii="Cambria Math" w:eastAsia="SimSun" w:hAnsi="Cambria Math" w:cs="Times New Roman"/>
                <w:sz w:val="24"/>
                <w:szCs w:val="24"/>
              </w:rPr>
              <m:t>path</m:t>
            </m:r>
          </m:sub>
        </m:sSub>
        <m:r>
          <w:rPr>
            <w:rFonts w:ascii="Cambria Math" w:eastAsia="SimSun" w:hAnsi="Cambria Math" w:cs="Times New Roman"/>
            <w:sz w:val="24"/>
            <w:szCs w:val="24"/>
          </w:rPr>
          <m:t>=(1-4,7224×</m:t>
        </m:r>
        <m:sSup>
          <m:sSupPr>
            <m:ctrlPr>
              <w:rPr>
                <w:rFonts w:ascii="Cambria Math" w:eastAsia="SimSun" w:hAnsi="Cambria Math" w:cs="Times New Roman"/>
                <w:i/>
                <w:sz w:val="24"/>
                <w:szCs w:val="24"/>
              </w:rPr>
            </m:ctrlPr>
          </m:sSupPr>
          <m:e>
            <m:r>
              <w:rPr>
                <w:rFonts w:ascii="Cambria Math" w:eastAsia="SimSun" w:hAnsi="Cambria Math" w:cs="Times New Roman"/>
                <w:sz w:val="24"/>
                <w:szCs w:val="24"/>
              </w:rPr>
              <m:t>10</m:t>
            </m:r>
          </m:e>
          <m:sup>
            <m:r>
              <w:rPr>
                <w:rFonts w:ascii="Cambria Math" w:eastAsia="SimSun" w:hAnsi="Cambria Math" w:cs="Times New Roman"/>
                <w:sz w:val="24"/>
                <w:szCs w:val="24"/>
              </w:rPr>
              <m:t>-13</m:t>
            </m:r>
          </m:sup>
        </m:sSup>
        <m:r>
          <w:rPr>
            <w:rFonts w:ascii="Cambria Math" w:eastAsia="SimSun" w:hAnsi="Cambria Math" w:cs="Times New Roman"/>
            <w:sz w:val="24"/>
            <w:szCs w:val="24"/>
          </w:rPr>
          <m:t>)×100%</m:t>
        </m:r>
      </m:oMath>
      <w:r w:rsidR="00E01AA4" w:rsidRPr="000E355A">
        <w:rPr>
          <w:rFonts w:ascii="Times New Roman" w:eastAsiaTheme="minorEastAsia" w:hAnsi="Times New Roman" w:cs="Times New Roman"/>
          <w:color w:val="FFFFFF" w:themeColor="background1"/>
          <w:sz w:val="24"/>
          <w:szCs w:val="24"/>
        </w:rPr>
        <w:t>.</w:t>
      </w:r>
    </w:p>
    <w:p w:rsidR="00E01AA4" w:rsidRDefault="00C2126D" w:rsidP="00E01AA4">
      <w:pPr>
        <w:spacing w:after="0" w:line="360" w:lineRule="auto"/>
        <w:ind w:left="567"/>
        <w:jc w:val="both"/>
        <w:rPr>
          <w:rFonts w:ascii="Times New Roman" w:eastAsiaTheme="minorEastAsia" w:hAnsi="Times New Roman" w:cs="Times New Roman"/>
          <w:color w:val="FFFFFF" w:themeColor="background1"/>
          <w:sz w:val="24"/>
          <w:szCs w:val="24"/>
        </w:rPr>
      </w:pPr>
      <m:oMath>
        <m:sSub>
          <m:sSubPr>
            <m:ctrlPr>
              <w:rPr>
                <w:rFonts w:ascii="Cambria Math" w:eastAsia="SimSun" w:hAnsi="Cambria Math" w:cs="Times New Roman"/>
                <w:i/>
                <w:sz w:val="24"/>
                <w:szCs w:val="24"/>
              </w:rPr>
            </m:ctrlPr>
          </m:sSubPr>
          <m:e>
            <m:r>
              <w:rPr>
                <w:rFonts w:ascii="Cambria Math" w:eastAsia="SimSun" w:hAnsi="Cambria Math" w:cs="Times New Roman"/>
                <w:sz w:val="24"/>
                <w:szCs w:val="24"/>
              </w:rPr>
              <m:t>Av</m:t>
            </m:r>
          </m:e>
          <m:sub>
            <m:r>
              <w:rPr>
                <w:rFonts w:ascii="Cambria Math" w:eastAsia="SimSun" w:hAnsi="Cambria Math" w:cs="Times New Roman"/>
                <w:sz w:val="24"/>
                <w:szCs w:val="24"/>
              </w:rPr>
              <m:t>path</m:t>
            </m:r>
          </m:sub>
        </m:sSub>
        <m:r>
          <w:rPr>
            <w:rFonts w:ascii="Cambria Math" w:eastAsia="SimSun" w:hAnsi="Cambria Math" w:cs="Times New Roman"/>
            <w:sz w:val="24"/>
            <w:szCs w:val="24"/>
          </w:rPr>
          <m:t>=99,99999 %</m:t>
        </m:r>
      </m:oMath>
      <w:r w:rsidR="00E01AA4" w:rsidRPr="000E355A">
        <w:rPr>
          <w:rFonts w:ascii="Times New Roman" w:eastAsiaTheme="minorEastAsia" w:hAnsi="Times New Roman" w:cs="Times New Roman"/>
          <w:color w:val="FFFFFF" w:themeColor="background1"/>
          <w:sz w:val="24"/>
          <w:szCs w:val="24"/>
        </w:rPr>
        <w:t>.</w:t>
      </w:r>
    </w:p>
    <w:p w:rsidR="00E01AA4" w:rsidRDefault="00E01AA4" w:rsidP="00E01AA4">
      <w:pPr>
        <w:spacing w:after="0" w:line="360" w:lineRule="auto"/>
        <w:ind w:left="567" w:firstLine="567"/>
        <w:jc w:val="both"/>
        <w:rPr>
          <w:rFonts w:ascii="Times New Roman" w:hAnsi="Times New Roman" w:cs="Times New Roman"/>
          <w:sz w:val="24"/>
          <w:szCs w:val="24"/>
        </w:rPr>
      </w:pPr>
      <w:r>
        <w:rPr>
          <w:rFonts w:ascii="Times New Roman" w:hAnsi="Times New Roman" w:cs="Times New Roman"/>
          <w:sz w:val="24"/>
          <w:szCs w:val="24"/>
        </w:rPr>
        <w:t xml:space="preserve">Berdasarkan hasil perhitungan </w:t>
      </w:r>
      <w:r w:rsidRPr="004F0B68">
        <w:rPr>
          <w:rFonts w:ascii="Times New Roman" w:hAnsi="Times New Roman" w:cs="Times New Roman"/>
          <w:i/>
          <w:sz w:val="24"/>
          <w:szCs w:val="24"/>
        </w:rPr>
        <w:t>link budget</w:t>
      </w:r>
      <w:r>
        <w:rPr>
          <w:rFonts w:ascii="Times New Roman" w:hAnsi="Times New Roman" w:cs="Times New Roman"/>
          <w:sz w:val="24"/>
          <w:szCs w:val="24"/>
        </w:rPr>
        <w:t xml:space="preserve"> nilai </w:t>
      </w:r>
      <w:r w:rsidRPr="0019039E">
        <w:rPr>
          <w:rFonts w:ascii="Times New Roman" w:hAnsi="Times New Roman" w:cs="Times New Roman"/>
          <w:i/>
          <w:sz w:val="24"/>
          <w:szCs w:val="24"/>
        </w:rPr>
        <w:t>availability</w:t>
      </w:r>
      <w:r>
        <w:rPr>
          <w:rFonts w:ascii="Times New Roman" w:hAnsi="Times New Roman" w:cs="Times New Roman"/>
          <w:sz w:val="24"/>
          <w:szCs w:val="24"/>
        </w:rPr>
        <w:t xml:space="preserve"> yaitu 99,99999 % yang artinya kehandalan sistem tersebut baik dan sesuai dengan hasil simulasi.</w:t>
      </w:r>
    </w:p>
    <w:p w:rsidR="00E01AA4" w:rsidRDefault="00E01AA4" w:rsidP="00E01AA4">
      <w:pPr>
        <w:spacing w:after="0" w:line="360" w:lineRule="auto"/>
        <w:ind w:left="567" w:firstLine="567"/>
        <w:jc w:val="both"/>
        <w:rPr>
          <w:rFonts w:ascii="Times New Roman" w:hAnsi="Times New Roman" w:cs="Times New Roman"/>
          <w:sz w:val="24"/>
          <w:szCs w:val="24"/>
        </w:rPr>
      </w:pPr>
    </w:p>
    <w:p w:rsidR="00E01AA4" w:rsidRPr="00E374B9" w:rsidRDefault="00E01AA4" w:rsidP="00E01AA4">
      <w:pPr>
        <w:pStyle w:val="Heading3"/>
        <w:numPr>
          <w:ilvl w:val="0"/>
          <w:numId w:val="13"/>
        </w:numPr>
        <w:spacing w:before="0" w:line="360" w:lineRule="auto"/>
        <w:ind w:hanging="720"/>
        <w:jc w:val="both"/>
        <w:rPr>
          <w:rFonts w:ascii="Times New Roman" w:hAnsi="Times New Roman" w:cs="Times New Roman"/>
          <w:b/>
          <w:color w:val="auto"/>
        </w:rPr>
      </w:pPr>
      <w:bookmarkStart w:id="93" w:name="_Toc48384850"/>
      <w:bookmarkStart w:id="94" w:name="_Toc49738273"/>
      <w:r w:rsidRPr="00E374B9">
        <w:rPr>
          <w:rFonts w:ascii="Times New Roman" w:hAnsi="Times New Roman" w:cs="Times New Roman"/>
          <w:b/>
          <w:color w:val="auto"/>
        </w:rPr>
        <w:t xml:space="preserve">Analisis Perancangan </w:t>
      </w:r>
      <w:r w:rsidRPr="00E374B9">
        <w:rPr>
          <w:rFonts w:ascii="Times New Roman" w:hAnsi="Times New Roman" w:cs="Times New Roman"/>
          <w:b/>
          <w:i/>
          <w:color w:val="auto"/>
        </w:rPr>
        <w:t>Site Reflector</w:t>
      </w:r>
      <w:r w:rsidRPr="00E374B9">
        <w:rPr>
          <w:rFonts w:ascii="Times New Roman" w:hAnsi="Times New Roman" w:cs="Times New Roman"/>
          <w:b/>
          <w:color w:val="auto"/>
        </w:rPr>
        <w:t xml:space="preserve"> – </w:t>
      </w:r>
      <w:r w:rsidRPr="00E374B9">
        <w:rPr>
          <w:rFonts w:ascii="Times New Roman" w:hAnsi="Times New Roman" w:cs="Times New Roman"/>
          <w:b/>
          <w:i/>
          <w:color w:val="auto"/>
        </w:rPr>
        <w:t>Site</w:t>
      </w:r>
      <w:r w:rsidRPr="00E374B9">
        <w:rPr>
          <w:rFonts w:ascii="Times New Roman" w:hAnsi="Times New Roman" w:cs="Times New Roman"/>
          <w:b/>
          <w:color w:val="auto"/>
        </w:rPr>
        <w:t xml:space="preserve"> Pemalang</w:t>
      </w:r>
      <w:bookmarkEnd w:id="93"/>
      <w:bookmarkEnd w:id="94"/>
    </w:p>
    <w:p w:rsidR="00E01AA4" w:rsidRPr="004F0B68" w:rsidRDefault="00E01AA4" w:rsidP="00E01AA4">
      <w:pPr>
        <w:pStyle w:val="ListParagraph"/>
        <w:spacing w:after="0" w:line="360" w:lineRule="auto"/>
        <w:ind w:left="0" w:firstLine="709"/>
        <w:jc w:val="both"/>
        <w:rPr>
          <w:rFonts w:ascii="Times New Roman" w:hAnsi="Times New Roman" w:cs="Times New Roman"/>
          <w:sz w:val="24"/>
          <w:szCs w:val="24"/>
        </w:rPr>
      </w:pPr>
      <w:r w:rsidRPr="004F0B68">
        <w:rPr>
          <w:rFonts w:ascii="Times New Roman" w:hAnsi="Times New Roman" w:cs="Times New Roman"/>
          <w:sz w:val="24"/>
          <w:szCs w:val="24"/>
        </w:rPr>
        <w:t xml:space="preserve">Langkah selanjutnya adalah melakukan perancagan dari </w:t>
      </w:r>
      <w:r w:rsidRPr="004F0B68">
        <w:rPr>
          <w:rFonts w:ascii="Times New Roman" w:hAnsi="Times New Roman" w:cs="Times New Roman"/>
          <w:i/>
          <w:sz w:val="24"/>
          <w:szCs w:val="24"/>
        </w:rPr>
        <w:t>site Reflector</w:t>
      </w:r>
      <w:r w:rsidRPr="004F0B68">
        <w:rPr>
          <w:rFonts w:ascii="Times New Roman" w:hAnsi="Times New Roman" w:cs="Times New Roman"/>
          <w:sz w:val="24"/>
          <w:szCs w:val="24"/>
        </w:rPr>
        <w:t xml:space="preserve"> menuju </w:t>
      </w:r>
      <w:r w:rsidRPr="004F0B68">
        <w:rPr>
          <w:rFonts w:ascii="Times New Roman" w:hAnsi="Times New Roman" w:cs="Times New Roman"/>
          <w:i/>
          <w:sz w:val="24"/>
          <w:szCs w:val="24"/>
        </w:rPr>
        <w:t>Site</w:t>
      </w:r>
      <w:r w:rsidRPr="004F0B68">
        <w:rPr>
          <w:rFonts w:ascii="Times New Roman" w:hAnsi="Times New Roman" w:cs="Times New Roman"/>
          <w:sz w:val="24"/>
          <w:szCs w:val="24"/>
        </w:rPr>
        <w:t xml:space="preserve"> Pemalang. Penempatan </w:t>
      </w:r>
      <w:r w:rsidRPr="004F0B68">
        <w:rPr>
          <w:rFonts w:ascii="Times New Roman" w:hAnsi="Times New Roman" w:cs="Times New Roman"/>
          <w:i/>
          <w:sz w:val="24"/>
          <w:szCs w:val="24"/>
        </w:rPr>
        <w:t>reflector</w:t>
      </w:r>
      <w:r w:rsidRPr="004F0B68">
        <w:rPr>
          <w:rFonts w:ascii="Times New Roman" w:hAnsi="Times New Roman" w:cs="Times New Roman"/>
          <w:sz w:val="24"/>
          <w:szCs w:val="24"/>
        </w:rPr>
        <w:t xml:space="preserve"> ini berada pada titik koordinat lintang selatan 7°13'54.45" S dan  bujur timur 109°17'57.82'' T. Sedangkan </w:t>
      </w:r>
      <w:r w:rsidRPr="004F0B68">
        <w:rPr>
          <w:rFonts w:ascii="Times New Roman" w:hAnsi="Times New Roman" w:cs="Times New Roman"/>
          <w:i/>
          <w:sz w:val="24"/>
          <w:szCs w:val="24"/>
        </w:rPr>
        <w:t>Site</w:t>
      </w:r>
      <w:r w:rsidRPr="004F0B68">
        <w:rPr>
          <w:rFonts w:ascii="Times New Roman" w:hAnsi="Times New Roman" w:cs="Times New Roman"/>
          <w:sz w:val="24"/>
          <w:szCs w:val="24"/>
        </w:rPr>
        <w:t xml:space="preserve"> Pemalang berada pada titik kordinat lintang selatan 6°54'50.50" S dan bujur timur 109°27'41.50" T. Sehingga untuk melihat </w:t>
      </w:r>
      <w:r w:rsidRPr="004F0B68">
        <w:rPr>
          <w:rFonts w:ascii="Times New Roman" w:hAnsi="Times New Roman" w:cs="Times New Roman"/>
          <w:i/>
          <w:sz w:val="24"/>
          <w:szCs w:val="24"/>
        </w:rPr>
        <w:t>path profile</w:t>
      </w:r>
      <w:r w:rsidRPr="004F0B68">
        <w:rPr>
          <w:rFonts w:ascii="Times New Roman" w:hAnsi="Times New Roman" w:cs="Times New Roman"/>
          <w:sz w:val="24"/>
          <w:szCs w:val="24"/>
        </w:rPr>
        <w:t xml:space="preserve"> dari </w:t>
      </w:r>
      <w:r w:rsidRPr="004F0B68">
        <w:rPr>
          <w:rFonts w:ascii="Times New Roman" w:hAnsi="Times New Roman" w:cs="Times New Roman"/>
          <w:i/>
          <w:sz w:val="24"/>
          <w:szCs w:val="24"/>
        </w:rPr>
        <w:t>link</w:t>
      </w:r>
      <w:r w:rsidRPr="004F0B68">
        <w:rPr>
          <w:rFonts w:ascii="Times New Roman" w:hAnsi="Times New Roman" w:cs="Times New Roman"/>
          <w:sz w:val="24"/>
          <w:szCs w:val="24"/>
        </w:rPr>
        <w:t xml:space="preserve"> </w:t>
      </w:r>
      <w:r w:rsidRPr="004F0B68">
        <w:rPr>
          <w:rFonts w:ascii="Times New Roman" w:hAnsi="Times New Roman" w:cs="Times New Roman"/>
          <w:i/>
          <w:sz w:val="24"/>
          <w:szCs w:val="24"/>
        </w:rPr>
        <w:t>microwave</w:t>
      </w:r>
      <w:r w:rsidRPr="004F0B68">
        <w:rPr>
          <w:rFonts w:ascii="Times New Roman" w:hAnsi="Times New Roman" w:cs="Times New Roman"/>
          <w:sz w:val="24"/>
          <w:szCs w:val="24"/>
        </w:rPr>
        <w:t xml:space="preserve"> tersebut dapat dilihat pada gambar 4.6</w:t>
      </w:r>
    </w:p>
    <w:p w:rsidR="00E01AA4" w:rsidRPr="00061339" w:rsidRDefault="00E01AA4" w:rsidP="00E01AA4">
      <w:pPr>
        <w:keepNext/>
        <w:spacing w:after="0" w:line="360" w:lineRule="auto"/>
        <w:jc w:val="center"/>
        <w:rPr>
          <w:rFonts w:ascii="Times New Roman" w:hAnsi="Times New Roman" w:cs="Times New Roman"/>
          <w:sz w:val="24"/>
          <w:szCs w:val="24"/>
        </w:rPr>
      </w:pPr>
      <w:r>
        <w:rPr>
          <w:noProof/>
          <w:lang w:eastAsia="id-ID"/>
        </w:rPr>
        <w:drawing>
          <wp:inline distT="0" distB="0" distL="0" distR="0" wp14:anchorId="7E17B597" wp14:editId="6E9E5A6A">
            <wp:extent cx="4468483" cy="1655354"/>
            <wp:effectExtent l="0" t="0" r="0" b="254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473875" cy="1657352"/>
                    </a:xfrm>
                    <a:prstGeom prst="rect">
                      <a:avLst/>
                    </a:prstGeom>
                  </pic:spPr>
                </pic:pic>
              </a:graphicData>
            </a:graphic>
          </wp:inline>
        </w:drawing>
      </w:r>
    </w:p>
    <w:p w:rsidR="00E01AA4" w:rsidRPr="001136DA" w:rsidRDefault="00E01AA4" w:rsidP="00E01AA4">
      <w:pPr>
        <w:pStyle w:val="Caption"/>
        <w:spacing w:line="360" w:lineRule="auto"/>
        <w:jc w:val="center"/>
        <w:rPr>
          <w:rFonts w:ascii="Times New Roman" w:hAnsi="Times New Roman" w:cs="Times New Roman"/>
          <w:i w:val="0"/>
          <w:color w:val="auto"/>
          <w:sz w:val="24"/>
          <w:szCs w:val="24"/>
        </w:rPr>
      </w:pPr>
      <w:bookmarkStart w:id="95" w:name="_Toc48071125"/>
      <w:bookmarkStart w:id="96" w:name="_Toc48387498"/>
      <w:bookmarkStart w:id="97" w:name="_Toc49400358"/>
      <w:bookmarkStart w:id="98" w:name="_Toc49709618"/>
      <w:bookmarkStart w:id="99" w:name="_Toc50638157"/>
      <w:bookmarkStart w:id="100" w:name="_Toc50709250"/>
      <w:r w:rsidRPr="001136DA">
        <w:rPr>
          <w:rFonts w:ascii="Times New Roman" w:hAnsi="Times New Roman" w:cs="Times New Roman"/>
          <w:i w:val="0"/>
          <w:color w:val="auto"/>
          <w:sz w:val="24"/>
          <w:szCs w:val="24"/>
        </w:rPr>
        <w:t>Gambar 4.</w:t>
      </w:r>
      <w:r w:rsidRPr="001136DA">
        <w:rPr>
          <w:rFonts w:ascii="Times New Roman" w:hAnsi="Times New Roman" w:cs="Times New Roman"/>
          <w:i w:val="0"/>
          <w:color w:val="auto"/>
          <w:sz w:val="24"/>
          <w:szCs w:val="24"/>
        </w:rPr>
        <w:fldChar w:fldCharType="begin"/>
      </w:r>
      <w:r w:rsidRPr="001136DA">
        <w:rPr>
          <w:rFonts w:ascii="Times New Roman" w:hAnsi="Times New Roman" w:cs="Times New Roman"/>
          <w:i w:val="0"/>
          <w:color w:val="auto"/>
          <w:sz w:val="24"/>
          <w:szCs w:val="24"/>
        </w:rPr>
        <w:instrText xml:space="preserve"> SEQ Gambar_4. \* ARABIC </w:instrText>
      </w:r>
      <w:r w:rsidRPr="001136DA">
        <w:rPr>
          <w:rFonts w:ascii="Times New Roman" w:hAnsi="Times New Roman" w:cs="Times New Roman"/>
          <w:i w:val="0"/>
          <w:color w:val="auto"/>
          <w:sz w:val="24"/>
          <w:szCs w:val="24"/>
        </w:rPr>
        <w:fldChar w:fldCharType="separate"/>
      </w:r>
      <w:r>
        <w:rPr>
          <w:rFonts w:ascii="Times New Roman" w:hAnsi="Times New Roman" w:cs="Times New Roman"/>
          <w:i w:val="0"/>
          <w:noProof/>
          <w:color w:val="auto"/>
          <w:sz w:val="24"/>
          <w:szCs w:val="24"/>
        </w:rPr>
        <w:t>7</w:t>
      </w:r>
      <w:r w:rsidRPr="001136DA">
        <w:rPr>
          <w:rFonts w:ascii="Times New Roman" w:hAnsi="Times New Roman" w:cs="Times New Roman"/>
          <w:i w:val="0"/>
          <w:color w:val="auto"/>
          <w:sz w:val="24"/>
          <w:szCs w:val="24"/>
        </w:rPr>
        <w:fldChar w:fldCharType="end"/>
      </w:r>
      <w:r w:rsidRPr="001136DA">
        <w:rPr>
          <w:rFonts w:ascii="Times New Roman" w:hAnsi="Times New Roman" w:cs="Times New Roman"/>
          <w:i w:val="0"/>
          <w:color w:val="auto"/>
          <w:sz w:val="24"/>
          <w:szCs w:val="24"/>
        </w:rPr>
        <w:t xml:space="preserve"> </w:t>
      </w:r>
      <w:r w:rsidRPr="001136DA">
        <w:rPr>
          <w:rFonts w:ascii="Times New Roman" w:hAnsi="Times New Roman" w:cs="Times New Roman"/>
          <w:color w:val="auto"/>
          <w:sz w:val="24"/>
          <w:szCs w:val="24"/>
        </w:rPr>
        <w:t xml:space="preserve">Path Profile </w:t>
      </w:r>
      <w:r>
        <w:rPr>
          <w:rFonts w:ascii="Times New Roman" w:hAnsi="Times New Roman" w:cs="Times New Roman"/>
          <w:color w:val="auto"/>
          <w:sz w:val="24"/>
          <w:szCs w:val="24"/>
        </w:rPr>
        <w:t>S</w:t>
      </w:r>
      <w:r w:rsidRPr="001136DA">
        <w:rPr>
          <w:rFonts w:ascii="Times New Roman" w:hAnsi="Times New Roman" w:cs="Times New Roman"/>
          <w:color w:val="auto"/>
          <w:sz w:val="24"/>
          <w:szCs w:val="24"/>
        </w:rPr>
        <w:t>ite Reflector</w:t>
      </w:r>
      <w:r w:rsidRPr="001136DA">
        <w:rPr>
          <w:rFonts w:ascii="Times New Roman" w:hAnsi="Times New Roman" w:cs="Times New Roman"/>
          <w:i w:val="0"/>
          <w:color w:val="auto"/>
          <w:sz w:val="24"/>
          <w:szCs w:val="24"/>
        </w:rPr>
        <w:t xml:space="preserve"> </w:t>
      </w:r>
      <w:r>
        <w:rPr>
          <w:rFonts w:ascii="Times New Roman" w:hAnsi="Times New Roman" w:cs="Times New Roman"/>
          <w:i w:val="0"/>
          <w:color w:val="auto"/>
          <w:sz w:val="24"/>
          <w:szCs w:val="24"/>
        </w:rPr>
        <w:t>–</w:t>
      </w:r>
      <w:r w:rsidRPr="001136DA">
        <w:rPr>
          <w:rFonts w:ascii="Times New Roman" w:hAnsi="Times New Roman" w:cs="Times New Roman"/>
          <w:i w:val="0"/>
          <w:color w:val="auto"/>
          <w:sz w:val="24"/>
          <w:szCs w:val="24"/>
        </w:rPr>
        <w:t xml:space="preserve"> </w:t>
      </w:r>
      <w:r w:rsidRPr="001136DA">
        <w:rPr>
          <w:rFonts w:ascii="Times New Roman" w:hAnsi="Times New Roman" w:cs="Times New Roman"/>
          <w:color w:val="auto"/>
          <w:sz w:val="24"/>
          <w:szCs w:val="24"/>
        </w:rPr>
        <w:t>Site</w:t>
      </w:r>
      <w:r w:rsidRPr="001136DA">
        <w:rPr>
          <w:rFonts w:ascii="Times New Roman" w:hAnsi="Times New Roman" w:cs="Times New Roman"/>
          <w:i w:val="0"/>
          <w:color w:val="auto"/>
          <w:sz w:val="24"/>
          <w:szCs w:val="24"/>
        </w:rPr>
        <w:t xml:space="preserve"> Pemalang</w:t>
      </w:r>
      <w:bookmarkEnd w:id="95"/>
      <w:bookmarkEnd w:id="96"/>
      <w:bookmarkEnd w:id="97"/>
      <w:bookmarkEnd w:id="98"/>
      <w:bookmarkEnd w:id="99"/>
      <w:bookmarkEnd w:id="100"/>
    </w:p>
    <w:p w:rsidR="00E01AA4" w:rsidRDefault="00E01AA4" w:rsidP="00E01AA4">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Dari gambar 4.7 dapat dilihat bahwa </w:t>
      </w:r>
      <w:r w:rsidRPr="001136DA">
        <w:rPr>
          <w:rFonts w:ascii="Times New Roman" w:hAnsi="Times New Roman" w:cs="Times New Roman"/>
          <w:i/>
          <w:sz w:val="24"/>
          <w:szCs w:val="24"/>
        </w:rPr>
        <w:t>link microwave</w:t>
      </w:r>
      <w:r>
        <w:rPr>
          <w:rFonts w:ascii="Times New Roman" w:hAnsi="Times New Roman" w:cs="Times New Roman"/>
          <w:sz w:val="24"/>
          <w:szCs w:val="24"/>
        </w:rPr>
        <w:t xml:space="preserve"> tersebut dalam kondisi </w:t>
      </w:r>
      <w:r w:rsidRPr="001136DA">
        <w:rPr>
          <w:rFonts w:ascii="Times New Roman" w:hAnsi="Times New Roman" w:cs="Times New Roman"/>
          <w:i/>
          <w:sz w:val="24"/>
          <w:szCs w:val="24"/>
        </w:rPr>
        <w:t>Line of Sight</w:t>
      </w:r>
      <w:r>
        <w:rPr>
          <w:rFonts w:ascii="Times New Roman" w:hAnsi="Times New Roman" w:cs="Times New Roman"/>
          <w:sz w:val="24"/>
          <w:szCs w:val="24"/>
        </w:rPr>
        <w:t xml:space="preserve"> yang artinya memenuhi syarat perancangan jaringan. Sehingga sinyal yang dikirim dapat diterima dengan baik oleh </w:t>
      </w:r>
      <w:r w:rsidRPr="001136DA">
        <w:rPr>
          <w:rFonts w:ascii="Times New Roman" w:hAnsi="Times New Roman" w:cs="Times New Roman"/>
          <w:i/>
          <w:sz w:val="24"/>
          <w:szCs w:val="24"/>
        </w:rPr>
        <w:t>receiver</w:t>
      </w:r>
      <w:r>
        <w:rPr>
          <w:rFonts w:ascii="Times New Roman" w:hAnsi="Times New Roman" w:cs="Times New Roman"/>
          <w:sz w:val="24"/>
          <w:szCs w:val="24"/>
        </w:rPr>
        <w:t>. Untuk melihat hasil parameter yang sudah dikonfigurasi dapat dilihat pada tabel 4.6.</w:t>
      </w:r>
    </w:p>
    <w:p w:rsidR="00E01AA4" w:rsidRPr="001136DA" w:rsidRDefault="00E01AA4" w:rsidP="00E01AA4">
      <w:pPr>
        <w:pStyle w:val="Caption"/>
        <w:keepNext/>
        <w:jc w:val="center"/>
        <w:rPr>
          <w:rFonts w:ascii="Times New Roman" w:hAnsi="Times New Roman" w:cs="Times New Roman"/>
          <w:i w:val="0"/>
          <w:color w:val="auto"/>
          <w:sz w:val="24"/>
          <w:szCs w:val="24"/>
        </w:rPr>
      </w:pPr>
      <w:bookmarkStart w:id="101" w:name="_Toc47970686"/>
      <w:bookmarkStart w:id="102" w:name="_Toc48071092"/>
      <w:bookmarkStart w:id="103" w:name="_Toc48388075"/>
      <w:bookmarkStart w:id="104" w:name="_Toc49764093"/>
      <w:bookmarkStart w:id="105" w:name="_Toc50638800"/>
      <w:bookmarkStart w:id="106" w:name="_Toc50709417"/>
      <w:r>
        <w:rPr>
          <w:rFonts w:ascii="Times New Roman" w:hAnsi="Times New Roman" w:cs="Times New Roman"/>
          <w:i w:val="0"/>
          <w:color w:val="auto"/>
          <w:sz w:val="24"/>
          <w:szCs w:val="24"/>
        </w:rPr>
        <w:t>Tabel 4.</w:t>
      </w:r>
      <w:r w:rsidRPr="001136DA">
        <w:rPr>
          <w:rFonts w:ascii="Times New Roman" w:hAnsi="Times New Roman" w:cs="Times New Roman"/>
          <w:i w:val="0"/>
          <w:color w:val="auto"/>
          <w:sz w:val="24"/>
          <w:szCs w:val="24"/>
        </w:rPr>
        <w:fldChar w:fldCharType="begin"/>
      </w:r>
      <w:r w:rsidRPr="001136DA">
        <w:rPr>
          <w:rFonts w:ascii="Times New Roman" w:hAnsi="Times New Roman" w:cs="Times New Roman"/>
          <w:i w:val="0"/>
          <w:color w:val="auto"/>
          <w:sz w:val="24"/>
          <w:szCs w:val="24"/>
        </w:rPr>
        <w:instrText xml:space="preserve"> SEQ Tabel_4. \* ARABIC </w:instrText>
      </w:r>
      <w:r w:rsidRPr="001136DA">
        <w:rPr>
          <w:rFonts w:ascii="Times New Roman" w:hAnsi="Times New Roman" w:cs="Times New Roman"/>
          <w:i w:val="0"/>
          <w:color w:val="auto"/>
          <w:sz w:val="24"/>
          <w:szCs w:val="24"/>
        </w:rPr>
        <w:fldChar w:fldCharType="separate"/>
      </w:r>
      <w:r>
        <w:rPr>
          <w:rFonts w:ascii="Times New Roman" w:hAnsi="Times New Roman" w:cs="Times New Roman"/>
          <w:i w:val="0"/>
          <w:noProof/>
          <w:color w:val="auto"/>
          <w:sz w:val="24"/>
          <w:szCs w:val="24"/>
        </w:rPr>
        <w:t>7</w:t>
      </w:r>
      <w:r w:rsidRPr="001136DA">
        <w:rPr>
          <w:rFonts w:ascii="Times New Roman" w:hAnsi="Times New Roman" w:cs="Times New Roman"/>
          <w:i w:val="0"/>
          <w:color w:val="auto"/>
          <w:sz w:val="24"/>
          <w:szCs w:val="24"/>
        </w:rPr>
        <w:fldChar w:fldCharType="end"/>
      </w:r>
      <w:r w:rsidRPr="001136DA">
        <w:rPr>
          <w:rFonts w:ascii="Times New Roman" w:hAnsi="Times New Roman" w:cs="Times New Roman"/>
          <w:i w:val="0"/>
          <w:color w:val="auto"/>
          <w:sz w:val="24"/>
          <w:szCs w:val="24"/>
        </w:rPr>
        <w:t xml:space="preserve"> Hasil </w:t>
      </w:r>
      <w:r w:rsidRPr="001136DA">
        <w:rPr>
          <w:rFonts w:ascii="Times New Roman" w:hAnsi="Times New Roman" w:cs="Times New Roman"/>
          <w:color w:val="auto"/>
          <w:sz w:val="24"/>
          <w:szCs w:val="24"/>
        </w:rPr>
        <w:t>Report</w:t>
      </w:r>
      <w:r w:rsidRPr="001136DA">
        <w:rPr>
          <w:rFonts w:ascii="Times New Roman" w:hAnsi="Times New Roman" w:cs="Times New Roman"/>
          <w:i w:val="0"/>
          <w:color w:val="auto"/>
          <w:sz w:val="24"/>
          <w:szCs w:val="24"/>
        </w:rPr>
        <w:t xml:space="preserve"> Simulasi </w:t>
      </w:r>
      <w:r w:rsidRPr="001136DA">
        <w:rPr>
          <w:rFonts w:ascii="Times New Roman" w:hAnsi="Times New Roman" w:cs="Times New Roman"/>
          <w:color w:val="auto"/>
          <w:sz w:val="24"/>
          <w:szCs w:val="24"/>
        </w:rPr>
        <w:t>Site Reflector</w:t>
      </w:r>
      <w:r w:rsidRPr="001136DA">
        <w:rPr>
          <w:rFonts w:ascii="Times New Roman" w:hAnsi="Times New Roman" w:cs="Times New Roman"/>
          <w:i w:val="0"/>
          <w:color w:val="auto"/>
          <w:sz w:val="24"/>
          <w:szCs w:val="24"/>
        </w:rPr>
        <w:t xml:space="preserve"> – </w:t>
      </w:r>
      <w:r w:rsidRPr="001136DA">
        <w:rPr>
          <w:rFonts w:ascii="Times New Roman" w:hAnsi="Times New Roman" w:cs="Times New Roman"/>
          <w:color w:val="auto"/>
          <w:sz w:val="24"/>
          <w:szCs w:val="24"/>
        </w:rPr>
        <w:t>Site</w:t>
      </w:r>
      <w:r w:rsidRPr="001136DA">
        <w:rPr>
          <w:rFonts w:ascii="Times New Roman" w:hAnsi="Times New Roman" w:cs="Times New Roman"/>
          <w:i w:val="0"/>
          <w:color w:val="auto"/>
          <w:sz w:val="24"/>
          <w:szCs w:val="24"/>
        </w:rPr>
        <w:t xml:space="preserve"> Pemalang</w:t>
      </w:r>
      <w:bookmarkEnd w:id="101"/>
      <w:bookmarkEnd w:id="102"/>
      <w:bookmarkEnd w:id="103"/>
      <w:bookmarkEnd w:id="104"/>
      <w:bookmarkEnd w:id="105"/>
      <w:bookmarkEnd w:id="106"/>
    </w:p>
    <w:tbl>
      <w:tblPr>
        <w:tblW w:w="7650" w:type="dxa"/>
        <w:jc w:val="center"/>
        <w:tblLook w:val="04A0" w:firstRow="1" w:lastRow="0" w:firstColumn="1" w:lastColumn="0" w:noHBand="0" w:noVBand="1"/>
      </w:tblPr>
      <w:tblGrid>
        <w:gridCol w:w="3964"/>
        <w:gridCol w:w="1843"/>
        <w:gridCol w:w="1843"/>
      </w:tblGrid>
      <w:tr w:rsidR="00E01AA4" w:rsidRPr="00E10315" w:rsidTr="00C41A1C">
        <w:trPr>
          <w:trHeight w:val="315"/>
          <w:tblHeader/>
          <w:jc w:val="center"/>
        </w:trPr>
        <w:tc>
          <w:tcPr>
            <w:tcW w:w="39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01AA4" w:rsidRPr="00E10315" w:rsidRDefault="00E01AA4" w:rsidP="00C41A1C">
            <w:pPr>
              <w:spacing w:after="0" w:line="240" w:lineRule="auto"/>
              <w:jc w:val="center"/>
              <w:rPr>
                <w:rFonts w:ascii="Times New Roman" w:eastAsia="Times New Roman" w:hAnsi="Times New Roman" w:cs="Times New Roman"/>
                <w:b/>
                <w:color w:val="000000"/>
                <w:sz w:val="24"/>
                <w:szCs w:val="24"/>
                <w:lang w:eastAsia="id-ID"/>
              </w:rPr>
            </w:pPr>
            <w:r w:rsidRPr="00E10315">
              <w:rPr>
                <w:rFonts w:ascii="Times New Roman" w:eastAsia="Times New Roman" w:hAnsi="Times New Roman" w:cs="Times New Roman"/>
                <w:b/>
                <w:color w:val="000000"/>
                <w:sz w:val="24"/>
                <w:szCs w:val="24"/>
                <w:lang w:eastAsia="id-ID"/>
              </w:rPr>
              <w:t>Parameter</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E01AA4" w:rsidRPr="00E10315" w:rsidRDefault="00E01AA4" w:rsidP="00C41A1C">
            <w:pPr>
              <w:spacing w:after="0" w:line="240" w:lineRule="auto"/>
              <w:jc w:val="center"/>
              <w:rPr>
                <w:rFonts w:ascii="Times New Roman" w:eastAsia="Times New Roman" w:hAnsi="Times New Roman" w:cs="Times New Roman"/>
                <w:b/>
                <w:color w:val="000000"/>
                <w:sz w:val="24"/>
                <w:szCs w:val="24"/>
                <w:lang w:eastAsia="id-ID"/>
              </w:rPr>
            </w:pPr>
            <w:r w:rsidRPr="00E10315">
              <w:rPr>
                <w:rFonts w:ascii="Times New Roman" w:eastAsia="Times New Roman" w:hAnsi="Times New Roman" w:cs="Times New Roman"/>
                <w:b/>
                <w:color w:val="000000"/>
                <w:sz w:val="24"/>
                <w:szCs w:val="24"/>
                <w:lang w:eastAsia="id-ID"/>
              </w:rPr>
              <w:t>Reflector</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E01AA4" w:rsidRPr="00E10315" w:rsidRDefault="00E01AA4" w:rsidP="00C41A1C">
            <w:pPr>
              <w:spacing w:after="0" w:line="240" w:lineRule="auto"/>
              <w:jc w:val="center"/>
              <w:rPr>
                <w:rFonts w:ascii="Times New Roman" w:eastAsia="Times New Roman" w:hAnsi="Times New Roman" w:cs="Times New Roman"/>
                <w:b/>
                <w:color w:val="000000"/>
                <w:sz w:val="24"/>
                <w:szCs w:val="24"/>
                <w:lang w:eastAsia="id-ID"/>
              </w:rPr>
            </w:pPr>
            <w:r w:rsidRPr="00E10315">
              <w:rPr>
                <w:rFonts w:ascii="Times New Roman" w:eastAsia="Times New Roman" w:hAnsi="Times New Roman" w:cs="Times New Roman"/>
                <w:b/>
                <w:color w:val="000000"/>
                <w:sz w:val="24"/>
                <w:szCs w:val="24"/>
                <w:lang w:eastAsia="id-ID"/>
              </w:rPr>
              <w:t>Pemalang</w:t>
            </w:r>
          </w:p>
        </w:tc>
      </w:tr>
      <w:tr w:rsidR="00E01AA4" w:rsidRPr="00E10315" w:rsidTr="00C41A1C">
        <w:trPr>
          <w:trHeight w:val="315"/>
          <w:jc w:val="center"/>
        </w:trPr>
        <w:tc>
          <w:tcPr>
            <w:tcW w:w="3964" w:type="dxa"/>
            <w:tcBorders>
              <w:top w:val="nil"/>
              <w:left w:val="single" w:sz="4" w:space="0" w:color="auto"/>
              <w:bottom w:val="single" w:sz="4" w:space="0" w:color="auto"/>
              <w:right w:val="single" w:sz="4" w:space="0" w:color="auto"/>
            </w:tcBorders>
            <w:shd w:val="clear" w:color="auto" w:fill="auto"/>
            <w:noWrap/>
            <w:vAlign w:val="bottom"/>
            <w:hideMark/>
          </w:tcPr>
          <w:p w:rsidR="00E01AA4" w:rsidRPr="00E10315" w:rsidRDefault="00E01AA4" w:rsidP="00C41A1C">
            <w:pPr>
              <w:spacing w:after="0" w:line="240" w:lineRule="auto"/>
              <w:rPr>
                <w:rFonts w:ascii="Times New Roman" w:eastAsia="Times New Roman" w:hAnsi="Times New Roman" w:cs="Times New Roman"/>
                <w:color w:val="000000"/>
                <w:sz w:val="24"/>
                <w:szCs w:val="24"/>
                <w:lang w:eastAsia="id-ID"/>
              </w:rPr>
            </w:pPr>
            <w:r w:rsidRPr="00E10315">
              <w:rPr>
                <w:rFonts w:ascii="Times New Roman" w:eastAsia="Times New Roman" w:hAnsi="Times New Roman" w:cs="Times New Roman"/>
                <w:color w:val="000000"/>
                <w:sz w:val="24"/>
                <w:szCs w:val="24"/>
                <w:lang w:eastAsia="id-ID"/>
              </w:rPr>
              <w:t>Latitude</w:t>
            </w:r>
          </w:p>
        </w:tc>
        <w:tc>
          <w:tcPr>
            <w:tcW w:w="1843" w:type="dxa"/>
            <w:tcBorders>
              <w:top w:val="nil"/>
              <w:left w:val="nil"/>
              <w:bottom w:val="single" w:sz="4" w:space="0" w:color="auto"/>
              <w:right w:val="single" w:sz="4" w:space="0" w:color="auto"/>
            </w:tcBorders>
            <w:shd w:val="clear" w:color="auto" w:fill="auto"/>
            <w:noWrap/>
            <w:vAlign w:val="bottom"/>
            <w:hideMark/>
          </w:tcPr>
          <w:p w:rsidR="00E01AA4" w:rsidRPr="00E10315"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E10315">
              <w:rPr>
                <w:rFonts w:ascii="Times New Roman" w:eastAsia="Times New Roman" w:hAnsi="Times New Roman" w:cs="Times New Roman"/>
                <w:color w:val="000000"/>
                <w:sz w:val="24"/>
                <w:szCs w:val="24"/>
                <w:lang w:eastAsia="id-ID"/>
              </w:rPr>
              <w:t>07 13 54.45 S</w:t>
            </w:r>
          </w:p>
        </w:tc>
        <w:tc>
          <w:tcPr>
            <w:tcW w:w="1843" w:type="dxa"/>
            <w:tcBorders>
              <w:top w:val="nil"/>
              <w:left w:val="nil"/>
              <w:bottom w:val="single" w:sz="4" w:space="0" w:color="auto"/>
              <w:right w:val="single" w:sz="4" w:space="0" w:color="auto"/>
            </w:tcBorders>
            <w:shd w:val="clear" w:color="auto" w:fill="auto"/>
            <w:noWrap/>
            <w:vAlign w:val="bottom"/>
            <w:hideMark/>
          </w:tcPr>
          <w:p w:rsidR="00E01AA4" w:rsidRPr="00E10315"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E10315">
              <w:rPr>
                <w:rFonts w:ascii="Times New Roman" w:eastAsia="Times New Roman" w:hAnsi="Times New Roman" w:cs="Times New Roman"/>
                <w:color w:val="000000"/>
                <w:sz w:val="24"/>
                <w:szCs w:val="24"/>
                <w:lang w:eastAsia="id-ID"/>
              </w:rPr>
              <w:t>06 54 50.50 S</w:t>
            </w:r>
          </w:p>
        </w:tc>
      </w:tr>
      <w:tr w:rsidR="00E01AA4" w:rsidRPr="00E10315" w:rsidTr="00C41A1C">
        <w:trPr>
          <w:trHeight w:val="315"/>
          <w:jc w:val="center"/>
        </w:trPr>
        <w:tc>
          <w:tcPr>
            <w:tcW w:w="3964" w:type="dxa"/>
            <w:tcBorders>
              <w:top w:val="nil"/>
              <w:left w:val="single" w:sz="4" w:space="0" w:color="auto"/>
              <w:bottom w:val="single" w:sz="4" w:space="0" w:color="auto"/>
              <w:right w:val="single" w:sz="4" w:space="0" w:color="auto"/>
            </w:tcBorders>
            <w:shd w:val="clear" w:color="auto" w:fill="auto"/>
            <w:noWrap/>
            <w:vAlign w:val="bottom"/>
            <w:hideMark/>
          </w:tcPr>
          <w:p w:rsidR="00E01AA4" w:rsidRPr="00E10315" w:rsidRDefault="00E01AA4" w:rsidP="00C41A1C">
            <w:pPr>
              <w:spacing w:after="0" w:line="240" w:lineRule="auto"/>
              <w:rPr>
                <w:rFonts w:ascii="Times New Roman" w:eastAsia="Times New Roman" w:hAnsi="Times New Roman" w:cs="Times New Roman"/>
                <w:color w:val="000000"/>
                <w:sz w:val="24"/>
                <w:szCs w:val="24"/>
                <w:lang w:eastAsia="id-ID"/>
              </w:rPr>
            </w:pPr>
            <w:r w:rsidRPr="00E10315">
              <w:rPr>
                <w:rFonts w:ascii="Times New Roman" w:eastAsia="Times New Roman" w:hAnsi="Times New Roman" w:cs="Times New Roman"/>
                <w:color w:val="000000"/>
                <w:sz w:val="24"/>
                <w:szCs w:val="24"/>
                <w:lang w:eastAsia="id-ID"/>
              </w:rPr>
              <w:t>Longitude</w:t>
            </w:r>
          </w:p>
        </w:tc>
        <w:tc>
          <w:tcPr>
            <w:tcW w:w="1843" w:type="dxa"/>
            <w:tcBorders>
              <w:top w:val="nil"/>
              <w:left w:val="nil"/>
              <w:bottom w:val="single" w:sz="4" w:space="0" w:color="auto"/>
              <w:right w:val="single" w:sz="4" w:space="0" w:color="auto"/>
            </w:tcBorders>
            <w:shd w:val="clear" w:color="auto" w:fill="auto"/>
            <w:noWrap/>
            <w:vAlign w:val="bottom"/>
            <w:hideMark/>
          </w:tcPr>
          <w:p w:rsidR="00E01AA4" w:rsidRPr="00E10315"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E10315">
              <w:rPr>
                <w:rFonts w:ascii="Times New Roman" w:eastAsia="Times New Roman" w:hAnsi="Times New Roman" w:cs="Times New Roman"/>
                <w:color w:val="000000"/>
                <w:sz w:val="24"/>
                <w:szCs w:val="24"/>
                <w:lang w:eastAsia="id-ID"/>
              </w:rPr>
              <w:t>109 17 57.82 E</w:t>
            </w:r>
          </w:p>
        </w:tc>
        <w:tc>
          <w:tcPr>
            <w:tcW w:w="1843" w:type="dxa"/>
            <w:tcBorders>
              <w:top w:val="nil"/>
              <w:left w:val="nil"/>
              <w:bottom w:val="single" w:sz="4" w:space="0" w:color="auto"/>
              <w:right w:val="single" w:sz="4" w:space="0" w:color="auto"/>
            </w:tcBorders>
            <w:shd w:val="clear" w:color="auto" w:fill="auto"/>
            <w:noWrap/>
            <w:vAlign w:val="bottom"/>
            <w:hideMark/>
          </w:tcPr>
          <w:p w:rsidR="00E01AA4" w:rsidRPr="00E10315"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E10315">
              <w:rPr>
                <w:rFonts w:ascii="Times New Roman" w:eastAsia="Times New Roman" w:hAnsi="Times New Roman" w:cs="Times New Roman"/>
                <w:color w:val="000000"/>
                <w:sz w:val="24"/>
                <w:szCs w:val="24"/>
                <w:lang w:eastAsia="id-ID"/>
              </w:rPr>
              <w:t>109 27 41.50 E</w:t>
            </w:r>
          </w:p>
        </w:tc>
      </w:tr>
      <w:tr w:rsidR="00E01AA4" w:rsidRPr="00E10315" w:rsidTr="00C41A1C">
        <w:trPr>
          <w:trHeight w:val="315"/>
          <w:jc w:val="center"/>
        </w:trPr>
        <w:tc>
          <w:tcPr>
            <w:tcW w:w="3964" w:type="dxa"/>
            <w:tcBorders>
              <w:top w:val="nil"/>
              <w:left w:val="single" w:sz="4" w:space="0" w:color="auto"/>
              <w:bottom w:val="single" w:sz="4" w:space="0" w:color="auto"/>
              <w:right w:val="single" w:sz="4" w:space="0" w:color="auto"/>
            </w:tcBorders>
            <w:shd w:val="clear" w:color="auto" w:fill="auto"/>
            <w:noWrap/>
            <w:vAlign w:val="bottom"/>
            <w:hideMark/>
          </w:tcPr>
          <w:p w:rsidR="00E01AA4" w:rsidRPr="00E10315" w:rsidRDefault="00E01AA4" w:rsidP="00C41A1C">
            <w:pPr>
              <w:spacing w:after="0" w:line="240" w:lineRule="auto"/>
              <w:rPr>
                <w:rFonts w:ascii="Times New Roman" w:eastAsia="Times New Roman" w:hAnsi="Times New Roman" w:cs="Times New Roman"/>
                <w:color w:val="000000"/>
                <w:sz w:val="24"/>
                <w:szCs w:val="24"/>
                <w:lang w:eastAsia="id-ID"/>
              </w:rPr>
            </w:pPr>
            <w:r w:rsidRPr="00E10315">
              <w:rPr>
                <w:rFonts w:ascii="Times New Roman" w:eastAsia="Times New Roman" w:hAnsi="Times New Roman" w:cs="Times New Roman"/>
                <w:color w:val="000000"/>
                <w:sz w:val="24"/>
                <w:szCs w:val="24"/>
                <w:lang w:eastAsia="id-ID"/>
              </w:rPr>
              <w:t>True azimuth (°)</w:t>
            </w:r>
          </w:p>
        </w:tc>
        <w:tc>
          <w:tcPr>
            <w:tcW w:w="1843" w:type="dxa"/>
            <w:tcBorders>
              <w:top w:val="nil"/>
              <w:left w:val="nil"/>
              <w:bottom w:val="single" w:sz="4" w:space="0" w:color="auto"/>
              <w:right w:val="single" w:sz="4" w:space="0" w:color="auto"/>
            </w:tcBorders>
            <w:shd w:val="clear" w:color="auto" w:fill="auto"/>
            <w:noWrap/>
            <w:vAlign w:val="bottom"/>
            <w:hideMark/>
          </w:tcPr>
          <w:p w:rsidR="00E01AA4" w:rsidRPr="00E10315"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E10315">
              <w:rPr>
                <w:rFonts w:ascii="Times New Roman" w:eastAsia="Times New Roman" w:hAnsi="Times New Roman" w:cs="Times New Roman"/>
                <w:color w:val="000000"/>
                <w:sz w:val="24"/>
                <w:szCs w:val="24"/>
                <w:lang w:eastAsia="id-ID"/>
              </w:rPr>
              <w:t>27.02</w:t>
            </w:r>
          </w:p>
        </w:tc>
        <w:tc>
          <w:tcPr>
            <w:tcW w:w="1843" w:type="dxa"/>
            <w:tcBorders>
              <w:top w:val="nil"/>
              <w:left w:val="nil"/>
              <w:bottom w:val="single" w:sz="4" w:space="0" w:color="auto"/>
              <w:right w:val="single" w:sz="4" w:space="0" w:color="auto"/>
            </w:tcBorders>
            <w:shd w:val="clear" w:color="auto" w:fill="auto"/>
            <w:noWrap/>
            <w:vAlign w:val="bottom"/>
            <w:hideMark/>
          </w:tcPr>
          <w:p w:rsidR="00E01AA4" w:rsidRPr="00E10315"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E10315">
              <w:rPr>
                <w:rFonts w:ascii="Times New Roman" w:eastAsia="Times New Roman" w:hAnsi="Times New Roman" w:cs="Times New Roman"/>
                <w:color w:val="000000"/>
                <w:sz w:val="24"/>
                <w:szCs w:val="24"/>
                <w:lang w:eastAsia="id-ID"/>
              </w:rPr>
              <w:t>207.00</w:t>
            </w:r>
          </w:p>
        </w:tc>
      </w:tr>
      <w:tr w:rsidR="00E01AA4" w:rsidRPr="00E10315" w:rsidTr="00C41A1C">
        <w:trPr>
          <w:trHeight w:val="315"/>
          <w:jc w:val="center"/>
        </w:trPr>
        <w:tc>
          <w:tcPr>
            <w:tcW w:w="3964" w:type="dxa"/>
            <w:tcBorders>
              <w:top w:val="nil"/>
              <w:left w:val="single" w:sz="4" w:space="0" w:color="auto"/>
              <w:bottom w:val="single" w:sz="4" w:space="0" w:color="auto"/>
              <w:right w:val="single" w:sz="4" w:space="0" w:color="auto"/>
            </w:tcBorders>
            <w:shd w:val="clear" w:color="auto" w:fill="auto"/>
            <w:noWrap/>
            <w:vAlign w:val="bottom"/>
            <w:hideMark/>
          </w:tcPr>
          <w:p w:rsidR="00E01AA4" w:rsidRPr="00E10315" w:rsidRDefault="00E01AA4" w:rsidP="00C41A1C">
            <w:pPr>
              <w:spacing w:after="0" w:line="240" w:lineRule="auto"/>
              <w:rPr>
                <w:rFonts w:ascii="Times New Roman" w:eastAsia="Times New Roman" w:hAnsi="Times New Roman" w:cs="Times New Roman"/>
                <w:color w:val="000000"/>
                <w:sz w:val="24"/>
                <w:szCs w:val="24"/>
                <w:lang w:eastAsia="id-ID"/>
              </w:rPr>
            </w:pPr>
            <w:r w:rsidRPr="00E10315">
              <w:rPr>
                <w:rFonts w:ascii="Times New Roman" w:eastAsia="Times New Roman" w:hAnsi="Times New Roman" w:cs="Times New Roman"/>
                <w:color w:val="000000"/>
                <w:sz w:val="24"/>
                <w:szCs w:val="24"/>
                <w:lang w:eastAsia="id-ID"/>
              </w:rPr>
              <w:t>Vertical angle (°)</w:t>
            </w:r>
          </w:p>
        </w:tc>
        <w:tc>
          <w:tcPr>
            <w:tcW w:w="1843" w:type="dxa"/>
            <w:tcBorders>
              <w:top w:val="nil"/>
              <w:left w:val="nil"/>
              <w:bottom w:val="single" w:sz="4" w:space="0" w:color="auto"/>
              <w:right w:val="single" w:sz="4" w:space="0" w:color="auto"/>
            </w:tcBorders>
            <w:shd w:val="clear" w:color="auto" w:fill="auto"/>
            <w:noWrap/>
            <w:vAlign w:val="bottom"/>
            <w:hideMark/>
          </w:tcPr>
          <w:p w:rsidR="00E01AA4" w:rsidRPr="00E10315"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E10315">
              <w:rPr>
                <w:rFonts w:ascii="Times New Roman" w:eastAsia="Times New Roman" w:hAnsi="Times New Roman" w:cs="Times New Roman"/>
                <w:color w:val="000000"/>
                <w:sz w:val="24"/>
                <w:szCs w:val="24"/>
                <w:lang w:eastAsia="id-ID"/>
              </w:rPr>
              <w:t>-1.93</w:t>
            </w:r>
          </w:p>
        </w:tc>
        <w:tc>
          <w:tcPr>
            <w:tcW w:w="1843" w:type="dxa"/>
            <w:tcBorders>
              <w:top w:val="nil"/>
              <w:left w:val="nil"/>
              <w:bottom w:val="single" w:sz="4" w:space="0" w:color="auto"/>
              <w:right w:val="single" w:sz="4" w:space="0" w:color="auto"/>
            </w:tcBorders>
            <w:shd w:val="clear" w:color="auto" w:fill="auto"/>
            <w:noWrap/>
            <w:vAlign w:val="bottom"/>
            <w:hideMark/>
          </w:tcPr>
          <w:p w:rsidR="00E01AA4" w:rsidRPr="00E10315"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E10315">
              <w:rPr>
                <w:rFonts w:ascii="Times New Roman" w:eastAsia="Times New Roman" w:hAnsi="Times New Roman" w:cs="Times New Roman"/>
                <w:color w:val="000000"/>
                <w:sz w:val="24"/>
                <w:szCs w:val="24"/>
                <w:lang w:eastAsia="id-ID"/>
              </w:rPr>
              <w:t>1.67</w:t>
            </w:r>
          </w:p>
        </w:tc>
      </w:tr>
      <w:tr w:rsidR="00E01AA4" w:rsidRPr="00E10315" w:rsidTr="00C41A1C">
        <w:trPr>
          <w:trHeight w:val="315"/>
          <w:jc w:val="center"/>
        </w:trPr>
        <w:tc>
          <w:tcPr>
            <w:tcW w:w="3964" w:type="dxa"/>
            <w:tcBorders>
              <w:top w:val="nil"/>
              <w:left w:val="single" w:sz="4" w:space="0" w:color="auto"/>
              <w:bottom w:val="single" w:sz="4" w:space="0" w:color="auto"/>
              <w:right w:val="single" w:sz="4" w:space="0" w:color="auto"/>
            </w:tcBorders>
            <w:shd w:val="clear" w:color="auto" w:fill="auto"/>
            <w:noWrap/>
            <w:vAlign w:val="bottom"/>
            <w:hideMark/>
          </w:tcPr>
          <w:p w:rsidR="00E01AA4" w:rsidRPr="00E10315" w:rsidRDefault="00E01AA4" w:rsidP="00C41A1C">
            <w:pPr>
              <w:spacing w:after="0" w:line="240" w:lineRule="auto"/>
              <w:rPr>
                <w:rFonts w:ascii="Times New Roman" w:eastAsia="Times New Roman" w:hAnsi="Times New Roman" w:cs="Times New Roman"/>
                <w:color w:val="000000"/>
                <w:sz w:val="24"/>
                <w:szCs w:val="24"/>
                <w:lang w:eastAsia="id-ID"/>
              </w:rPr>
            </w:pPr>
            <w:r w:rsidRPr="00E10315">
              <w:rPr>
                <w:rFonts w:ascii="Times New Roman" w:eastAsia="Times New Roman" w:hAnsi="Times New Roman" w:cs="Times New Roman"/>
                <w:color w:val="000000"/>
                <w:sz w:val="24"/>
                <w:szCs w:val="24"/>
                <w:lang w:eastAsia="id-ID"/>
              </w:rPr>
              <w:t>Elevation (m)</w:t>
            </w:r>
          </w:p>
        </w:tc>
        <w:tc>
          <w:tcPr>
            <w:tcW w:w="1843" w:type="dxa"/>
            <w:tcBorders>
              <w:top w:val="nil"/>
              <w:left w:val="nil"/>
              <w:bottom w:val="single" w:sz="4" w:space="0" w:color="auto"/>
              <w:right w:val="single" w:sz="4" w:space="0" w:color="auto"/>
            </w:tcBorders>
            <w:shd w:val="clear" w:color="auto" w:fill="auto"/>
            <w:noWrap/>
            <w:vAlign w:val="bottom"/>
            <w:hideMark/>
          </w:tcPr>
          <w:p w:rsidR="00E01AA4" w:rsidRPr="00E10315"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E10315">
              <w:rPr>
                <w:rFonts w:ascii="Times New Roman" w:eastAsia="Times New Roman" w:hAnsi="Times New Roman" w:cs="Times New Roman"/>
                <w:color w:val="000000"/>
                <w:sz w:val="24"/>
                <w:szCs w:val="24"/>
                <w:lang w:eastAsia="id-ID"/>
              </w:rPr>
              <w:t>1293.52</w:t>
            </w:r>
          </w:p>
        </w:tc>
        <w:tc>
          <w:tcPr>
            <w:tcW w:w="1843" w:type="dxa"/>
            <w:tcBorders>
              <w:top w:val="nil"/>
              <w:left w:val="nil"/>
              <w:bottom w:val="single" w:sz="4" w:space="0" w:color="auto"/>
              <w:right w:val="single" w:sz="4" w:space="0" w:color="auto"/>
            </w:tcBorders>
            <w:shd w:val="clear" w:color="auto" w:fill="auto"/>
            <w:noWrap/>
            <w:vAlign w:val="bottom"/>
            <w:hideMark/>
          </w:tcPr>
          <w:p w:rsidR="00E01AA4" w:rsidRPr="00E10315"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E10315">
              <w:rPr>
                <w:rFonts w:ascii="Times New Roman" w:eastAsia="Times New Roman" w:hAnsi="Times New Roman" w:cs="Times New Roman"/>
                <w:color w:val="000000"/>
                <w:sz w:val="24"/>
                <w:szCs w:val="24"/>
                <w:lang w:eastAsia="id-ID"/>
              </w:rPr>
              <w:t>11.97</w:t>
            </w:r>
          </w:p>
        </w:tc>
      </w:tr>
      <w:tr w:rsidR="00E01AA4" w:rsidRPr="00E10315" w:rsidTr="00C41A1C">
        <w:trPr>
          <w:trHeight w:val="315"/>
          <w:jc w:val="center"/>
        </w:trPr>
        <w:tc>
          <w:tcPr>
            <w:tcW w:w="3964" w:type="dxa"/>
            <w:tcBorders>
              <w:top w:val="nil"/>
              <w:left w:val="single" w:sz="4" w:space="0" w:color="auto"/>
              <w:bottom w:val="single" w:sz="4" w:space="0" w:color="auto"/>
              <w:right w:val="single" w:sz="4" w:space="0" w:color="auto"/>
            </w:tcBorders>
            <w:shd w:val="clear" w:color="auto" w:fill="auto"/>
            <w:noWrap/>
            <w:vAlign w:val="bottom"/>
            <w:hideMark/>
          </w:tcPr>
          <w:p w:rsidR="00E01AA4" w:rsidRPr="00E10315" w:rsidRDefault="00E01AA4" w:rsidP="00C41A1C">
            <w:pPr>
              <w:spacing w:after="0" w:line="240" w:lineRule="auto"/>
              <w:rPr>
                <w:rFonts w:ascii="Times New Roman" w:eastAsia="Times New Roman" w:hAnsi="Times New Roman" w:cs="Times New Roman"/>
                <w:color w:val="000000"/>
                <w:sz w:val="24"/>
                <w:szCs w:val="24"/>
                <w:lang w:eastAsia="id-ID"/>
              </w:rPr>
            </w:pPr>
            <w:r w:rsidRPr="00E10315">
              <w:rPr>
                <w:rFonts w:ascii="Times New Roman" w:eastAsia="Times New Roman" w:hAnsi="Times New Roman" w:cs="Times New Roman"/>
                <w:color w:val="000000"/>
                <w:sz w:val="24"/>
                <w:szCs w:val="24"/>
                <w:lang w:eastAsia="id-ID"/>
              </w:rPr>
              <w:t>Tower height (m)</w:t>
            </w:r>
          </w:p>
        </w:tc>
        <w:tc>
          <w:tcPr>
            <w:tcW w:w="1843" w:type="dxa"/>
            <w:tcBorders>
              <w:top w:val="nil"/>
              <w:left w:val="nil"/>
              <w:bottom w:val="single" w:sz="4" w:space="0" w:color="auto"/>
              <w:right w:val="single" w:sz="4" w:space="0" w:color="auto"/>
            </w:tcBorders>
            <w:shd w:val="clear" w:color="auto" w:fill="auto"/>
            <w:noWrap/>
            <w:vAlign w:val="bottom"/>
            <w:hideMark/>
          </w:tcPr>
          <w:p w:rsidR="00E01AA4" w:rsidRPr="00E10315"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E10315">
              <w:rPr>
                <w:rFonts w:ascii="Times New Roman" w:eastAsia="Times New Roman" w:hAnsi="Times New Roman" w:cs="Times New Roman"/>
                <w:color w:val="000000"/>
                <w:sz w:val="24"/>
                <w:szCs w:val="24"/>
                <w:lang w:eastAsia="id-ID"/>
              </w:rPr>
              <w:t>10.00</w:t>
            </w:r>
          </w:p>
        </w:tc>
        <w:tc>
          <w:tcPr>
            <w:tcW w:w="1843" w:type="dxa"/>
            <w:tcBorders>
              <w:top w:val="nil"/>
              <w:left w:val="nil"/>
              <w:bottom w:val="single" w:sz="4" w:space="0" w:color="auto"/>
              <w:right w:val="single" w:sz="4" w:space="0" w:color="auto"/>
            </w:tcBorders>
            <w:shd w:val="clear" w:color="auto" w:fill="auto"/>
            <w:noWrap/>
            <w:vAlign w:val="bottom"/>
            <w:hideMark/>
          </w:tcPr>
          <w:p w:rsidR="00E01AA4" w:rsidRPr="00E10315"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E10315">
              <w:rPr>
                <w:rFonts w:ascii="Times New Roman" w:eastAsia="Times New Roman" w:hAnsi="Times New Roman" w:cs="Times New Roman"/>
                <w:color w:val="000000"/>
                <w:sz w:val="24"/>
                <w:szCs w:val="24"/>
                <w:lang w:eastAsia="id-ID"/>
              </w:rPr>
              <w:t>52.00</w:t>
            </w:r>
          </w:p>
        </w:tc>
      </w:tr>
      <w:tr w:rsidR="00E01AA4" w:rsidRPr="00E10315" w:rsidTr="00C41A1C">
        <w:trPr>
          <w:trHeight w:val="315"/>
          <w:jc w:val="center"/>
        </w:trPr>
        <w:tc>
          <w:tcPr>
            <w:tcW w:w="3964" w:type="dxa"/>
            <w:tcBorders>
              <w:top w:val="nil"/>
              <w:left w:val="single" w:sz="4" w:space="0" w:color="auto"/>
              <w:bottom w:val="single" w:sz="4" w:space="0" w:color="auto"/>
              <w:right w:val="single" w:sz="4" w:space="0" w:color="auto"/>
            </w:tcBorders>
            <w:shd w:val="clear" w:color="auto" w:fill="auto"/>
            <w:noWrap/>
            <w:vAlign w:val="bottom"/>
            <w:hideMark/>
          </w:tcPr>
          <w:p w:rsidR="00E01AA4" w:rsidRPr="00E10315" w:rsidRDefault="00E01AA4" w:rsidP="00C41A1C">
            <w:pPr>
              <w:spacing w:after="0" w:line="240" w:lineRule="auto"/>
              <w:rPr>
                <w:rFonts w:ascii="Times New Roman" w:eastAsia="Times New Roman" w:hAnsi="Times New Roman" w:cs="Times New Roman"/>
                <w:color w:val="000000"/>
                <w:sz w:val="24"/>
                <w:szCs w:val="24"/>
                <w:lang w:eastAsia="id-ID"/>
              </w:rPr>
            </w:pPr>
            <w:r w:rsidRPr="00E10315">
              <w:rPr>
                <w:rFonts w:ascii="Times New Roman" w:eastAsia="Times New Roman" w:hAnsi="Times New Roman" w:cs="Times New Roman"/>
                <w:color w:val="000000"/>
                <w:sz w:val="24"/>
                <w:szCs w:val="24"/>
                <w:lang w:eastAsia="id-ID"/>
              </w:rPr>
              <w:t>Antenna model</w:t>
            </w:r>
          </w:p>
        </w:tc>
        <w:tc>
          <w:tcPr>
            <w:tcW w:w="1843" w:type="dxa"/>
            <w:tcBorders>
              <w:top w:val="nil"/>
              <w:left w:val="nil"/>
              <w:bottom w:val="single" w:sz="4" w:space="0" w:color="auto"/>
              <w:right w:val="single" w:sz="4" w:space="0" w:color="auto"/>
            </w:tcBorders>
            <w:shd w:val="clear" w:color="auto" w:fill="auto"/>
            <w:noWrap/>
            <w:vAlign w:val="bottom"/>
            <w:hideMark/>
          </w:tcPr>
          <w:p w:rsidR="00E01AA4" w:rsidRPr="00E10315"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E10315">
              <w:rPr>
                <w:rFonts w:ascii="Times New Roman" w:eastAsia="Times New Roman" w:hAnsi="Times New Roman" w:cs="Times New Roman"/>
                <w:color w:val="000000"/>
                <w:sz w:val="24"/>
                <w:szCs w:val="24"/>
                <w:lang w:eastAsia="id-ID"/>
              </w:rPr>
              <w:t>HSX15-59 (TR)</w:t>
            </w:r>
          </w:p>
        </w:tc>
        <w:tc>
          <w:tcPr>
            <w:tcW w:w="1843" w:type="dxa"/>
            <w:tcBorders>
              <w:top w:val="nil"/>
              <w:left w:val="nil"/>
              <w:bottom w:val="single" w:sz="4" w:space="0" w:color="auto"/>
              <w:right w:val="single" w:sz="4" w:space="0" w:color="auto"/>
            </w:tcBorders>
            <w:shd w:val="clear" w:color="auto" w:fill="auto"/>
            <w:noWrap/>
            <w:vAlign w:val="bottom"/>
            <w:hideMark/>
          </w:tcPr>
          <w:p w:rsidR="00E01AA4" w:rsidRPr="00E10315"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E10315">
              <w:rPr>
                <w:rFonts w:ascii="Times New Roman" w:eastAsia="Times New Roman" w:hAnsi="Times New Roman" w:cs="Times New Roman"/>
                <w:color w:val="000000"/>
                <w:sz w:val="24"/>
                <w:szCs w:val="24"/>
                <w:lang w:eastAsia="id-ID"/>
              </w:rPr>
              <w:t>HSX15-59 (TR)</w:t>
            </w:r>
          </w:p>
        </w:tc>
      </w:tr>
      <w:tr w:rsidR="00E01AA4" w:rsidRPr="00E10315" w:rsidTr="00C41A1C">
        <w:trPr>
          <w:trHeight w:val="315"/>
          <w:jc w:val="center"/>
        </w:trPr>
        <w:tc>
          <w:tcPr>
            <w:tcW w:w="3964" w:type="dxa"/>
            <w:tcBorders>
              <w:top w:val="nil"/>
              <w:left w:val="single" w:sz="4" w:space="0" w:color="auto"/>
              <w:bottom w:val="single" w:sz="4" w:space="0" w:color="auto"/>
              <w:right w:val="single" w:sz="4" w:space="0" w:color="auto"/>
            </w:tcBorders>
            <w:shd w:val="clear" w:color="auto" w:fill="auto"/>
            <w:noWrap/>
            <w:vAlign w:val="bottom"/>
            <w:hideMark/>
          </w:tcPr>
          <w:p w:rsidR="00E01AA4" w:rsidRPr="00E10315" w:rsidRDefault="00E01AA4" w:rsidP="00C41A1C">
            <w:pPr>
              <w:spacing w:after="0" w:line="240" w:lineRule="auto"/>
              <w:rPr>
                <w:rFonts w:ascii="Times New Roman" w:eastAsia="Times New Roman" w:hAnsi="Times New Roman" w:cs="Times New Roman"/>
                <w:color w:val="000000"/>
                <w:sz w:val="24"/>
                <w:szCs w:val="24"/>
                <w:lang w:eastAsia="id-ID"/>
              </w:rPr>
            </w:pPr>
            <w:r w:rsidRPr="00E10315">
              <w:rPr>
                <w:rFonts w:ascii="Times New Roman" w:eastAsia="Times New Roman" w:hAnsi="Times New Roman" w:cs="Times New Roman"/>
                <w:color w:val="000000"/>
                <w:sz w:val="24"/>
                <w:szCs w:val="24"/>
                <w:lang w:eastAsia="id-ID"/>
              </w:rPr>
              <w:t>Antenna file name</w:t>
            </w:r>
          </w:p>
        </w:tc>
        <w:tc>
          <w:tcPr>
            <w:tcW w:w="1843" w:type="dxa"/>
            <w:tcBorders>
              <w:top w:val="nil"/>
              <w:left w:val="nil"/>
              <w:bottom w:val="single" w:sz="4" w:space="0" w:color="auto"/>
              <w:right w:val="single" w:sz="4" w:space="0" w:color="auto"/>
            </w:tcBorders>
            <w:shd w:val="clear" w:color="auto" w:fill="auto"/>
            <w:noWrap/>
            <w:vAlign w:val="bottom"/>
            <w:hideMark/>
          </w:tcPr>
          <w:p w:rsidR="00E01AA4" w:rsidRPr="00E10315"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E10315">
              <w:rPr>
                <w:rFonts w:ascii="Times New Roman" w:eastAsia="Times New Roman" w:hAnsi="Times New Roman" w:cs="Times New Roman"/>
                <w:color w:val="000000"/>
                <w:sz w:val="24"/>
                <w:szCs w:val="24"/>
                <w:lang w:eastAsia="id-ID"/>
              </w:rPr>
              <w:t>2450a</w:t>
            </w:r>
          </w:p>
        </w:tc>
        <w:tc>
          <w:tcPr>
            <w:tcW w:w="1843" w:type="dxa"/>
            <w:tcBorders>
              <w:top w:val="nil"/>
              <w:left w:val="nil"/>
              <w:bottom w:val="single" w:sz="4" w:space="0" w:color="auto"/>
              <w:right w:val="single" w:sz="4" w:space="0" w:color="auto"/>
            </w:tcBorders>
            <w:shd w:val="clear" w:color="auto" w:fill="auto"/>
            <w:noWrap/>
            <w:vAlign w:val="bottom"/>
            <w:hideMark/>
          </w:tcPr>
          <w:p w:rsidR="00E01AA4" w:rsidRPr="00E10315"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E10315">
              <w:rPr>
                <w:rFonts w:ascii="Times New Roman" w:eastAsia="Times New Roman" w:hAnsi="Times New Roman" w:cs="Times New Roman"/>
                <w:color w:val="000000"/>
                <w:sz w:val="24"/>
                <w:szCs w:val="24"/>
                <w:lang w:eastAsia="id-ID"/>
              </w:rPr>
              <w:t>2450a</w:t>
            </w:r>
          </w:p>
        </w:tc>
      </w:tr>
      <w:tr w:rsidR="00E01AA4" w:rsidRPr="00E10315" w:rsidTr="00C41A1C">
        <w:trPr>
          <w:trHeight w:val="315"/>
          <w:jc w:val="center"/>
        </w:trPr>
        <w:tc>
          <w:tcPr>
            <w:tcW w:w="3964" w:type="dxa"/>
            <w:tcBorders>
              <w:top w:val="nil"/>
              <w:left w:val="single" w:sz="4" w:space="0" w:color="auto"/>
              <w:bottom w:val="single" w:sz="4" w:space="0" w:color="auto"/>
              <w:right w:val="single" w:sz="4" w:space="0" w:color="auto"/>
            </w:tcBorders>
            <w:shd w:val="clear" w:color="auto" w:fill="auto"/>
            <w:noWrap/>
            <w:vAlign w:val="bottom"/>
            <w:hideMark/>
          </w:tcPr>
          <w:p w:rsidR="00E01AA4" w:rsidRPr="00E10315" w:rsidRDefault="00E01AA4" w:rsidP="00C41A1C">
            <w:pPr>
              <w:spacing w:after="0" w:line="240" w:lineRule="auto"/>
              <w:rPr>
                <w:rFonts w:ascii="Times New Roman" w:eastAsia="Times New Roman" w:hAnsi="Times New Roman" w:cs="Times New Roman"/>
                <w:color w:val="000000"/>
                <w:sz w:val="24"/>
                <w:szCs w:val="24"/>
                <w:lang w:eastAsia="id-ID"/>
              </w:rPr>
            </w:pPr>
            <w:r w:rsidRPr="00E10315">
              <w:rPr>
                <w:rFonts w:ascii="Times New Roman" w:eastAsia="Times New Roman" w:hAnsi="Times New Roman" w:cs="Times New Roman"/>
                <w:color w:val="000000"/>
                <w:sz w:val="24"/>
                <w:szCs w:val="24"/>
                <w:lang w:eastAsia="id-ID"/>
              </w:rPr>
              <w:t>Antenna gain (dBi)</w:t>
            </w:r>
          </w:p>
        </w:tc>
        <w:tc>
          <w:tcPr>
            <w:tcW w:w="1843" w:type="dxa"/>
            <w:tcBorders>
              <w:top w:val="nil"/>
              <w:left w:val="nil"/>
              <w:bottom w:val="single" w:sz="4" w:space="0" w:color="auto"/>
              <w:right w:val="single" w:sz="4" w:space="0" w:color="auto"/>
            </w:tcBorders>
            <w:shd w:val="clear" w:color="auto" w:fill="auto"/>
            <w:noWrap/>
            <w:vAlign w:val="bottom"/>
            <w:hideMark/>
          </w:tcPr>
          <w:p w:rsidR="00E01AA4" w:rsidRPr="00E10315"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E10315">
              <w:rPr>
                <w:rFonts w:ascii="Times New Roman" w:eastAsia="Times New Roman" w:hAnsi="Times New Roman" w:cs="Times New Roman"/>
                <w:color w:val="000000"/>
                <w:sz w:val="24"/>
                <w:szCs w:val="24"/>
                <w:lang w:eastAsia="id-ID"/>
              </w:rPr>
              <w:t>46.60</w:t>
            </w:r>
          </w:p>
        </w:tc>
        <w:tc>
          <w:tcPr>
            <w:tcW w:w="1843" w:type="dxa"/>
            <w:tcBorders>
              <w:top w:val="nil"/>
              <w:left w:val="nil"/>
              <w:bottom w:val="single" w:sz="4" w:space="0" w:color="auto"/>
              <w:right w:val="single" w:sz="4" w:space="0" w:color="auto"/>
            </w:tcBorders>
            <w:shd w:val="clear" w:color="auto" w:fill="auto"/>
            <w:noWrap/>
            <w:vAlign w:val="bottom"/>
            <w:hideMark/>
          </w:tcPr>
          <w:p w:rsidR="00E01AA4" w:rsidRPr="00E10315"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E10315">
              <w:rPr>
                <w:rFonts w:ascii="Times New Roman" w:eastAsia="Times New Roman" w:hAnsi="Times New Roman" w:cs="Times New Roman"/>
                <w:color w:val="000000"/>
                <w:sz w:val="24"/>
                <w:szCs w:val="24"/>
                <w:lang w:eastAsia="id-ID"/>
              </w:rPr>
              <w:t>46.60</w:t>
            </w:r>
          </w:p>
        </w:tc>
      </w:tr>
      <w:tr w:rsidR="00E01AA4" w:rsidRPr="00E10315" w:rsidTr="00C41A1C">
        <w:trPr>
          <w:trHeight w:val="315"/>
          <w:jc w:val="center"/>
        </w:trPr>
        <w:tc>
          <w:tcPr>
            <w:tcW w:w="3964" w:type="dxa"/>
            <w:tcBorders>
              <w:top w:val="nil"/>
              <w:left w:val="single" w:sz="4" w:space="0" w:color="auto"/>
              <w:bottom w:val="single" w:sz="4" w:space="0" w:color="auto"/>
              <w:right w:val="single" w:sz="4" w:space="0" w:color="auto"/>
            </w:tcBorders>
            <w:shd w:val="clear" w:color="auto" w:fill="auto"/>
            <w:noWrap/>
            <w:vAlign w:val="bottom"/>
            <w:hideMark/>
          </w:tcPr>
          <w:p w:rsidR="00E01AA4" w:rsidRPr="00E10315" w:rsidRDefault="00E01AA4" w:rsidP="00C41A1C">
            <w:pPr>
              <w:spacing w:after="0" w:line="240" w:lineRule="auto"/>
              <w:rPr>
                <w:rFonts w:ascii="Times New Roman" w:eastAsia="Times New Roman" w:hAnsi="Times New Roman" w:cs="Times New Roman"/>
                <w:color w:val="000000"/>
                <w:sz w:val="24"/>
                <w:szCs w:val="24"/>
                <w:lang w:eastAsia="id-ID"/>
              </w:rPr>
            </w:pPr>
            <w:r w:rsidRPr="00E10315">
              <w:rPr>
                <w:rFonts w:ascii="Times New Roman" w:eastAsia="Times New Roman" w:hAnsi="Times New Roman" w:cs="Times New Roman"/>
                <w:color w:val="000000"/>
                <w:sz w:val="24"/>
                <w:szCs w:val="24"/>
                <w:lang w:eastAsia="id-ID"/>
              </w:rPr>
              <w:t>Antenna height (m)</w:t>
            </w:r>
          </w:p>
        </w:tc>
        <w:tc>
          <w:tcPr>
            <w:tcW w:w="1843" w:type="dxa"/>
            <w:tcBorders>
              <w:top w:val="nil"/>
              <w:left w:val="nil"/>
              <w:bottom w:val="single" w:sz="4" w:space="0" w:color="auto"/>
              <w:right w:val="single" w:sz="4" w:space="0" w:color="auto"/>
            </w:tcBorders>
            <w:shd w:val="clear" w:color="auto" w:fill="auto"/>
            <w:noWrap/>
            <w:vAlign w:val="bottom"/>
            <w:hideMark/>
          </w:tcPr>
          <w:p w:rsidR="00E01AA4" w:rsidRPr="00E10315"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E10315">
              <w:rPr>
                <w:rFonts w:ascii="Times New Roman" w:eastAsia="Times New Roman" w:hAnsi="Times New Roman" w:cs="Times New Roman"/>
                <w:color w:val="000000"/>
                <w:sz w:val="24"/>
                <w:szCs w:val="24"/>
                <w:lang w:eastAsia="id-ID"/>
              </w:rPr>
              <w:t>8.00</w:t>
            </w:r>
          </w:p>
        </w:tc>
        <w:tc>
          <w:tcPr>
            <w:tcW w:w="1843" w:type="dxa"/>
            <w:tcBorders>
              <w:top w:val="nil"/>
              <w:left w:val="nil"/>
              <w:bottom w:val="single" w:sz="4" w:space="0" w:color="auto"/>
              <w:right w:val="single" w:sz="4" w:space="0" w:color="auto"/>
            </w:tcBorders>
            <w:shd w:val="clear" w:color="auto" w:fill="auto"/>
            <w:noWrap/>
            <w:vAlign w:val="bottom"/>
            <w:hideMark/>
          </w:tcPr>
          <w:p w:rsidR="00E01AA4" w:rsidRPr="00E10315"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E10315">
              <w:rPr>
                <w:rFonts w:ascii="Times New Roman" w:eastAsia="Times New Roman" w:hAnsi="Times New Roman" w:cs="Times New Roman"/>
                <w:color w:val="000000"/>
                <w:sz w:val="24"/>
                <w:szCs w:val="24"/>
                <w:lang w:eastAsia="id-ID"/>
              </w:rPr>
              <w:t>50.00</w:t>
            </w:r>
          </w:p>
        </w:tc>
      </w:tr>
      <w:tr w:rsidR="00E01AA4" w:rsidRPr="00E10315" w:rsidTr="00C41A1C">
        <w:trPr>
          <w:trHeight w:val="315"/>
          <w:jc w:val="center"/>
        </w:trPr>
        <w:tc>
          <w:tcPr>
            <w:tcW w:w="3964" w:type="dxa"/>
            <w:tcBorders>
              <w:top w:val="nil"/>
              <w:left w:val="single" w:sz="4" w:space="0" w:color="auto"/>
              <w:bottom w:val="single" w:sz="4" w:space="0" w:color="auto"/>
              <w:right w:val="single" w:sz="4" w:space="0" w:color="auto"/>
            </w:tcBorders>
            <w:shd w:val="clear" w:color="auto" w:fill="auto"/>
            <w:noWrap/>
            <w:vAlign w:val="bottom"/>
            <w:hideMark/>
          </w:tcPr>
          <w:p w:rsidR="00E01AA4" w:rsidRPr="00E10315" w:rsidRDefault="00E01AA4" w:rsidP="00C41A1C">
            <w:pPr>
              <w:spacing w:after="0" w:line="240" w:lineRule="auto"/>
              <w:rPr>
                <w:rFonts w:ascii="Times New Roman" w:eastAsia="Times New Roman" w:hAnsi="Times New Roman" w:cs="Times New Roman"/>
                <w:color w:val="000000"/>
                <w:sz w:val="24"/>
                <w:szCs w:val="24"/>
                <w:lang w:eastAsia="id-ID"/>
              </w:rPr>
            </w:pPr>
            <w:r w:rsidRPr="00E10315">
              <w:rPr>
                <w:rFonts w:ascii="Times New Roman" w:eastAsia="Times New Roman" w:hAnsi="Times New Roman" w:cs="Times New Roman"/>
                <w:color w:val="000000"/>
                <w:sz w:val="24"/>
                <w:szCs w:val="24"/>
                <w:lang w:eastAsia="id-ID"/>
              </w:rPr>
              <w:t>TX line model</w:t>
            </w:r>
          </w:p>
        </w:tc>
        <w:tc>
          <w:tcPr>
            <w:tcW w:w="1843" w:type="dxa"/>
            <w:tcBorders>
              <w:top w:val="nil"/>
              <w:left w:val="nil"/>
              <w:bottom w:val="single" w:sz="4" w:space="0" w:color="auto"/>
              <w:right w:val="single" w:sz="4" w:space="0" w:color="auto"/>
            </w:tcBorders>
            <w:shd w:val="clear" w:color="auto" w:fill="auto"/>
            <w:noWrap/>
            <w:vAlign w:val="bottom"/>
            <w:hideMark/>
          </w:tcPr>
          <w:p w:rsidR="00E01AA4" w:rsidRPr="00E10315"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E10315">
              <w:rPr>
                <w:rFonts w:ascii="Times New Roman" w:eastAsia="Times New Roman" w:hAnsi="Times New Roman" w:cs="Times New Roman"/>
                <w:color w:val="000000"/>
                <w:sz w:val="24"/>
                <w:szCs w:val="24"/>
                <w:lang w:eastAsia="id-ID"/>
              </w:rPr>
              <w:t>EW52</w:t>
            </w:r>
          </w:p>
        </w:tc>
        <w:tc>
          <w:tcPr>
            <w:tcW w:w="1843" w:type="dxa"/>
            <w:tcBorders>
              <w:top w:val="nil"/>
              <w:left w:val="nil"/>
              <w:bottom w:val="single" w:sz="4" w:space="0" w:color="auto"/>
              <w:right w:val="single" w:sz="4" w:space="0" w:color="auto"/>
            </w:tcBorders>
            <w:shd w:val="clear" w:color="auto" w:fill="auto"/>
            <w:noWrap/>
            <w:vAlign w:val="bottom"/>
            <w:hideMark/>
          </w:tcPr>
          <w:p w:rsidR="00E01AA4" w:rsidRPr="00E10315"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E10315">
              <w:rPr>
                <w:rFonts w:ascii="Times New Roman" w:eastAsia="Times New Roman" w:hAnsi="Times New Roman" w:cs="Times New Roman"/>
                <w:color w:val="000000"/>
                <w:sz w:val="24"/>
                <w:szCs w:val="24"/>
                <w:lang w:eastAsia="id-ID"/>
              </w:rPr>
              <w:t>EW52</w:t>
            </w:r>
          </w:p>
        </w:tc>
      </w:tr>
      <w:tr w:rsidR="00E01AA4" w:rsidRPr="00E10315" w:rsidTr="00C41A1C">
        <w:trPr>
          <w:trHeight w:val="315"/>
          <w:jc w:val="center"/>
        </w:trPr>
        <w:tc>
          <w:tcPr>
            <w:tcW w:w="3964" w:type="dxa"/>
            <w:tcBorders>
              <w:top w:val="nil"/>
              <w:left w:val="single" w:sz="4" w:space="0" w:color="auto"/>
              <w:bottom w:val="single" w:sz="4" w:space="0" w:color="auto"/>
              <w:right w:val="single" w:sz="4" w:space="0" w:color="auto"/>
            </w:tcBorders>
            <w:shd w:val="clear" w:color="auto" w:fill="auto"/>
            <w:noWrap/>
            <w:vAlign w:val="bottom"/>
            <w:hideMark/>
          </w:tcPr>
          <w:p w:rsidR="00E01AA4" w:rsidRPr="00E10315" w:rsidRDefault="00E01AA4" w:rsidP="00C41A1C">
            <w:pPr>
              <w:spacing w:after="0" w:line="240" w:lineRule="auto"/>
              <w:rPr>
                <w:rFonts w:ascii="Times New Roman" w:eastAsia="Times New Roman" w:hAnsi="Times New Roman" w:cs="Times New Roman"/>
                <w:color w:val="000000"/>
                <w:sz w:val="24"/>
                <w:szCs w:val="24"/>
                <w:lang w:eastAsia="id-ID"/>
              </w:rPr>
            </w:pPr>
            <w:r w:rsidRPr="00E10315">
              <w:rPr>
                <w:rFonts w:ascii="Times New Roman" w:eastAsia="Times New Roman" w:hAnsi="Times New Roman" w:cs="Times New Roman"/>
                <w:color w:val="000000"/>
                <w:sz w:val="24"/>
                <w:szCs w:val="24"/>
                <w:lang w:eastAsia="id-ID"/>
              </w:rPr>
              <w:t>TX line unit loss (dB/100 m)</w:t>
            </w:r>
          </w:p>
        </w:tc>
        <w:tc>
          <w:tcPr>
            <w:tcW w:w="1843" w:type="dxa"/>
            <w:tcBorders>
              <w:top w:val="nil"/>
              <w:left w:val="nil"/>
              <w:bottom w:val="single" w:sz="4" w:space="0" w:color="auto"/>
              <w:right w:val="single" w:sz="4" w:space="0" w:color="auto"/>
            </w:tcBorders>
            <w:shd w:val="clear" w:color="auto" w:fill="auto"/>
            <w:noWrap/>
            <w:vAlign w:val="bottom"/>
            <w:hideMark/>
          </w:tcPr>
          <w:p w:rsidR="00E01AA4" w:rsidRPr="00E10315"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E10315">
              <w:rPr>
                <w:rFonts w:ascii="Times New Roman" w:eastAsia="Times New Roman" w:hAnsi="Times New Roman" w:cs="Times New Roman"/>
                <w:color w:val="000000"/>
                <w:sz w:val="24"/>
                <w:szCs w:val="24"/>
                <w:lang w:eastAsia="id-ID"/>
              </w:rPr>
              <w:t>3.93</w:t>
            </w:r>
          </w:p>
        </w:tc>
        <w:tc>
          <w:tcPr>
            <w:tcW w:w="1843" w:type="dxa"/>
            <w:tcBorders>
              <w:top w:val="nil"/>
              <w:left w:val="nil"/>
              <w:bottom w:val="single" w:sz="4" w:space="0" w:color="auto"/>
              <w:right w:val="single" w:sz="4" w:space="0" w:color="auto"/>
            </w:tcBorders>
            <w:shd w:val="clear" w:color="auto" w:fill="auto"/>
            <w:noWrap/>
            <w:vAlign w:val="bottom"/>
            <w:hideMark/>
          </w:tcPr>
          <w:p w:rsidR="00E01AA4" w:rsidRPr="00E10315"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E10315">
              <w:rPr>
                <w:rFonts w:ascii="Times New Roman" w:eastAsia="Times New Roman" w:hAnsi="Times New Roman" w:cs="Times New Roman"/>
                <w:color w:val="000000"/>
                <w:sz w:val="24"/>
                <w:szCs w:val="24"/>
                <w:lang w:eastAsia="id-ID"/>
              </w:rPr>
              <w:t>3.93</w:t>
            </w:r>
          </w:p>
        </w:tc>
      </w:tr>
      <w:tr w:rsidR="00E01AA4" w:rsidRPr="00E10315" w:rsidTr="00C41A1C">
        <w:trPr>
          <w:trHeight w:val="315"/>
          <w:jc w:val="center"/>
        </w:trPr>
        <w:tc>
          <w:tcPr>
            <w:tcW w:w="3964" w:type="dxa"/>
            <w:tcBorders>
              <w:top w:val="nil"/>
              <w:left w:val="single" w:sz="4" w:space="0" w:color="auto"/>
              <w:bottom w:val="single" w:sz="4" w:space="0" w:color="auto"/>
              <w:right w:val="single" w:sz="4" w:space="0" w:color="auto"/>
            </w:tcBorders>
            <w:shd w:val="clear" w:color="auto" w:fill="auto"/>
            <w:noWrap/>
            <w:vAlign w:val="bottom"/>
            <w:hideMark/>
          </w:tcPr>
          <w:p w:rsidR="00E01AA4" w:rsidRPr="00E10315" w:rsidRDefault="00E01AA4" w:rsidP="00C41A1C">
            <w:pPr>
              <w:spacing w:after="0" w:line="240" w:lineRule="auto"/>
              <w:rPr>
                <w:rFonts w:ascii="Times New Roman" w:eastAsia="Times New Roman" w:hAnsi="Times New Roman" w:cs="Times New Roman"/>
                <w:color w:val="000000"/>
                <w:sz w:val="24"/>
                <w:szCs w:val="24"/>
                <w:lang w:eastAsia="id-ID"/>
              </w:rPr>
            </w:pPr>
            <w:r w:rsidRPr="00E10315">
              <w:rPr>
                <w:rFonts w:ascii="Times New Roman" w:eastAsia="Times New Roman" w:hAnsi="Times New Roman" w:cs="Times New Roman"/>
                <w:color w:val="000000"/>
                <w:sz w:val="24"/>
                <w:szCs w:val="24"/>
                <w:lang w:eastAsia="id-ID"/>
              </w:rPr>
              <w:t>TX line length (m)</w:t>
            </w:r>
          </w:p>
        </w:tc>
        <w:tc>
          <w:tcPr>
            <w:tcW w:w="1843" w:type="dxa"/>
            <w:tcBorders>
              <w:top w:val="nil"/>
              <w:left w:val="nil"/>
              <w:bottom w:val="single" w:sz="4" w:space="0" w:color="auto"/>
              <w:right w:val="single" w:sz="4" w:space="0" w:color="auto"/>
            </w:tcBorders>
            <w:shd w:val="clear" w:color="auto" w:fill="auto"/>
            <w:noWrap/>
            <w:vAlign w:val="bottom"/>
            <w:hideMark/>
          </w:tcPr>
          <w:p w:rsidR="00E01AA4" w:rsidRPr="00E10315"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E10315">
              <w:rPr>
                <w:rFonts w:ascii="Times New Roman" w:eastAsia="Times New Roman" w:hAnsi="Times New Roman" w:cs="Times New Roman"/>
                <w:color w:val="000000"/>
                <w:sz w:val="24"/>
                <w:szCs w:val="24"/>
                <w:lang w:eastAsia="id-ID"/>
              </w:rPr>
              <w:t>8.00</w:t>
            </w:r>
          </w:p>
        </w:tc>
        <w:tc>
          <w:tcPr>
            <w:tcW w:w="1843" w:type="dxa"/>
            <w:tcBorders>
              <w:top w:val="nil"/>
              <w:left w:val="nil"/>
              <w:bottom w:val="single" w:sz="4" w:space="0" w:color="auto"/>
              <w:right w:val="single" w:sz="4" w:space="0" w:color="auto"/>
            </w:tcBorders>
            <w:shd w:val="clear" w:color="auto" w:fill="auto"/>
            <w:noWrap/>
            <w:vAlign w:val="bottom"/>
            <w:hideMark/>
          </w:tcPr>
          <w:p w:rsidR="00E01AA4" w:rsidRPr="00E10315"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E10315">
              <w:rPr>
                <w:rFonts w:ascii="Times New Roman" w:eastAsia="Times New Roman" w:hAnsi="Times New Roman" w:cs="Times New Roman"/>
                <w:color w:val="000000"/>
                <w:sz w:val="24"/>
                <w:szCs w:val="24"/>
                <w:lang w:eastAsia="id-ID"/>
              </w:rPr>
              <w:t>50.00</w:t>
            </w:r>
          </w:p>
        </w:tc>
      </w:tr>
      <w:tr w:rsidR="00E01AA4" w:rsidRPr="00E10315" w:rsidTr="00C41A1C">
        <w:trPr>
          <w:trHeight w:val="315"/>
          <w:jc w:val="center"/>
        </w:trPr>
        <w:tc>
          <w:tcPr>
            <w:tcW w:w="3964" w:type="dxa"/>
            <w:tcBorders>
              <w:top w:val="nil"/>
              <w:left w:val="single" w:sz="4" w:space="0" w:color="auto"/>
              <w:bottom w:val="single" w:sz="4" w:space="0" w:color="auto"/>
              <w:right w:val="single" w:sz="4" w:space="0" w:color="auto"/>
            </w:tcBorders>
            <w:shd w:val="clear" w:color="auto" w:fill="auto"/>
            <w:noWrap/>
            <w:vAlign w:val="bottom"/>
            <w:hideMark/>
          </w:tcPr>
          <w:p w:rsidR="00E01AA4" w:rsidRPr="00E10315" w:rsidRDefault="00E01AA4" w:rsidP="00C41A1C">
            <w:pPr>
              <w:spacing w:after="0" w:line="240" w:lineRule="auto"/>
              <w:rPr>
                <w:rFonts w:ascii="Times New Roman" w:eastAsia="Times New Roman" w:hAnsi="Times New Roman" w:cs="Times New Roman"/>
                <w:color w:val="000000"/>
                <w:sz w:val="24"/>
                <w:szCs w:val="24"/>
                <w:lang w:eastAsia="id-ID"/>
              </w:rPr>
            </w:pPr>
            <w:r w:rsidRPr="00E10315">
              <w:rPr>
                <w:rFonts w:ascii="Times New Roman" w:eastAsia="Times New Roman" w:hAnsi="Times New Roman" w:cs="Times New Roman"/>
                <w:color w:val="000000"/>
                <w:sz w:val="24"/>
                <w:szCs w:val="24"/>
                <w:lang w:eastAsia="id-ID"/>
              </w:rPr>
              <w:t>TX line loss (dB)</w:t>
            </w:r>
          </w:p>
        </w:tc>
        <w:tc>
          <w:tcPr>
            <w:tcW w:w="1843" w:type="dxa"/>
            <w:tcBorders>
              <w:top w:val="nil"/>
              <w:left w:val="nil"/>
              <w:bottom w:val="single" w:sz="4" w:space="0" w:color="auto"/>
              <w:right w:val="single" w:sz="4" w:space="0" w:color="auto"/>
            </w:tcBorders>
            <w:shd w:val="clear" w:color="auto" w:fill="auto"/>
            <w:noWrap/>
            <w:vAlign w:val="bottom"/>
            <w:hideMark/>
          </w:tcPr>
          <w:p w:rsidR="00E01AA4" w:rsidRPr="00E10315"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E10315">
              <w:rPr>
                <w:rFonts w:ascii="Times New Roman" w:eastAsia="Times New Roman" w:hAnsi="Times New Roman" w:cs="Times New Roman"/>
                <w:color w:val="000000"/>
                <w:sz w:val="24"/>
                <w:szCs w:val="24"/>
                <w:lang w:eastAsia="id-ID"/>
              </w:rPr>
              <w:t>0.31</w:t>
            </w:r>
          </w:p>
        </w:tc>
        <w:tc>
          <w:tcPr>
            <w:tcW w:w="1843" w:type="dxa"/>
            <w:tcBorders>
              <w:top w:val="nil"/>
              <w:left w:val="nil"/>
              <w:bottom w:val="single" w:sz="4" w:space="0" w:color="auto"/>
              <w:right w:val="single" w:sz="4" w:space="0" w:color="auto"/>
            </w:tcBorders>
            <w:shd w:val="clear" w:color="auto" w:fill="auto"/>
            <w:noWrap/>
            <w:vAlign w:val="bottom"/>
            <w:hideMark/>
          </w:tcPr>
          <w:p w:rsidR="00E01AA4" w:rsidRPr="00E10315"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E10315">
              <w:rPr>
                <w:rFonts w:ascii="Times New Roman" w:eastAsia="Times New Roman" w:hAnsi="Times New Roman" w:cs="Times New Roman"/>
                <w:color w:val="000000"/>
                <w:sz w:val="24"/>
                <w:szCs w:val="24"/>
                <w:lang w:eastAsia="id-ID"/>
              </w:rPr>
              <w:t>1.97</w:t>
            </w:r>
          </w:p>
        </w:tc>
      </w:tr>
      <w:tr w:rsidR="00E01AA4" w:rsidRPr="00E10315" w:rsidTr="00C41A1C">
        <w:trPr>
          <w:trHeight w:val="315"/>
          <w:jc w:val="center"/>
        </w:trPr>
        <w:tc>
          <w:tcPr>
            <w:tcW w:w="3964" w:type="dxa"/>
            <w:tcBorders>
              <w:top w:val="nil"/>
              <w:left w:val="single" w:sz="4" w:space="0" w:color="auto"/>
              <w:bottom w:val="single" w:sz="4" w:space="0" w:color="auto"/>
              <w:right w:val="single" w:sz="4" w:space="0" w:color="auto"/>
            </w:tcBorders>
            <w:shd w:val="clear" w:color="auto" w:fill="auto"/>
            <w:noWrap/>
            <w:vAlign w:val="bottom"/>
            <w:hideMark/>
          </w:tcPr>
          <w:p w:rsidR="00E01AA4" w:rsidRPr="00E10315" w:rsidRDefault="00E01AA4" w:rsidP="00C41A1C">
            <w:pPr>
              <w:spacing w:after="0" w:line="240" w:lineRule="auto"/>
              <w:rPr>
                <w:rFonts w:ascii="Times New Roman" w:eastAsia="Times New Roman" w:hAnsi="Times New Roman" w:cs="Times New Roman"/>
                <w:color w:val="000000"/>
                <w:sz w:val="24"/>
                <w:szCs w:val="24"/>
                <w:lang w:eastAsia="id-ID"/>
              </w:rPr>
            </w:pPr>
            <w:r w:rsidRPr="00E10315">
              <w:rPr>
                <w:rFonts w:ascii="Times New Roman" w:eastAsia="Times New Roman" w:hAnsi="Times New Roman" w:cs="Times New Roman"/>
                <w:color w:val="000000"/>
                <w:sz w:val="24"/>
                <w:szCs w:val="24"/>
                <w:lang w:eastAsia="id-ID"/>
              </w:rPr>
              <w:t>Connector loss (dB)</w:t>
            </w:r>
          </w:p>
        </w:tc>
        <w:tc>
          <w:tcPr>
            <w:tcW w:w="1843" w:type="dxa"/>
            <w:tcBorders>
              <w:top w:val="nil"/>
              <w:left w:val="nil"/>
              <w:bottom w:val="single" w:sz="4" w:space="0" w:color="auto"/>
              <w:right w:val="single" w:sz="4" w:space="0" w:color="auto"/>
            </w:tcBorders>
            <w:shd w:val="clear" w:color="auto" w:fill="auto"/>
            <w:noWrap/>
            <w:vAlign w:val="bottom"/>
            <w:hideMark/>
          </w:tcPr>
          <w:p w:rsidR="00E01AA4" w:rsidRPr="00E10315"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E10315">
              <w:rPr>
                <w:rFonts w:ascii="Times New Roman" w:eastAsia="Times New Roman" w:hAnsi="Times New Roman" w:cs="Times New Roman"/>
                <w:color w:val="000000"/>
                <w:sz w:val="24"/>
                <w:szCs w:val="24"/>
                <w:lang w:eastAsia="id-ID"/>
              </w:rPr>
              <w:t>0.50</w:t>
            </w:r>
          </w:p>
        </w:tc>
        <w:tc>
          <w:tcPr>
            <w:tcW w:w="1843" w:type="dxa"/>
            <w:tcBorders>
              <w:top w:val="nil"/>
              <w:left w:val="nil"/>
              <w:bottom w:val="single" w:sz="4" w:space="0" w:color="auto"/>
              <w:right w:val="single" w:sz="4" w:space="0" w:color="auto"/>
            </w:tcBorders>
            <w:shd w:val="clear" w:color="auto" w:fill="auto"/>
            <w:noWrap/>
            <w:vAlign w:val="bottom"/>
            <w:hideMark/>
          </w:tcPr>
          <w:p w:rsidR="00E01AA4" w:rsidRPr="00E10315"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E10315">
              <w:rPr>
                <w:rFonts w:ascii="Times New Roman" w:eastAsia="Times New Roman" w:hAnsi="Times New Roman" w:cs="Times New Roman"/>
                <w:color w:val="000000"/>
                <w:sz w:val="24"/>
                <w:szCs w:val="24"/>
                <w:lang w:eastAsia="id-ID"/>
              </w:rPr>
              <w:t>0.50</w:t>
            </w:r>
          </w:p>
        </w:tc>
      </w:tr>
      <w:tr w:rsidR="00E01AA4" w:rsidRPr="00E10315" w:rsidTr="00C41A1C">
        <w:trPr>
          <w:trHeight w:val="315"/>
          <w:jc w:val="center"/>
        </w:trPr>
        <w:tc>
          <w:tcPr>
            <w:tcW w:w="3964" w:type="dxa"/>
            <w:tcBorders>
              <w:top w:val="nil"/>
              <w:left w:val="single" w:sz="4" w:space="0" w:color="auto"/>
              <w:bottom w:val="single" w:sz="4" w:space="0" w:color="auto"/>
              <w:right w:val="single" w:sz="4" w:space="0" w:color="auto"/>
            </w:tcBorders>
            <w:shd w:val="clear" w:color="auto" w:fill="auto"/>
            <w:noWrap/>
            <w:vAlign w:val="bottom"/>
            <w:hideMark/>
          </w:tcPr>
          <w:p w:rsidR="00E01AA4" w:rsidRPr="00E10315" w:rsidRDefault="00E01AA4" w:rsidP="00C41A1C">
            <w:pPr>
              <w:spacing w:after="0" w:line="240" w:lineRule="auto"/>
              <w:rPr>
                <w:rFonts w:ascii="Times New Roman" w:eastAsia="Times New Roman" w:hAnsi="Times New Roman" w:cs="Times New Roman"/>
                <w:color w:val="000000"/>
                <w:sz w:val="24"/>
                <w:szCs w:val="24"/>
                <w:lang w:eastAsia="id-ID"/>
              </w:rPr>
            </w:pPr>
            <w:r w:rsidRPr="00E10315">
              <w:rPr>
                <w:rFonts w:ascii="Times New Roman" w:eastAsia="Times New Roman" w:hAnsi="Times New Roman" w:cs="Times New Roman"/>
                <w:color w:val="000000"/>
                <w:sz w:val="24"/>
                <w:szCs w:val="24"/>
                <w:lang w:eastAsia="id-ID"/>
              </w:rPr>
              <w:t>Circulator branching loss (dB)</w:t>
            </w:r>
          </w:p>
        </w:tc>
        <w:tc>
          <w:tcPr>
            <w:tcW w:w="1843" w:type="dxa"/>
            <w:tcBorders>
              <w:top w:val="nil"/>
              <w:left w:val="nil"/>
              <w:bottom w:val="single" w:sz="4" w:space="0" w:color="auto"/>
              <w:right w:val="single" w:sz="4" w:space="0" w:color="auto"/>
            </w:tcBorders>
            <w:shd w:val="clear" w:color="auto" w:fill="auto"/>
            <w:noWrap/>
            <w:vAlign w:val="bottom"/>
            <w:hideMark/>
          </w:tcPr>
          <w:p w:rsidR="00E01AA4" w:rsidRPr="00E10315"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E10315">
              <w:rPr>
                <w:rFonts w:ascii="Times New Roman" w:eastAsia="Times New Roman" w:hAnsi="Times New Roman" w:cs="Times New Roman"/>
                <w:color w:val="000000"/>
                <w:sz w:val="24"/>
                <w:szCs w:val="24"/>
                <w:lang w:eastAsia="id-ID"/>
              </w:rPr>
              <w:t>3.00</w:t>
            </w:r>
          </w:p>
        </w:tc>
        <w:tc>
          <w:tcPr>
            <w:tcW w:w="1843" w:type="dxa"/>
            <w:tcBorders>
              <w:top w:val="nil"/>
              <w:left w:val="nil"/>
              <w:bottom w:val="single" w:sz="4" w:space="0" w:color="auto"/>
              <w:right w:val="single" w:sz="4" w:space="0" w:color="auto"/>
            </w:tcBorders>
            <w:shd w:val="clear" w:color="auto" w:fill="auto"/>
            <w:noWrap/>
            <w:vAlign w:val="bottom"/>
            <w:hideMark/>
          </w:tcPr>
          <w:p w:rsidR="00E01AA4" w:rsidRPr="00E10315"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E10315">
              <w:rPr>
                <w:rFonts w:ascii="Times New Roman" w:eastAsia="Times New Roman" w:hAnsi="Times New Roman" w:cs="Times New Roman"/>
                <w:color w:val="000000"/>
                <w:sz w:val="24"/>
                <w:szCs w:val="24"/>
                <w:lang w:eastAsia="id-ID"/>
              </w:rPr>
              <w:t>3.00</w:t>
            </w:r>
          </w:p>
        </w:tc>
      </w:tr>
      <w:tr w:rsidR="00E01AA4" w:rsidRPr="00E10315" w:rsidTr="00C41A1C">
        <w:trPr>
          <w:trHeight w:val="315"/>
          <w:jc w:val="center"/>
        </w:trPr>
        <w:tc>
          <w:tcPr>
            <w:tcW w:w="3964" w:type="dxa"/>
            <w:tcBorders>
              <w:top w:val="nil"/>
              <w:left w:val="single" w:sz="4" w:space="0" w:color="auto"/>
              <w:bottom w:val="single" w:sz="4" w:space="0" w:color="auto"/>
              <w:right w:val="single" w:sz="4" w:space="0" w:color="auto"/>
            </w:tcBorders>
            <w:shd w:val="clear" w:color="auto" w:fill="auto"/>
            <w:noWrap/>
            <w:vAlign w:val="bottom"/>
            <w:hideMark/>
          </w:tcPr>
          <w:p w:rsidR="00E01AA4" w:rsidRPr="00E10315" w:rsidRDefault="00E01AA4" w:rsidP="00C41A1C">
            <w:pPr>
              <w:spacing w:after="0" w:line="240" w:lineRule="auto"/>
              <w:rPr>
                <w:rFonts w:ascii="Times New Roman" w:eastAsia="Times New Roman" w:hAnsi="Times New Roman" w:cs="Times New Roman"/>
                <w:color w:val="000000"/>
                <w:sz w:val="24"/>
                <w:szCs w:val="24"/>
                <w:lang w:eastAsia="id-ID"/>
              </w:rPr>
            </w:pPr>
            <w:r w:rsidRPr="00E10315">
              <w:rPr>
                <w:rFonts w:ascii="Times New Roman" w:eastAsia="Times New Roman" w:hAnsi="Times New Roman" w:cs="Times New Roman"/>
                <w:color w:val="000000"/>
                <w:sz w:val="24"/>
                <w:szCs w:val="24"/>
                <w:lang w:eastAsia="id-ID"/>
              </w:rPr>
              <w:t>Frequency (MHz)</w:t>
            </w:r>
          </w:p>
        </w:tc>
        <w:tc>
          <w:tcPr>
            <w:tcW w:w="3686" w:type="dxa"/>
            <w:gridSpan w:val="2"/>
            <w:tcBorders>
              <w:top w:val="single" w:sz="4" w:space="0" w:color="auto"/>
              <w:left w:val="nil"/>
              <w:bottom w:val="single" w:sz="4" w:space="0" w:color="auto"/>
              <w:right w:val="single" w:sz="4" w:space="0" w:color="auto"/>
            </w:tcBorders>
            <w:shd w:val="clear" w:color="auto" w:fill="auto"/>
            <w:noWrap/>
            <w:vAlign w:val="bottom"/>
            <w:hideMark/>
          </w:tcPr>
          <w:p w:rsidR="00E01AA4" w:rsidRPr="00E10315"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E10315">
              <w:rPr>
                <w:rFonts w:ascii="Times New Roman" w:eastAsia="Times New Roman" w:hAnsi="Times New Roman" w:cs="Times New Roman"/>
                <w:color w:val="000000"/>
                <w:sz w:val="24"/>
                <w:szCs w:val="24"/>
                <w:lang w:eastAsia="id-ID"/>
              </w:rPr>
              <w:t>6000.00</w:t>
            </w:r>
          </w:p>
        </w:tc>
      </w:tr>
      <w:tr w:rsidR="00E01AA4" w:rsidRPr="00E10315" w:rsidTr="00C41A1C">
        <w:trPr>
          <w:trHeight w:val="315"/>
          <w:jc w:val="center"/>
        </w:trPr>
        <w:tc>
          <w:tcPr>
            <w:tcW w:w="3964" w:type="dxa"/>
            <w:tcBorders>
              <w:top w:val="nil"/>
              <w:left w:val="single" w:sz="4" w:space="0" w:color="auto"/>
              <w:bottom w:val="single" w:sz="4" w:space="0" w:color="auto"/>
              <w:right w:val="single" w:sz="4" w:space="0" w:color="auto"/>
            </w:tcBorders>
            <w:shd w:val="clear" w:color="auto" w:fill="auto"/>
            <w:noWrap/>
            <w:vAlign w:val="bottom"/>
            <w:hideMark/>
          </w:tcPr>
          <w:p w:rsidR="00E01AA4" w:rsidRPr="00E10315" w:rsidRDefault="00E01AA4" w:rsidP="00C41A1C">
            <w:pPr>
              <w:spacing w:after="0" w:line="240" w:lineRule="auto"/>
              <w:rPr>
                <w:rFonts w:ascii="Times New Roman" w:eastAsia="Times New Roman" w:hAnsi="Times New Roman" w:cs="Times New Roman"/>
                <w:color w:val="000000"/>
                <w:sz w:val="24"/>
                <w:szCs w:val="24"/>
                <w:lang w:eastAsia="id-ID"/>
              </w:rPr>
            </w:pPr>
            <w:r w:rsidRPr="00E10315">
              <w:rPr>
                <w:rFonts w:ascii="Times New Roman" w:eastAsia="Times New Roman" w:hAnsi="Times New Roman" w:cs="Times New Roman"/>
                <w:color w:val="000000"/>
                <w:sz w:val="24"/>
                <w:szCs w:val="24"/>
                <w:lang w:eastAsia="id-ID"/>
              </w:rPr>
              <w:t>Polarization</w:t>
            </w:r>
          </w:p>
        </w:tc>
        <w:tc>
          <w:tcPr>
            <w:tcW w:w="3686" w:type="dxa"/>
            <w:gridSpan w:val="2"/>
            <w:tcBorders>
              <w:top w:val="single" w:sz="4" w:space="0" w:color="auto"/>
              <w:left w:val="nil"/>
              <w:bottom w:val="single" w:sz="4" w:space="0" w:color="auto"/>
              <w:right w:val="single" w:sz="4" w:space="0" w:color="auto"/>
            </w:tcBorders>
            <w:shd w:val="clear" w:color="auto" w:fill="auto"/>
            <w:noWrap/>
            <w:vAlign w:val="bottom"/>
            <w:hideMark/>
          </w:tcPr>
          <w:p w:rsidR="00E01AA4" w:rsidRPr="00E10315"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E10315">
              <w:rPr>
                <w:rFonts w:ascii="Times New Roman" w:eastAsia="Times New Roman" w:hAnsi="Times New Roman" w:cs="Times New Roman"/>
                <w:color w:val="000000"/>
                <w:sz w:val="24"/>
                <w:szCs w:val="24"/>
                <w:lang w:eastAsia="id-ID"/>
              </w:rPr>
              <w:t>Vertical</w:t>
            </w:r>
          </w:p>
        </w:tc>
      </w:tr>
      <w:tr w:rsidR="00E01AA4" w:rsidRPr="00E10315" w:rsidTr="00C41A1C">
        <w:trPr>
          <w:trHeight w:val="315"/>
          <w:jc w:val="center"/>
        </w:trPr>
        <w:tc>
          <w:tcPr>
            <w:tcW w:w="3964" w:type="dxa"/>
            <w:tcBorders>
              <w:top w:val="nil"/>
              <w:left w:val="single" w:sz="4" w:space="0" w:color="auto"/>
              <w:bottom w:val="single" w:sz="4" w:space="0" w:color="auto"/>
              <w:right w:val="single" w:sz="4" w:space="0" w:color="auto"/>
            </w:tcBorders>
            <w:shd w:val="clear" w:color="auto" w:fill="auto"/>
            <w:noWrap/>
            <w:vAlign w:val="bottom"/>
            <w:hideMark/>
          </w:tcPr>
          <w:p w:rsidR="00E01AA4" w:rsidRPr="00E10315" w:rsidRDefault="00E01AA4" w:rsidP="00C41A1C">
            <w:pPr>
              <w:spacing w:after="0" w:line="240" w:lineRule="auto"/>
              <w:rPr>
                <w:rFonts w:ascii="Times New Roman" w:eastAsia="Times New Roman" w:hAnsi="Times New Roman" w:cs="Times New Roman"/>
                <w:color w:val="000000"/>
                <w:sz w:val="24"/>
                <w:szCs w:val="24"/>
                <w:lang w:eastAsia="id-ID"/>
              </w:rPr>
            </w:pPr>
            <w:r w:rsidRPr="00E10315">
              <w:rPr>
                <w:rFonts w:ascii="Times New Roman" w:eastAsia="Times New Roman" w:hAnsi="Times New Roman" w:cs="Times New Roman"/>
                <w:color w:val="000000"/>
                <w:sz w:val="24"/>
                <w:szCs w:val="24"/>
                <w:lang w:eastAsia="id-ID"/>
              </w:rPr>
              <w:t>Path length (km)</w:t>
            </w:r>
          </w:p>
        </w:tc>
        <w:tc>
          <w:tcPr>
            <w:tcW w:w="3686" w:type="dxa"/>
            <w:gridSpan w:val="2"/>
            <w:tcBorders>
              <w:top w:val="single" w:sz="4" w:space="0" w:color="auto"/>
              <w:left w:val="nil"/>
              <w:bottom w:val="single" w:sz="4" w:space="0" w:color="auto"/>
              <w:right w:val="single" w:sz="4" w:space="0" w:color="auto"/>
            </w:tcBorders>
            <w:shd w:val="clear" w:color="auto" w:fill="auto"/>
            <w:noWrap/>
            <w:vAlign w:val="bottom"/>
            <w:hideMark/>
          </w:tcPr>
          <w:p w:rsidR="00E01AA4" w:rsidRPr="00E10315"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E10315">
              <w:rPr>
                <w:rFonts w:ascii="Times New Roman" w:eastAsia="Times New Roman" w:hAnsi="Times New Roman" w:cs="Times New Roman"/>
                <w:color w:val="000000"/>
                <w:sz w:val="24"/>
                <w:szCs w:val="24"/>
                <w:lang w:eastAsia="id-ID"/>
              </w:rPr>
              <w:t>39.47</w:t>
            </w:r>
          </w:p>
        </w:tc>
      </w:tr>
      <w:tr w:rsidR="00E01AA4" w:rsidRPr="00E10315" w:rsidTr="00C41A1C">
        <w:trPr>
          <w:trHeight w:val="315"/>
          <w:jc w:val="center"/>
        </w:trPr>
        <w:tc>
          <w:tcPr>
            <w:tcW w:w="3964" w:type="dxa"/>
            <w:tcBorders>
              <w:top w:val="nil"/>
              <w:left w:val="single" w:sz="4" w:space="0" w:color="auto"/>
              <w:bottom w:val="single" w:sz="4" w:space="0" w:color="auto"/>
              <w:right w:val="single" w:sz="4" w:space="0" w:color="auto"/>
            </w:tcBorders>
            <w:shd w:val="clear" w:color="auto" w:fill="auto"/>
            <w:noWrap/>
            <w:vAlign w:val="bottom"/>
            <w:hideMark/>
          </w:tcPr>
          <w:p w:rsidR="00E01AA4" w:rsidRPr="00E10315" w:rsidRDefault="00E01AA4" w:rsidP="00C41A1C">
            <w:pPr>
              <w:spacing w:after="0" w:line="240" w:lineRule="auto"/>
              <w:rPr>
                <w:rFonts w:ascii="Times New Roman" w:eastAsia="Times New Roman" w:hAnsi="Times New Roman" w:cs="Times New Roman"/>
                <w:color w:val="000000"/>
                <w:sz w:val="24"/>
                <w:szCs w:val="24"/>
                <w:lang w:eastAsia="id-ID"/>
              </w:rPr>
            </w:pPr>
            <w:r w:rsidRPr="00E10315">
              <w:rPr>
                <w:rFonts w:ascii="Times New Roman" w:eastAsia="Times New Roman" w:hAnsi="Times New Roman" w:cs="Times New Roman"/>
                <w:color w:val="000000"/>
                <w:sz w:val="24"/>
                <w:szCs w:val="24"/>
                <w:lang w:eastAsia="id-ID"/>
              </w:rPr>
              <w:t>Free space loss (dB)</w:t>
            </w:r>
          </w:p>
        </w:tc>
        <w:tc>
          <w:tcPr>
            <w:tcW w:w="3686" w:type="dxa"/>
            <w:gridSpan w:val="2"/>
            <w:tcBorders>
              <w:top w:val="single" w:sz="4" w:space="0" w:color="auto"/>
              <w:left w:val="nil"/>
              <w:bottom w:val="single" w:sz="4" w:space="0" w:color="auto"/>
              <w:right w:val="single" w:sz="4" w:space="0" w:color="auto"/>
            </w:tcBorders>
            <w:shd w:val="clear" w:color="auto" w:fill="auto"/>
            <w:noWrap/>
            <w:vAlign w:val="bottom"/>
            <w:hideMark/>
          </w:tcPr>
          <w:p w:rsidR="00E01AA4" w:rsidRPr="00E10315"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E10315">
              <w:rPr>
                <w:rFonts w:ascii="Times New Roman" w:eastAsia="Times New Roman" w:hAnsi="Times New Roman" w:cs="Times New Roman"/>
                <w:color w:val="000000"/>
                <w:sz w:val="24"/>
                <w:szCs w:val="24"/>
                <w:lang w:eastAsia="id-ID"/>
              </w:rPr>
              <w:t>139.95</w:t>
            </w:r>
          </w:p>
        </w:tc>
      </w:tr>
      <w:tr w:rsidR="00E01AA4" w:rsidRPr="00E10315" w:rsidTr="00C41A1C">
        <w:trPr>
          <w:trHeight w:val="315"/>
          <w:jc w:val="center"/>
        </w:trPr>
        <w:tc>
          <w:tcPr>
            <w:tcW w:w="3964" w:type="dxa"/>
            <w:tcBorders>
              <w:top w:val="nil"/>
              <w:left w:val="single" w:sz="4" w:space="0" w:color="auto"/>
              <w:bottom w:val="single" w:sz="4" w:space="0" w:color="auto"/>
              <w:right w:val="single" w:sz="4" w:space="0" w:color="auto"/>
            </w:tcBorders>
            <w:shd w:val="clear" w:color="auto" w:fill="auto"/>
            <w:noWrap/>
            <w:vAlign w:val="bottom"/>
            <w:hideMark/>
          </w:tcPr>
          <w:p w:rsidR="00E01AA4" w:rsidRPr="00E10315" w:rsidRDefault="00E01AA4" w:rsidP="00C41A1C">
            <w:pPr>
              <w:spacing w:after="0" w:line="240" w:lineRule="auto"/>
              <w:rPr>
                <w:rFonts w:ascii="Times New Roman" w:eastAsia="Times New Roman" w:hAnsi="Times New Roman" w:cs="Times New Roman"/>
                <w:color w:val="000000"/>
                <w:sz w:val="24"/>
                <w:szCs w:val="24"/>
                <w:lang w:eastAsia="id-ID"/>
              </w:rPr>
            </w:pPr>
            <w:r w:rsidRPr="00E10315">
              <w:rPr>
                <w:rFonts w:ascii="Times New Roman" w:eastAsia="Times New Roman" w:hAnsi="Times New Roman" w:cs="Times New Roman"/>
                <w:color w:val="000000"/>
                <w:sz w:val="24"/>
                <w:szCs w:val="24"/>
                <w:lang w:eastAsia="id-ID"/>
              </w:rPr>
              <w:t>Atmospheric absorption loss (dB)</w:t>
            </w:r>
          </w:p>
        </w:tc>
        <w:tc>
          <w:tcPr>
            <w:tcW w:w="3686" w:type="dxa"/>
            <w:gridSpan w:val="2"/>
            <w:tcBorders>
              <w:top w:val="single" w:sz="4" w:space="0" w:color="auto"/>
              <w:left w:val="nil"/>
              <w:bottom w:val="single" w:sz="4" w:space="0" w:color="auto"/>
              <w:right w:val="single" w:sz="4" w:space="0" w:color="auto"/>
            </w:tcBorders>
            <w:shd w:val="clear" w:color="auto" w:fill="auto"/>
            <w:noWrap/>
            <w:vAlign w:val="bottom"/>
            <w:hideMark/>
          </w:tcPr>
          <w:p w:rsidR="00E01AA4" w:rsidRPr="00E10315"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E10315">
              <w:rPr>
                <w:rFonts w:ascii="Times New Roman" w:eastAsia="Times New Roman" w:hAnsi="Times New Roman" w:cs="Times New Roman"/>
                <w:color w:val="000000"/>
                <w:sz w:val="24"/>
                <w:szCs w:val="24"/>
                <w:lang w:eastAsia="id-ID"/>
              </w:rPr>
              <w:t>0.34</w:t>
            </w:r>
          </w:p>
        </w:tc>
      </w:tr>
      <w:tr w:rsidR="00E01AA4" w:rsidRPr="00E10315" w:rsidTr="00C41A1C">
        <w:trPr>
          <w:trHeight w:val="315"/>
          <w:jc w:val="center"/>
        </w:trPr>
        <w:tc>
          <w:tcPr>
            <w:tcW w:w="3964" w:type="dxa"/>
            <w:tcBorders>
              <w:top w:val="nil"/>
              <w:left w:val="single" w:sz="4" w:space="0" w:color="auto"/>
              <w:bottom w:val="single" w:sz="4" w:space="0" w:color="auto"/>
              <w:right w:val="single" w:sz="4" w:space="0" w:color="auto"/>
            </w:tcBorders>
            <w:shd w:val="clear" w:color="auto" w:fill="auto"/>
            <w:noWrap/>
            <w:vAlign w:val="bottom"/>
            <w:hideMark/>
          </w:tcPr>
          <w:p w:rsidR="00E01AA4" w:rsidRPr="00E10315" w:rsidRDefault="00E01AA4" w:rsidP="00C41A1C">
            <w:pPr>
              <w:spacing w:after="0" w:line="240" w:lineRule="auto"/>
              <w:rPr>
                <w:rFonts w:ascii="Times New Roman" w:eastAsia="Times New Roman" w:hAnsi="Times New Roman" w:cs="Times New Roman"/>
                <w:color w:val="000000"/>
                <w:sz w:val="24"/>
                <w:szCs w:val="24"/>
                <w:lang w:eastAsia="id-ID"/>
              </w:rPr>
            </w:pPr>
            <w:r w:rsidRPr="00E10315">
              <w:rPr>
                <w:rFonts w:ascii="Times New Roman" w:eastAsia="Times New Roman" w:hAnsi="Times New Roman" w:cs="Times New Roman"/>
                <w:color w:val="000000"/>
                <w:sz w:val="24"/>
                <w:szCs w:val="24"/>
                <w:lang w:eastAsia="id-ID"/>
              </w:rPr>
              <w:t>Net path loss (dB)</w:t>
            </w:r>
          </w:p>
        </w:tc>
        <w:tc>
          <w:tcPr>
            <w:tcW w:w="1843" w:type="dxa"/>
            <w:tcBorders>
              <w:top w:val="nil"/>
              <w:left w:val="nil"/>
              <w:bottom w:val="single" w:sz="4" w:space="0" w:color="auto"/>
              <w:right w:val="single" w:sz="4" w:space="0" w:color="auto"/>
            </w:tcBorders>
            <w:shd w:val="clear" w:color="auto" w:fill="auto"/>
            <w:noWrap/>
            <w:vAlign w:val="bottom"/>
            <w:hideMark/>
          </w:tcPr>
          <w:p w:rsidR="00E01AA4" w:rsidRPr="00E10315"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E10315">
              <w:rPr>
                <w:rFonts w:ascii="Times New Roman" w:eastAsia="Times New Roman" w:hAnsi="Times New Roman" w:cs="Times New Roman"/>
                <w:color w:val="000000"/>
                <w:sz w:val="24"/>
                <w:szCs w:val="24"/>
                <w:lang w:eastAsia="id-ID"/>
              </w:rPr>
              <w:t>56.37</w:t>
            </w:r>
          </w:p>
        </w:tc>
        <w:tc>
          <w:tcPr>
            <w:tcW w:w="1843" w:type="dxa"/>
            <w:tcBorders>
              <w:top w:val="nil"/>
              <w:left w:val="nil"/>
              <w:bottom w:val="single" w:sz="4" w:space="0" w:color="auto"/>
              <w:right w:val="single" w:sz="4" w:space="0" w:color="auto"/>
            </w:tcBorders>
            <w:shd w:val="clear" w:color="auto" w:fill="auto"/>
            <w:noWrap/>
            <w:vAlign w:val="bottom"/>
            <w:hideMark/>
          </w:tcPr>
          <w:p w:rsidR="00E01AA4" w:rsidRPr="00E10315"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E10315">
              <w:rPr>
                <w:rFonts w:ascii="Times New Roman" w:eastAsia="Times New Roman" w:hAnsi="Times New Roman" w:cs="Times New Roman"/>
                <w:color w:val="000000"/>
                <w:sz w:val="24"/>
                <w:szCs w:val="24"/>
                <w:lang w:eastAsia="id-ID"/>
              </w:rPr>
              <w:t>56.37</w:t>
            </w:r>
          </w:p>
        </w:tc>
      </w:tr>
      <w:tr w:rsidR="00E01AA4" w:rsidRPr="00E10315" w:rsidTr="00C41A1C">
        <w:trPr>
          <w:trHeight w:val="315"/>
          <w:jc w:val="center"/>
        </w:trPr>
        <w:tc>
          <w:tcPr>
            <w:tcW w:w="3964" w:type="dxa"/>
            <w:tcBorders>
              <w:top w:val="nil"/>
              <w:left w:val="single" w:sz="4" w:space="0" w:color="auto"/>
              <w:bottom w:val="single" w:sz="4" w:space="0" w:color="auto"/>
              <w:right w:val="single" w:sz="4" w:space="0" w:color="auto"/>
            </w:tcBorders>
            <w:shd w:val="clear" w:color="auto" w:fill="auto"/>
            <w:noWrap/>
            <w:vAlign w:val="bottom"/>
            <w:hideMark/>
          </w:tcPr>
          <w:p w:rsidR="00E01AA4" w:rsidRPr="00E10315" w:rsidRDefault="00E01AA4" w:rsidP="00C41A1C">
            <w:pPr>
              <w:spacing w:after="0" w:line="240" w:lineRule="auto"/>
              <w:rPr>
                <w:rFonts w:ascii="Times New Roman" w:eastAsia="Times New Roman" w:hAnsi="Times New Roman" w:cs="Times New Roman"/>
                <w:color w:val="000000"/>
                <w:sz w:val="24"/>
                <w:szCs w:val="24"/>
                <w:lang w:eastAsia="id-ID"/>
              </w:rPr>
            </w:pPr>
            <w:r w:rsidRPr="00E10315">
              <w:rPr>
                <w:rFonts w:ascii="Times New Roman" w:eastAsia="Times New Roman" w:hAnsi="Times New Roman" w:cs="Times New Roman"/>
                <w:color w:val="000000"/>
                <w:sz w:val="24"/>
                <w:szCs w:val="24"/>
                <w:lang w:eastAsia="id-ID"/>
              </w:rPr>
              <w:t>Radio model</w:t>
            </w:r>
          </w:p>
        </w:tc>
        <w:tc>
          <w:tcPr>
            <w:tcW w:w="1843" w:type="dxa"/>
            <w:tcBorders>
              <w:top w:val="nil"/>
              <w:left w:val="nil"/>
              <w:bottom w:val="single" w:sz="4" w:space="0" w:color="auto"/>
              <w:right w:val="single" w:sz="4" w:space="0" w:color="auto"/>
            </w:tcBorders>
            <w:shd w:val="clear" w:color="auto" w:fill="auto"/>
            <w:noWrap/>
            <w:vAlign w:val="bottom"/>
            <w:hideMark/>
          </w:tcPr>
          <w:p w:rsidR="00E01AA4" w:rsidRPr="00E10315"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E10315">
              <w:rPr>
                <w:rFonts w:ascii="Times New Roman" w:eastAsia="Times New Roman" w:hAnsi="Times New Roman" w:cs="Times New Roman"/>
                <w:color w:val="000000"/>
                <w:sz w:val="24"/>
                <w:szCs w:val="24"/>
                <w:lang w:eastAsia="id-ID"/>
              </w:rPr>
              <w:t>MDR-4106E-A</w:t>
            </w:r>
          </w:p>
        </w:tc>
        <w:tc>
          <w:tcPr>
            <w:tcW w:w="1843" w:type="dxa"/>
            <w:tcBorders>
              <w:top w:val="nil"/>
              <w:left w:val="nil"/>
              <w:bottom w:val="single" w:sz="4" w:space="0" w:color="auto"/>
              <w:right w:val="single" w:sz="4" w:space="0" w:color="auto"/>
            </w:tcBorders>
            <w:shd w:val="clear" w:color="auto" w:fill="auto"/>
            <w:noWrap/>
            <w:vAlign w:val="bottom"/>
            <w:hideMark/>
          </w:tcPr>
          <w:p w:rsidR="00E01AA4" w:rsidRPr="00E10315"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E10315">
              <w:rPr>
                <w:rFonts w:ascii="Times New Roman" w:eastAsia="Times New Roman" w:hAnsi="Times New Roman" w:cs="Times New Roman"/>
                <w:color w:val="000000"/>
                <w:sz w:val="24"/>
                <w:szCs w:val="24"/>
                <w:lang w:eastAsia="id-ID"/>
              </w:rPr>
              <w:t>MDR-4106E-A</w:t>
            </w:r>
          </w:p>
        </w:tc>
      </w:tr>
      <w:tr w:rsidR="00E01AA4" w:rsidRPr="00E10315" w:rsidTr="00C41A1C">
        <w:trPr>
          <w:trHeight w:val="315"/>
          <w:jc w:val="center"/>
        </w:trPr>
        <w:tc>
          <w:tcPr>
            <w:tcW w:w="3964" w:type="dxa"/>
            <w:tcBorders>
              <w:top w:val="nil"/>
              <w:left w:val="single" w:sz="4" w:space="0" w:color="auto"/>
              <w:bottom w:val="single" w:sz="4" w:space="0" w:color="auto"/>
              <w:right w:val="single" w:sz="4" w:space="0" w:color="auto"/>
            </w:tcBorders>
            <w:shd w:val="clear" w:color="auto" w:fill="auto"/>
            <w:noWrap/>
            <w:vAlign w:val="bottom"/>
            <w:hideMark/>
          </w:tcPr>
          <w:p w:rsidR="00E01AA4" w:rsidRPr="00E10315" w:rsidRDefault="00E01AA4" w:rsidP="00C41A1C">
            <w:pPr>
              <w:spacing w:after="0" w:line="240" w:lineRule="auto"/>
              <w:rPr>
                <w:rFonts w:ascii="Times New Roman" w:eastAsia="Times New Roman" w:hAnsi="Times New Roman" w:cs="Times New Roman"/>
                <w:color w:val="000000"/>
                <w:sz w:val="24"/>
                <w:szCs w:val="24"/>
                <w:lang w:eastAsia="id-ID"/>
              </w:rPr>
            </w:pPr>
            <w:r w:rsidRPr="00E10315">
              <w:rPr>
                <w:rFonts w:ascii="Times New Roman" w:eastAsia="Times New Roman" w:hAnsi="Times New Roman" w:cs="Times New Roman"/>
                <w:color w:val="000000"/>
                <w:sz w:val="24"/>
                <w:szCs w:val="24"/>
                <w:lang w:eastAsia="id-ID"/>
              </w:rPr>
              <w:t>Radio file name</w:t>
            </w:r>
          </w:p>
        </w:tc>
        <w:tc>
          <w:tcPr>
            <w:tcW w:w="1843" w:type="dxa"/>
            <w:tcBorders>
              <w:top w:val="nil"/>
              <w:left w:val="nil"/>
              <w:bottom w:val="single" w:sz="4" w:space="0" w:color="auto"/>
              <w:right w:val="single" w:sz="4" w:space="0" w:color="auto"/>
            </w:tcBorders>
            <w:shd w:val="clear" w:color="auto" w:fill="auto"/>
            <w:noWrap/>
            <w:vAlign w:val="bottom"/>
            <w:hideMark/>
          </w:tcPr>
          <w:p w:rsidR="00E01AA4" w:rsidRPr="00E10315"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E10315">
              <w:rPr>
                <w:rFonts w:ascii="Times New Roman" w:eastAsia="Times New Roman" w:hAnsi="Times New Roman" w:cs="Times New Roman"/>
                <w:color w:val="000000"/>
                <w:sz w:val="24"/>
                <w:szCs w:val="24"/>
                <w:lang w:eastAsia="id-ID"/>
              </w:rPr>
              <w:t>4106e-a</w:t>
            </w:r>
          </w:p>
        </w:tc>
        <w:tc>
          <w:tcPr>
            <w:tcW w:w="1843" w:type="dxa"/>
            <w:tcBorders>
              <w:top w:val="nil"/>
              <w:left w:val="nil"/>
              <w:bottom w:val="single" w:sz="4" w:space="0" w:color="auto"/>
              <w:right w:val="single" w:sz="4" w:space="0" w:color="auto"/>
            </w:tcBorders>
            <w:shd w:val="clear" w:color="auto" w:fill="auto"/>
            <w:noWrap/>
            <w:vAlign w:val="bottom"/>
            <w:hideMark/>
          </w:tcPr>
          <w:p w:rsidR="00E01AA4" w:rsidRPr="00E10315"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E10315">
              <w:rPr>
                <w:rFonts w:ascii="Times New Roman" w:eastAsia="Times New Roman" w:hAnsi="Times New Roman" w:cs="Times New Roman"/>
                <w:color w:val="000000"/>
                <w:sz w:val="24"/>
                <w:szCs w:val="24"/>
                <w:lang w:eastAsia="id-ID"/>
              </w:rPr>
              <w:t>4106e-a</w:t>
            </w:r>
          </w:p>
        </w:tc>
      </w:tr>
      <w:tr w:rsidR="00E01AA4" w:rsidRPr="00E10315" w:rsidTr="00C41A1C">
        <w:trPr>
          <w:trHeight w:val="315"/>
          <w:jc w:val="center"/>
        </w:trPr>
        <w:tc>
          <w:tcPr>
            <w:tcW w:w="3964" w:type="dxa"/>
            <w:tcBorders>
              <w:top w:val="nil"/>
              <w:left w:val="single" w:sz="4" w:space="0" w:color="auto"/>
              <w:bottom w:val="single" w:sz="4" w:space="0" w:color="auto"/>
              <w:right w:val="single" w:sz="4" w:space="0" w:color="auto"/>
            </w:tcBorders>
            <w:shd w:val="clear" w:color="auto" w:fill="auto"/>
            <w:noWrap/>
            <w:vAlign w:val="bottom"/>
            <w:hideMark/>
          </w:tcPr>
          <w:p w:rsidR="00E01AA4" w:rsidRPr="00E10315" w:rsidRDefault="00E01AA4" w:rsidP="00C41A1C">
            <w:pPr>
              <w:spacing w:after="0" w:line="240" w:lineRule="auto"/>
              <w:rPr>
                <w:rFonts w:ascii="Times New Roman" w:eastAsia="Times New Roman" w:hAnsi="Times New Roman" w:cs="Times New Roman"/>
                <w:color w:val="000000"/>
                <w:sz w:val="24"/>
                <w:szCs w:val="24"/>
                <w:lang w:eastAsia="id-ID"/>
              </w:rPr>
            </w:pPr>
            <w:r w:rsidRPr="00E10315">
              <w:rPr>
                <w:rFonts w:ascii="Times New Roman" w:eastAsia="Times New Roman" w:hAnsi="Times New Roman" w:cs="Times New Roman"/>
                <w:color w:val="000000"/>
                <w:sz w:val="24"/>
                <w:szCs w:val="24"/>
                <w:lang w:eastAsia="id-ID"/>
              </w:rPr>
              <w:t>TX power (dBm)</w:t>
            </w:r>
          </w:p>
        </w:tc>
        <w:tc>
          <w:tcPr>
            <w:tcW w:w="1843" w:type="dxa"/>
            <w:tcBorders>
              <w:top w:val="nil"/>
              <w:left w:val="nil"/>
              <w:bottom w:val="single" w:sz="4" w:space="0" w:color="auto"/>
              <w:right w:val="single" w:sz="4" w:space="0" w:color="auto"/>
            </w:tcBorders>
            <w:shd w:val="clear" w:color="auto" w:fill="auto"/>
            <w:noWrap/>
            <w:vAlign w:val="bottom"/>
            <w:hideMark/>
          </w:tcPr>
          <w:p w:rsidR="00E01AA4" w:rsidRPr="00E10315"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E10315">
              <w:rPr>
                <w:rFonts w:ascii="Times New Roman" w:eastAsia="Times New Roman" w:hAnsi="Times New Roman" w:cs="Times New Roman"/>
                <w:color w:val="000000"/>
                <w:sz w:val="24"/>
                <w:szCs w:val="24"/>
                <w:lang w:eastAsia="id-ID"/>
              </w:rPr>
              <w:t>31.00</w:t>
            </w:r>
          </w:p>
        </w:tc>
        <w:tc>
          <w:tcPr>
            <w:tcW w:w="1843" w:type="dxa"/>
            <w:tcBorders>
              <w:top w:val="nil"/>
              <w:left w:val="nil"/>
              <w:bottom w:val="single" w:sz="4" w:space="0" w:color="auto"/>
              <w:right w:val="single" w:sz="4" w:space="0" w:color="auto"/>
            </w:tcBorders>
            <w:shd w:val="clear" w:color="auto" w:fill="auto"/>
            <w:noWrap/>
            <w:vAlign w:val="bottom"/>
            <w:hideMark/>
          </w:tcPr>
          <w:p w:rsidR="00E01AA4" w:rsidRPr="00E10315"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E10315">
              <w:rPr>
                <w:rFonts w:ascii="Times New Roman" w:eastAsia="Times New Roman" w:hAnsi="Times New Roman" w:cs="Times New Roman"/>
                <w:color w:val="000000"/>
                <w:sz w:val="24"/>
                <w:szCs w:val="24"/>
                <w:lang w:eastAsia="id-ID"/>
              </w:rPr>
              <w:t>31.00</w:t>
            </w:r>
          </w:p>
        </w:tc>
      </w:tr>
      <w:tr w:rsidR="00E01AA4" w:rsidRPr="00E10315" w:rsidTr="00C41A1C">
        <w:trPr>
          <w:trHeight w:val="315"/>
          <w:jc w:val="center"/>
        </w:trPr>
        <w:tc>
          <w:tcPr>
            <w:tcW w:w="3964" w:type="dxa"/>
            <w:tcBorders>
              <w:top w:val="nil"/>
              <w:left w:val="single" w:sz="4" w:space="0" w:color="auto"/>
              <w:bottom w:val="single" w:sz="4" w:space="0" w:color="auto"/>
              <w:right w:val="single" w:sz="4" w:space="0" w:color="auto"/>
            </w:tcBorders>
            <w:shd w:val="clear" w:color="auto" w:fill="auto"/>
            <w:noWrap/>
            <w:vAlign w:val="bottom"/>
            <w:hideMark/>
          </w:tcPr>
          <w:p w:rsidR="00E01AA4" w:rsidRPr="00E10315" w:rsidRDefault="00E01AA4" w:rsidP="00C41A1C">
            <w:pPr>
              <w:spacing w:after="0" w:line="240" w:lineRule="auto"/>
              <w:rPr>
                <w:rFonts w:ascii="Times New Roman" w:eastAsia="Times New Roman" w:hAnsi="Times New Roman" w:cs="Times New Roman"/>
                <w:color w:val="000000"/>
                <w:sz w:val="24"/>
                <w:szCs w:val="24"/>
                <w:lang w:eastAsia="id-ID"/>
              </w:rPr>
            </w:pPr>
            <w:r w:rsidRPr="00E10315">
              <w:rPr>
                <w:rFonts w:ascii="Times New Roman" w:eastAsia="Times New Roman" w:hAnsi="Times New Roman" w:cs="Times New Roman"/>
                <w:color w:val="000000"/>
                <w:sz w:val="24"/>
                <w:szCs w:val="24"/>
                <w:lang w:eastAsia="id-ID"/>
              </w:rPr>
              <w:t>EIRP (dBm)</w:t>
            </w:r>
          </w:p>
        </w:tc>
        <w:tc>
          <w:tcPr>
            <w:tcW w:w="1843" w:type="dxa"/>
            <w:tcBorders>
              <w:top w:val="nil"/>
              <w:left w:val="nil"/>
              <w:bottom w:val="single" w:sz="4" w:space="0" w:color="auto"/>
              <w:right w:val="single" w:sz="4" w:space="0" w:color="auto"/>
            </w:tcBorders>
            <w:shd w:val="clear" w:color="auto" w:fill="auto"/>
            <w:noWrap/>
            <w:vAlign w:val="bottom"/>
            <w:hideMark/>
          </w:tcPr>
          <w:p w:rsidR="00E01AA4" w:rsidRPr="00E10315"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E10315">
              <w:rPr>
                <w:rFonts w:ascii="Times New Roman" w:eastAsia="Times New Roman" w:hAnsi="Times New Roman" w:cs="Times New Roman"/>
                <w:color w:val="000000"/>
                <w:sz w:val="24"/>
                <w:szCs w:val="24"/>
                <w:lang w:eastAsia="id-ID"/>
              </w:rPr>
              <w:t>73.79</w:t>
            </w:r>
          </w:p>
        </w:tc>
        <w:tc>
          <w:tcPr>
            <w:tcW w:w="1843" w:type="dxa"/>
            <w:tcBorders>
              <w:top w:val="nil"/>
              <w:left w:val="nil"/>
              <w:bottom w:val="single" w:sz="4" w:space="0" w:color="auto"/>
              <w:right w:val="single" w:sz="4" w:space="0" w:color="auto"/>
            </w:tcBorders>
            <w:shd w:val="clear" w:color="auto" w:fill="auto"/>
            <w:noWrap/>
            <w:vAlign w:val="bottom"/>
            <w:hideMark/>
          </w:tcPr>
          <w:p w:rsidR="00E01AA4" w:rsidRPr="00E10315"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E10315">
              <w:rPr>
                <w:rFonts w:ascii="Times New Roman" w:eastAsia="Times New Roman" w:hAnsi="Times New Roman" w:cs="Times New Roman"/>
                <w:color w:val="000000"/>
                <w:sz w:val="24"/>
                <w:szCs w:val="24"/>
                <w:lang w:eastAsia="id-ID"/>
              </w:rPr>
              <w:t>72.13</w:t>
            </w:r>
          </w:p>
        </w:tc>
      </w:tr>
      <w:tr w:rsidR="00E01AA4" w:rsidRPr="00E10315" w:rsidTr="00C41A1C">
        <w:trPr>
          <w:trHeight w:val="315"/>
          <w:jc w:val="center"/>
        </w:trPr>
        <w:tc>
          <w:tcPr>
            <w:tcW w:w="3964" w:type="dxa"/>
            <w:tcBorders>
              <w:top w:val="nil"/>
              <w:left w:val="single" w:sz="4" w:space="0" w:color="auto"/>
              <w:bottom w:val="single" w:sz="4" w:space="0" w:color="auto"/>
              <w:right w:val="single" w:sz="4" w:space="0" w:color="auto"/>
            </w:tcBorders>
            <w:shd w:val="clear" w:color="auto" w:fill="auto"/>
            <w:noWrap/>
            <w:vAlign w:val="bottom"/>
            <w:hideMark/>
          </w:tcPr>
          <w:p w:rsidR="00E01AA4" w:rsidRPr="00E10315" w:rsidRDefault="00E01AA4" w:rsidP="00C41A1C">
            <w:pPr>
              <w:spacing w:after="0" w:line="240" w:lineRule="auto"/>
              <w:rPr>
                <w:rFonts w:ascii="Times New Roman" w:eastAsia="Times New Roman" w:hAnsi="Times New Roman" w:cs="Times New Roman"/>
                <w:color w:val="000000"/>
                <w:sz w:val="24"/>
                <w:szCs w:val="24"/>
                <w:lang w:eastAsia="id-ID"/>
              </w:rPr>
            </w:pPr>
            <w:r w:rsidRPr="00E10315">
              <w:rPr>
                <w:rFonts w:ascii="Times New Roman" w:eastAsia="Times New Roman" w:hAnsi="Times New Roman" w:cs="Times New Roman"/>
                <w:color w:val="000000"/>
                <w:sz w:val="24"/>
                <w:szCs w:val="24"/>
                <w:lang w:eastAsia="id-ID"/>
              </w:rPr>
              <w:t>TX channel assignments</w:t>
            </w:r>
          </w:p>
        </w:tc>
        <w:tc>
          <w:tcPr>
            <w:tcW w:w="1843" w:type="dxa"/>
            <w:tcBorders>
              <w:top w:val="nil"/>
              <w:left w:val="nil"/>
              <w:bottom w:val="single" w:sz="4" w:space="0" w:color="auto"/>
              <w:right w:val="single" w:sz="4" w:space="0" w:color="auto"/>
            </w:tcBorders>
            <w:shd w:val="clear" w:color="auto" w:fill="auto"/>
            <w:noWrap/>
            <w:vAlign w:val="bottom"/>
            <w:hideMark/>
          </w:tcPr>
          <w:p w:rsidR="00E01AA4" w:rsidRPr="00E10315"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E10315">
              <w:rPr>
                <w:rFonts w:ascii="Times New Roman" w:eastAsia="Times New Roman" w:hAnsi="Times New Roman" w:cs="Times New Roman"/>
                <w:color w:val="000000"/>
                <w:sz w:val="24"/>
                <w:szCs w:val="24"/>
                <w:lang w:eastAsia="id-ID"/>
              </w:rPr>
              <w:t>1h 6182.415V</w:t>
            </w:r>
          </w:p>
        </w:tc>
        <w:tc>
          <w:tcPr>
            <w:tcW w:w="1843" w:type="dxa"/>
            <w:tcBorders>
              <w:top w:val="nil"/>
              <w:left w:val="nil"/>
              <w:bottom w:val="single" w:sz="4" w:space="0" w:color="auto"/>
              <w:right w:val="single" w:sz="4" w:space="0" w:color="auto"/>
            </w:tcBorders>
            <w:shd w:val="clear" w:color="auto" w:fill="auto"/>
            <w:noWrap/>
            <w:vAlign w:val="bottom"/>
            <w:hideMark/>
          </w:tcPr>
          <w:p w:rsidR="00E01AA4" w:rsidRPr="00E10315"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E10315">
              <w:rPr>
                <w:rFonts w:ascii="Times New Roman" w:eastAsia="Times New Roman" w:hAnsi="Times New Roman" w:cs="Times New Roman"/>
                <w:color w:val="000000"/>
                <w:sz w:val="24"/>
                <w:szCs w:val="24"/>
                <w:lang w:eastAsia="id-ID"/>
              </w:rPr>
              <w:t>1l 5930.375V</w:t>
            </w:r>
          </w:p>
        </w:tc>
      </w:tr>
      <w:tr w:rsidR="00E01AA4" w:rsidRPr="00E10315" w:rsidTr="00C41A1C">
        <w:trPr>
          <w:trHeight w:val="315"/>
          <w:jc w:val="center"/>
        </w:trPr>
        <w:tc>
          <w:tcPr>
            <w:tcW w:w="3964" w:type="dxa"/>
            <w:tcBorders>
              <w:top w:val="nil"/>
              <w:left w:val="single" w:sz="4" w:space="0" w:color="auto"/>
              <w:bottom w:val="single" w:sz="4" w:space="0" w:color="auto"/>
              <w:right w:val="single" w:sz="4" w:space="0" w:color="auto"/>
            </w:tcBorders>
            <w:shd w:val="clear" w:color="auto" w:fill="auto"/>
            <w:noWrap/>
            <w:vAlign w:val="bottom"/>
            <w:hideMark/>
          </w:tcPr>
          <w:p w:rsidR="00E01AA4" w:rsidRPr="00E10315" w:rsidRDefault="00E01AA4" w:rsidP="00C41A1C">
            <w:pPr>
              <w:spacing w:after="0" w:line="240" w:lineRule="auto"/>
              <w:rPr>
                <w:rFonts w:ascii="Times New Roman" w:eastAsia="Times New Roman" w:hAnsi="Times New Roman" w:cs="Times New Roman"/>
                <w:color w:val="000000"/>
                <w:sz w:val="24"/>
                <w:szCs w:val="24"/>
                <w:lang w:eastAsia="id-ID"/>
              </w:rPr>
            </w:pPr>
            <w:r w:rsidRPr="00E10315">
              <w:rPr>
                <w:rFonts w:ascii="Times New Roman" w:eastAsia="Times New Roman" w:hAnsi="Times New Roman" w:cs="Times New Roman"/>
                <w:color w:val="000000"/>
                <w:sz w:val="24"/>
                <w:szCs w:val="24"/>
                <w:lang w:eastAsia="id-ID"/>
              </w:rPr>
              <w:t>RX threshold criteria</w:t>
            </w:r>
          </w:p>
        </w:tc>
        <w:tc>
          <w:tcPr>
            <w:tcW w:w="1843" w:type="dxa"/>
            <w:tcBorders>
              <w:top w:val="nil"/>
              <w:left w:val="nil"/>
              <w:bottom w:val="single" w:sz="4" w:space="0" w:color="auto"/>
              <w:right w:val="single" w:sz="4" w:space="0" w:color="auto"/>
            </w:tcBorders>
            <w:shd w:val="clear" w:color="auto" w:fill="auto"/>
            <w:noWrap/>
            <w:vAlign w:val="bottom"/>
            <w:hideMark/>
          </w:tcPr>
          <w:p w:rsidR="00E01AA4" w:rsidRPr="00E10315"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E10315">
              <w:rPr>
                <w:rFonts w:ascii="Times New Roman" w:eastAsia="Times New Roman" w:hAnsi="Times New Roman" w:cs="Times New Roman"/>
                <w:color w:val="000000"/>
                <w:sz w:val="24"/>
                <w:szCs w:val="24"/>
                <w:lang w:eastAsia="id-ID"/>
              </w:rPr>
              <w:t>1E-6 BER</w:t>
            </w:r>
          </w:p>
        </w:tc>
        <w:tc>
          <w:tcPr>
            <w:tcW w:w="1843" w:type="dxa"/>
            <w:tcBorders>
              <w:top w:val="nil"/>
              <w:left w:val="nil"/>
              <w:bottom w:val="single" w:sz="4" w:space="0" w:color="auto"/>
              <w:right w:val="single" w:sz="4" w:space="0" w:color="auto"/>
            </w:tcBorders>
            <w:shd w:val="clear" w:color="auto" w:fill="auto"/>
            <w:noWrap/>
            <w:vAlign w:val="bottom"/>
            <w:hideMark/>
          </w:tcPr>
          <w:p w:rsidR="00E01AA4" w:rsidRPr="00E10315"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E10315">
              <w:rPr>
                <w:rFonts w:ascii="Times New Roman" w:eastAsia="Times New Roman" w:hAnsi="Times New Roman" w:cs="Times New Roman"/>
                <w:color w:val="000000"/>
                <w:sz w:val="24"/>
                <w:szCs w:val="24"/>
                <w:lang w:eastAsia="id-ID"/>
              </w:rPr>
              <w:t>1E-6 BER</w:t>
            </w:r>
          </w:p>
        </w:tc>
      </w:tr>
      <w:tr w:rsidR="00E01AA4" w:rsidRPr="00E10315" w:rsidTr="00C41A1C">
        <w:trPr>
          <w:trHeight w:val="315"/>
          <w:jc w:val="center"/>
        </w:trPr>
        <w:tc>
          <w:tcPr>
            <w:tcW w:w="3964" w:type="dxa"/>
            <w:tcBorders>
              <w:top w:val="nil"/>
              <w:left w:val="single" w:sz="4" w:space="0" w:color="auto"/>
              <w:bottom w:val="single" w:sz="4" w:space="0" w:color="auto"/>
              <w:right w:val="single" w:sz="4" w:space="0" w:color="auto"/>
            </w:tcBorders>
            <w:shd w:val="clear" w:color="auto" w:fill="auto"/>
            <w:noWrap/>
            <w:vAlign w:val="bottom"/>
            <w:hideMark/>
          </w:tcPr>
          <w:p w:rsidR="00E01AA4" w:rsidRPr="00E10315" w:rsidRDefault="00E01AA4" w:rsidP="00C41A1C">
            <w:pPr>
              <w:spacing w:after="0" w:line="240" w:lineRule="auto"/>
              <w:rPr>
                <w:rFonts w:ascii="Times New Roman" w:eastAsia="Times New Roman" w:hAnsi="Times New Roman" w:cs="Times New Roman"/>
                <w:color w:val="000000"/>
                <w:sz w:val="24"/>
                <w:szCs w:val="24"/>
                <w:lang w:eastAsia="id-ID"/>
              </w:rPr>
            </w:pPr>
            <w:r w:rsidRPr="00E10315">
              <w:rPr>
                <w:rFonts w:ascii="Times New Roman" w:eastAsia="Times New Roman" w:hAnsi="Times New Roman" w:cs="Times New Roman"/>
                <w:color w:val="000000"/>
                <w:sz w:val="24"/>
                <w:szCs w:val="24"/>
                <w:lang w:eastAsia="id-ID"/>
              </w:rPr>
              <w:t>RX threshold level (dBm)</w:t>
            </w:r>
          </w:p>
        </w:tc>
        <w:tc>
          <w:tcPr>
            <w:tcW w:w="1843" w:type="dxa"/>
            <w:tcBorders>
              <w:top w:val="nil"/>
              <w:left w:val="nil"/>
              <w:bottom w:val="single" w:sz="4" w:space="0" w:color="auto"/>
              <w:right w:val="single" w:sz="4" w:space="0" w:color="auto"/>
            </w:tcBorders>
            <w:shd w:val="clear" w:color="auto" w:fill="auto"/>
            <w:noWrap/>
            <w:vAlign w:val="bottom"/>
            <w:hideMark/>
          </w:tcPr>
          <w:p w:rsidR="00E01AA4" w:rsidRPr="00E10315"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E10315">
              <w:rPr>
                <w:rFonts w:ascii="Times New Roman" w:eastAsia="Times New Roman" w:hAnsi="Times New Roman" w:cs="Times New Roman"/>
                <w:color w:val="000000"/>
                <w:sz w:val="24"/>
                <w:szCs w:val="24"/>
                <w:lang w:eastAsia="id-ID"/>
              </w:rPr>
              <w:t>-120.00</w:t>
            </w:r>
          </w:p>
        </w:tc>
        <w:tc>
          <w:tcPr>
            <w:tcW w:w="1843" w:type="dxa"/>
            <w:tcBorders>
              <w:top w:val="nil"/>
              <w:left w:val="nil"/>
              <w:bottom w:val="single" w:sz="4" w:space="0" w:color="auto"/>
              <w:right w:val="single" w:sz="4" w:space="0" w:color="auto"/>
            </w:tcBorders>
            <w:shd w:val="clear" w:color="auto" w:fill="auto"/>
            <w:noWrap/>
            <w:vAlign w:val="bottom"/>
            <w:hideMark/>
          </w:tcPr>
          <w:p w:rsidR="00E01AA4" w:rsidRPr="00E10315"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E10315">
              <w:rPr>
                <w:rFonts w:ascii="Times New Roman" w:eastAsia="Times New Roman" w:hAnsi="Times New Roman" w:cs="Times New Roman"/>
                <w:color w:val="000000"/>
                <w:sz w:val="24"/>
                <w:szCs w:val="24"/>
                <w:lang w:eastAsia="id-ID"/>
              </w:rPr>
              <w:t>-120.00</w:t>
            </w:r>
          </w:p>
        </w:tc>
      </w:tr>
      <w:tr w:rsidR="00E01AA4" w:rsidRPr="00E10315" w:rsidTr="00C41A1C">
        <w:trPr>
          <w:trHeight w:val="315"/>
          <w:jc w:val="center"/>
        </w:trPr>
        <w:tc>
          <w:tcPr>
            <w:tcW w:w="3964" w:type="dxa"/>
            <w:tcBorders>
              <w:top w:val="nil"/>
              <w:left w:val="single" w:sz="4" w:space="0" w:color="auto"/>
              <w:bottom w:val="single" w:sz="4" w:space="0" w:color="auto"/>
              <w:right w:val="single" w:sz="4" w:space="0" w:color="auto"/>
            </w:tcBorders>
            <w:shd w:val="clear" w:color="auto" w:fill="auto"/>
            <w:noWrap/>
            <w:vAlign w:val="bottom"/>
            <w:hideMark/>
          </w:tcPr>
          <w:p w:rsidR="00E01AA4" w:rsidRPr="00E10315" w:rsidRDefault="00E01AA4" w:rsidP="00C41A1C">
            <w:pPr>
              <w:spacing w:after="0" w:line="240" w:lineRule="auto"/>
              <w:rPr>
                <w:rFonts w:ascii="Times New Roman" w:eastAsia="Times New Roman" w:hAnsi="Times New Roman" w:cs="Times New Roman"/>
                <w:color w:val="000000"/>
                <w:sz w:val="24"/>
                <w:szCs w:val="24"/>
                <w:lang w:eastAsia="id-ID"/>
              </w:rPr>
            </w:pPr>
            <w:r w:rsidRPr="00E10315">
              <w:rPr>
                <w:rFonts w:ascii="Times New Roman" w:eastAsia="Times New Roman" w:hAnsi="Times New Roman" w:cs="Times New Roman"/>
                <w:color w:val="000000"/>
                <w:sz w:val="24"/>
                <w:szCs w:val="24"/>
                <w:lang w:eastAsia="id-ID"/>
              </w:rPr>
              <w:t>Receive signal (dBm)</w:t>
            </w:r>
          </w:p>
        </w:tc>
        <w:tc>
          <w:tcPr>
            <w:tcW w:w="1843" w:type="dxa"/>
            <w:tcBorders>
              <w:top w:val="nil"/>
              <w:left w:val="nil"/>
              <w:bottom w:val="single" w:sz="4" w:space="0" w:color="auto"/>
              <w:right w:val="single" w:sz="4" w:space="0" w:color="auto"/>
            </w:tcBorders>
            <w:shd w:val="clear" w:color="auto" w:fill="auto"/>
            <w:noWrap/>
            <w:vAlign w:val="bottom"/>
            <w:hideMark/>
          </w:tcPr>
          <w:p w:rsidR="00E01AA4" w:rsidRPr="00E10315"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E10315">
              <w:rPr>
                <w:rFonts w:ascii="Times New Roman" w:eastAsia="Times New Roman" w:hAnsi="Times New Roman" w:cs="Times New Roman"/>
                <w:color w:val="000000"/>
                <w:sz w:val="24"/>
                <w:szCs w:val="24"/>
                <w:lang w:eastAsia="id-ID"/>
              </w:rPr>
              <w:t>-25.37</w:t>
            </w:r>
          </w:p>
        </w:tc>
        <w:tc>
          <w:tcPr>
            <w:tcW w:w="1843" w:type="dxa"/>
            <w:tcBorders>
              <w:top w:val="nil"/>
              <w:left w:val="nil"/>
              <w:bottom w:val="single" w:sz="4" w:space="0" w:color="auto"/>
              <w:right w:val="single" w:sz="4" w:space="0" w:color="auto"/>
            </w:tcBorders>
            <w:shd w:val="clear" w:color="auto" w:fill="auto"/>
            <w:noWrap/>
            <w:vAlign w:val="bottom"/>
            <w:hideMark/>
          </w:tcPr>
          <w:p w:rsidR="00E01AA4" w:rsidRPr="00E10315"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E10315">
              <w:rPr>
                <w:rFonts w:ascii="Times New Roman" w:eastAsia="Times New Roman" w:hAnsi="Times New Roman" w:cs="Times New Roman"/>
                <w:color w:val="000000"/>
                <w:sz w:val="24"/>
                <w:szCs w:val="24"/>
                <w:lang w:eastAsia="id-ID"/>
              </w:rPr>
              <w:t>-25.37</w:t>
            </w:r>
          </w:p>
        </w:tc>
      </w:tr>
      <w:tr w:rsidR="00E01AA4" w:rsidRPr="00E10315" w:rsidTr="00C41A1C">
        <w:trPr>
          <w:trHeight w:val="315"/>
          <w:jc w:val="center"/>
        </w:trPr>
        <w:tc>
          <w:tcPr>
            <w:tcW w:w="3964" w:type="dxa"/>
            <w:tcBorders>
              <w:top w:val="nil"/>
              <w:left w:val="single" w:sz="4" w:space="0" w:color="auto"/>
              <w:bottom w:val="single" w:sz="4" w:space="0" w:color="auto"/>
              <w:right w:val="single" w:sz="4" w:space="0" w:color="auto"/>
            </w:tcBorders>
            <w:shd w:val="clear" w:color="auto" w:fill="auto"/>
            <w:noWrap/>
            <w:vAlign w:val="bottom"/>
            <w:hideMark/>
          </w:tcPr>
          <w:p w:rsidR="00E01AA4" w:rsidRPr="00E10315" w:rsidRDefault="00E01AA4" w:rsidP="00C41A1C">
            <w:pPr>
              <w:spacing w:after="0" w:line="240" w:lineRule="auto"/>
              <w:rPr>
                <w:rFonts w:ascii="Times New Roman" w:eastAsia="Times New Roman" w:hAnsi="Times New Roman" w:cs="Times New Roman"/>
                <w:color w:val="000000"/>
                <w:sz w:val="24"/>
                <w:szCs w:val="24"/>
                <w:lang w:eastAsia="id-ID"/>
              </w:rPr>
            </w:pPr>
            <w:r w:rsidRPr="00E10315">
              <w:rPr>
                <w:rFonts w:ascii="Times New Roman" w:eastAsia="Times New Roman" w:hAnsi="Times New Roman" w:cs="Times New Roman"/>
                <w:color w:val="000000"/>
                <w:sz w:val="24"/>
                <w:szCs w:val="24"/>
                <w:lang w:eastAsia="id-ID"/>
              </w:rPr>
              <w:t>Thermal fade margin (dB)</w:t>
            </w:r>
          </w:p>
        </w:tc>
        <w:tc>
          <w:tcPr>
            <w:tcW w:w="1843" w:type="dxa"/>
            <w:tcBorders>
              <w:top w:val="nil"/>
              <w:left w:val="nil"/>
              <w:bottom w:val="single" w:sz="4" w:space="0" w:color="auto"/>
              <w:right w:val="single" w:sz="4" w:space="0" w:color="auto"/>
            </w:tcBorders>
            <w:shd w:val="clear" w:color="auto" w:fill="auto"/>
            <w:noWrap/>
            <w:vAlign w:val="bottom"/>
            <w:hideMark/>
          </w:tcPr>
          <w:p w:rsidR="00E01AA4" w:rsidRPr="00E10315"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E10315">
              <w:rPr>
                <w:rFonts w:ascii="Times New Roman" w:eastAsia="Times New Roman" w:hAnsi="Times New Roman" w:cs="Times New Roman"/>
                <w:color w:val="000000"/>
                <w:sz w:val="24"/>
                <w:szCs w:val="24"/>
                <w:lang w:eastAsia="id-ID"/>
              </w:rPr>
              <w:t>94.63</w:t>
            </w:r>
          </w:p>
        </w:tc>
        <w:tc>
          <w:tcPr>
            <w:tcW w:w="1843" w:type="dxa"/>
            <w:tcBorders>
              <w:top w:val="nil"/>
              <w:left w:val="nil"/>
              <w:bottom w:val="single" w:sz="4" w:space="0" w:color="auto"/>
              <w:right w:val="single" w:sz="4" w:space="0" w:color="auto"/>
            </w:tcBorders>
            <w:shd w:val="clear" w:color="auto" w:fill="auto"/>
            <w:noWrap/>
            <w:vAlign w:val="bottom"/>
            <w:hideMark/>
          </w:tcPr>
          <w:p w:rsidR="00E01AA4" w:rsidRPr="00E10315"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E10315">
              <w:rPr>
                <w:rFonts w:ascii="Times New Roman" w:eastAsia="Times New Roman" w:hAnsi="Times New Roman" w:cs="Times New Roman"/>
                <w:color w:val="000000"/>
                <w:sz w:val="24"/>
                <w:szCs w:val="24"/>
                <w:lang w:eastAsia="id-ID"/>
              </w:rPr>
              <w:t>94.63</w:t>
            </w:r>
          </w:p>
        </w:tc>
      </w:tr>
      <w:tr w:rsidR="00E01AA4" w:rsidRPr="00E10315" w:rsidTr="00C41A1C">
        <w:trPr>
          <w:trHeight w:val="315"/>
          <w:jc w:val="center"/>
        </w:trPr>
        <w:tc>
          <w:tcPr>
            <w:tcW w:w="3964" w:type="dxa"/>
            <w:tcBorders>
              <w:top w:val="nil"/>
              <w:left w:val="single" w:sz="4" w:space="0" w:color="auto"/>
              <w:bottom w:val="single" w:sz="4" w:space="0" w:color="auto"/>
              <w:right w:val="single" w:sz="4" w:space="0" w:color="auto"/>
            </w:tcBorders>
            <w:shd w:val="clear" w:color="auto" w:fill="auto"/>
            <w:noWrap/>
            <w:vAlign w:val="bottom"/>
            <w:hideMark/>
          </w:tcPr>
          <w:p w:rsidR="00E01AA4" w:rsidRPr="00E10315" w:rsidRDefault="00E01AA4" w:rsidP="00C41A1C">
            <w:pPr>
              <w:spacing w:after="0" w:line="240" w:lineRule="auto"/>
              <w:rPr>
                <w:rFonts w:ascii="Times New Roman" w:eastAsia="Times New Roman" w:hAnsi="Times New Roman" w:cs="Times New Roman"/>
                <w:color w:val="000000"/>
                <w:sz w:val="24"/>
                <w:szCs w:val="24"/>
                <w:lang w:eastAsia="id-ID"/>
              </w:rPr>
            </w:pPr>
            <w:r w:rsidRPr="00E10315">
              <w:rPr>
                <w:rFonts w:ascii="Times New Roman" w:eastAsia="Times New Roman" w:hAnsi="Times New Roman" w:cs="Times New Roman"/>
                <w:color w:val="000000"/>
                <w:sz w:val="24"/>
                <w:szCs w:val="24"/>
                <w:lang w:eastAsia="id-ID"/>
              </w:rPr>
              <w:t>Dispersive fade margin (dB)</w:t>
            </w:r>
          </w:p>
        </w:tc>
        <w:tc>
          <w:tcPr>
            <w:tcW w:w="1843" w:type="dxa"/>
            <w:tcBorders>
              <w:top w:val="nil"/>
              <w:left w:val="nil"/>
              <w:bottom w:val="single" w:sz="4" w:space="0" w:color="auto"/>
              <w:right w:val="single" w:sz="4" w:space="0" w:color="auto"/>
            </w:tcBorders>
            <w:shd w:val="clear" w:color="auto" w:fill="auto"/>
            <w:noWrap/>
            <w:vAlign w:val="bottom"/>
            <w:hideMark/>
          </w:tcPr>
          <w:p w:rsidR="00E01AA4" w:rsidRPr="00E10315"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E10315">
              <w:rPr>
                <w:rFonts w:ascii="Times New Roman" w:eastAsia="Times New Roman" w:hAnsi="Times New Roman" w:cs="Times New Roman"/>
                <w:color w:val="000000"/>
                <w:sz w:val="24"/>
                <w:szCs w:val="24"/>
                <w:lang w:eastAsia="id-ID"/>
              </w:rPr>
              <w:t>54.00</w:t>
            </w:r>
          </w:p>
        </w:tc>
        <w:tc>
          <w:tcPr>
            <w:tcW w:w="1843" w:type="dxa"/>
            <w:tcBorders>
              <w:top w:val="nil"/>
              <w:left w:val="nil"/>
              <w:bottom w:val="single" w:sz="4" w:space="0" w:color="auto"/>
              <w:right w:val="single" w:sz="4" w:space="0" w:color="auto"/>
            </w:tcBorders>
            <w:shd w:val="clear" w:color="auto" w:fill="auto"/>
            <w:noWrap/>
            <w:vAlign w:val="bottom"/>
            <w:hideMark/>
          </w:tcPr>
          <w:p w:rsidR="00E01AA4" w:rsidRPr="00E10315"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E10315">
              <w:rPr>
                <w:rFonts w:ascii="Times New Roman" w:eastAsia="Times New Roman" w:hAnsi="Times New Roman" w:cs="Times New Roman"/>
                <w:color w:val="000000"/>
                <w:sz w:val="24"/>
                <w:szCs w:val="24"/>
                <w:lang w:eastAsia="id-ID"/>
              </w:rPr>
              <w:t>54.00</w:t>
            </w:r>
          </w:p>
        </w:tc>
      </w:tr>
      <w:tr w:rsidR="00E01AA4" w:rsidRPr="00E10315" w:rsidTr="00C41A1C">
        <w:trPr>
          <w:trHeight w:val="315"/>
          <w:jc w:val="center"/>
        </w:trPr>
        <w:tc>
          <w:tcPr>
            <w:tcW w:w="3964" w:type="dxa"/>
            <w:tcBorders>
              <w:top w:val="nil"/>
              <w:left w:val="single" w:sz="4" w:space="0" w:color="auto"/>
              <w:bottom w:val="single" w:sz="4" w:space="0" w:color="auto"/>
              <w:right w:val="single" w:sz="4" w:space="0" w:color="auto"/>
            </w:tcBorders>
            <w:shd w:val="clear" w:color="auto" w:fill="auto"/>
            <w:noWrap/>
            <w:vAlign w:val="bottom"/>
            <w:hideMark/>
          </w:tcPr>
          <w:p w:rsidR="00E01AA4" w:rsidRPr="00E10315" w:rsidRDefault="00E01AA4" w:rsidP="00C41A1C">
            <w:pPr>
              <w:spacing w:after="0" w:line="240" w:lineRule="auto"/>
              <w:rPr>
                <w:rFonts w:ascii="Times New Roman" w:eastAsia="Times New Roman" w:hAnsi="Times New Roman" w:cs="Times New Roman"/>
                <w:color w:val="000000"/>
                <w:sz w:val="24"/>
                <w:szCs w:val="24"/>
                <w:lang w:eastAsia="id-ID"/>
              </w:rPr>
            </w:pPr>
            <w:r w:rsidRPr="00E10315">
              <w:rPr>
                <w:rFonts w:ascii="Times New Roman" w:eastAsia="Times New Roman" w:hAnsi="Times New Roman" w:cs="Times New Roman"/>
                <w:color w:val="000000"/>
                <w:sz w:val="24"/>
                <w:szCs w:val="24"/>
                <w:lang w:eastAsia="id-ID"/>
              </w:rPr>
              <w:t>Dispersive fade occurrence factor</w:t>
            </w:r>
          </w:p>
        </w:tc>
        <w:tc>
          <w:tcPr>
            <w:tcW w:w="3686" w:type="dxa"/>
            <w:gridSpan w:val="2"/>
            <w:tcBorders>
              <w:top w:val="single" w:sz="4" w:space="0" w:color="auto"/>
              <w:left w:val="nil"/>
              <w:bottom w:val="single" w:sz="4" w:space="0" w:color="auto"/>
              <w:right w:val="single" w:sz="4" w:space="0" w:color="auto"/>
            </w:tcBorders>
            <w:shd w:val="clear" w:color="auto" w:fill="auto"/>
            <w:noWrap/>
            <w:vAlign w:val="bottom"/>
            <w:hideMark/>
          </w:tcPr>
          <w:p w:rsidR="00E01AA4" w:rsidRPr="00E10315"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E10315">
              <w:rPr>
                <w:rFonts w:ascii="Times New Roman" w:eastAsia="Times New Roman" w:hAnsi="Times New Roman" w:cs="Times New Roman"/>
                <w:color w:val="000000"/>
                <w:sz w:val="24"/>
                <w:szCs w:val="24"/>
                <w:lang w:eastAsia="id-ID"/>
              </w:rPr>
              <w:t>3.00</w:t>
            </w:r>
          </w:p>
        </w:tc>
      </w:tr>
      <w:tr w:rsidR="00E01AA4" w:rsidRPr="00E10315" w:rsidTr="00C41A1C">
        <w:trPr>
          <w:trHeight w:val="315"/>
          <w:jc w:val="center"/>
        </w:trPr>
        <w:tc>
          <w:tcPr>
            <w:tcW w:w="3964" w:type="dxa"/>
            <w:tcBorders>
              <w:top w:val="nil"/>
              <w:left w:val="single" w:sz="4" w:space="0" w:color="auto"/>
              <w:bottom w:val="single" w:sz="4" w:space="0" w:color="auto"/>
              <w:right w:val="single" w:sz="4" w:space="0" w:color="auto"/>
            </w:tcBorders>
            <w:shd w:val="clear" w:color="auto" w:fill="auto"/>
            <w:noWrap/>
            <w:vAlign w:val="bottom"/>
            <w:hideMark/>
          </w:tcPr>
          <w:p w:rsidR="00E01AA4" w:rsidRPr="00E10315" w:rsidRDefault="00E01AA4" w:rsidP="00C41A1C">
            <w:pPr>
              <w:spacing w:after="0" w:line="240" w:lineRule="auto"/>
              <w:rPr>
                <w:rFonts w:ascii="Times New Roman" w:eastAsia="Times New Roman" w:hAnsi="Times New Roman" w:cs="Times New Roman"/>
                <w:color w:val="000000"/>
                <w:sz w:val="24"/>
                <w:szCs w:val="24"/>
                <w:lang w:eastAsia="id-ID"/>
              </w:rPr>
            </w:pPr>
            <w:r w:rsidRPr="00E10315">
              <w:rPr>
                <w:rFonts w:ascii="Times New Roman" w:eastAsia="Times New Roman" w:hAnsi="Times New Roman" w:cs="Times New Roman"/>
                <w:color w:val="000000"/>
                <w:sz w:val="24"/>
                <w:szCs w:val="24"/>
                <w:lang w:eastAsia="id-ID"/>
              </w:rPr>
              <w:t>Effective fade margin (dB)</w:t>
            </w:r>
          </w:p>
        </w:tc>
        <w:tc>
          <w:tcPr>
            <w:tcW w:w="1843" w:type="dxa"/>
            <w:tcBorders>
              <w:top w:val="nil"/>
              <w:left w:val="nil"/>
              <w:bottom w:val="single" w:sz="4" w:space="0" w:color="auto"/>
              <w:right w:val="single" w:sz="4" w:space="0" w:color="auto"/>
            </w:tcBorders>
            <w:shd w:val="clear" w:color="auto" w:fill="auto"/>
            <w:noWrap/>
            <w:vAlign w:val="bottom"/>
            <w:hideMark/>
          </w:tcPr>
          <w:p w:rsidR="00E01AA4" w:rsidRPr="00E10315"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E10315">
              <w:rPr>
                <w:rFonts w:ascii="Times New Roman" w:eastAsia="Times New Roman" w:hAnsi="Times New Roman" w:cs="Times New Roman"/>
                <w:color w:val="000000"/>
                <w:sz w:val="24"/>
                <w:szCs w:val="24"/>
                <w:lang w:eastAsia="id-ID"/>
              </w:rPr>
              <w:t>49.23</w:t>
            </w:r>
          </w:p>
        </w:tc>
        <w:tc>
          <w:tcPr>
            <w:tcW w:w="1843" w:type="dxa"/>
            <w:tcBorders>
              <w:top w:val="nil"/>
              <w:left w:val="nil"/>
              <w:bottom w:val="single" w:sz="4" w:space="0" w:color="auto"/>
              <w:right w:val="single" w:sz="4" w:space="0" w:color="auto"/>
            </w:tcBorders>
            <w:shd w:val="clear" w:color="auto" w:fill="auto"/>
            <w:noWrap/>
            <w:vAlign w:val="bottom"/>
            <w:hideMark/>
          </w:tcPr>
          <w:p w:rsidR="00E01AA4" w:rsidRPr="00E10315"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E10315">
              <w:rPr>
                <w:rFonts w:ascii="Times New Roman" w:eastAsia="Times New Roman" w:hAnsi="Times New Roman" w:cs="Times New Roman"/>
                <w:color w:val="000000"/>
                <w:sz w:val="24"/>
                <w:szCs w:val="24"/>
                <w:lang w:eastAsia="id-ID"/>
              </w:rPr>
              <w:t>49.23</w:t>
            </w:r>
          </w:p>
        </w:tc>
      </w:tr>
      <w:tr w:rsidR="00E01AA4" w:rsidRPr="00E10315" w:rsidTr="00C41A1C">
        <w:trPr>
          <w:trHeight w:val="315"/>
          <w:jc w:val="center"/>
        </w:trPr>
        <w:tc>
          <w:tcPr>
            <w:tcW w:w="3964" w:type="dxa"/>
            <w:tcBorders>
              <w:top w:val="nil"/>
              <w:left w:val="single" w:sz="4" w:space="0" w:color="auto"/>
              <w:bottom w:val="single" w:sz="4" w:space="0" w:color="auto"/>
              <w:right w:val="single" w:sz="4" w:space="0" w:color="auto"/>
            </w:tcBorders>
            <w:shd w:val="clear" w:color="auto" w:fill="auto"/>
            <w:noWrap/>
            <w:vAlign w:val="bottom"/>
            <w:hideMark/>
          </w:tcPr>
          <w:p w:rsidR="00E01AA4" w:rsidRPr="00E10315" w:rsidRDefault="00E01AA4" w:rsidP="00C41A1C">
            <w:pPr>
              <w:spacing w:after="0" w:line="240" w:lineRule="auto"/>
              <w:rPr>
                <w:rFonts w:ascii="Times New Roman" w:eastAsia="Times New Roman" w:hAnsi="Times New Roman" w:cs="Times New Roman"/>
                <w:color w:val="000000"/>
                <w:sz w:val="24"/>
                <w:szCs w:val="24"/>
                <w:lang w:eastAsia="id-ID"/>
              </w:rPr>
            </w:pPr>
            <w:r w:rsidRPr="00E10315">
              <w:rPr>
                <w:rFonts w:ascii="Times New Roman" w:eastAsia="Times New Roman" w:hAnsi="Times New Roman" w:cs="Times New Roman"/>
                <w:color w:val="000000"/>
                <w:sz w:val="24"/>
                <w:szCs w:val="24"/>
                <w:lang w:eastAsia="id-ID"/>
              </w:rPr>
              <w:t>Climatic factor</w:t>
            </w:r>
          </w:p>
        </w:tc>
        <w:tc>
          <w:tcPr>
            <w:tcW w:w="3686" w:type="dxa"/>
            <w:gridSpan w:val="2"/>
            <w:tcBorders>
              <w:top w:val="single" w:sz="4" w:space="0" w:color="auto"/>
              <w:left w:val="nil"/>
              <w:bottom w:val="single" w:sz="4" w:space="0" w:color="auto"/>
              <w:right w:val="single" w:sz="4" w:space="0" w:color="auto"/>
            </w:tcBorders>
            <w:shd w:val="clear" w:color="auto" w:fill="auto"/>
            <w:noWrap/>
            <w:vAlign w:val="bottom"/>
            <w:hideMark/>
          </w:tcPr>
          <w:p w:rsidR="00E01AA4" w:rsidRPr="00E10315"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E10315">
              <w:rPr>
                <w:rFonts w:ascii="Times New Roman" w:eastAsia="Times New Roman" w:hAnsi="Times New Roman" w:cs="Times New Roman"/>
                <w:color w:val="000000"/>
                <w:sz w:val="24"/>
                <w:szCs w:val="24"/>
                <w:lang w:eastAsia="id-ID"/>
              </w:rPr>
              <w:t>2.00</w:t>
            </w:r>
          </w:p>
        </w:tc>
      </w:tr>
      <w:tr w:rsidR="00E01AA4" w:rsidRPr="00E10315" w:rsidTr="00C41A1C">
        <w:trPr>
          <w:trHeight w:val="315"/>
          <w:jc w:val="center"/>
        </w:trPr>
        <w:tc>
          <w:tcPr>
            <w:tcW w:w="3964" w:type="dxa"/>
            <w:tcBorders>
              <w:top w:val="nil"/>
              <w:left w:val="single" w:sz="4" w:space="0" w:color="auto"/>
              <w:bottom w:val="single" w:sz="4" w:space="0" w:color="auto"/>
              <w:right w:val="single" w:sz="4" w:space="0" w:color="auto"/>
            </w:tcBorders>
            <w:shd w:val="clear" w:color="auto" w:fill="auto"/>
            <w:noWrap/>
            <w:vAlign w:val="bottom"/>
            <w:hideMark/>
          </w:tcPr>
          <w:p w:rsidR="00E01AA4" w:rsidRPr="00E10315" w:rsidRDefault="00E01AA4" w:rsidP="00C41A1C">
            <w:pPr>
              <w:spacing w:after="0" w:line="240" w:lineRule="auto"/>
              <w:rPr>
                <w:rFonts w:ascii="Times New Roman" w:eastAsia="Times New Roman" w:hAnsi="Times New Roman" w:cs="Times New Roman"/>
                <w:color w:val="000000"/>
                <w:sz w:val="24"/>
                <w:szCs w:val="24"/>
                <w:lang w:eastAsia="id-ID"/>
              </w:rPr>
            </w:pPr>
            <w:r w:rsidRPr="00E10315">
              <w:rPr>
                <w:rFonts w:ascii="Times New Roman" w:eastAsia="Times New Roman" w:hAnsi="Times New Roman" w:cs="Times New Roman"/>
                <w:color w:val="000000"/>
                <w:sz w:val="24"/>
                <w:szCs w:val="24"/>
                <w:lang w:eastAsia="id-ID"/>
              </w:rPr>
              <w:t>Terrain roughness (m)</w:t>
            </w:r>
          </w:p>
        </w:tc>
        <w:tc>
          <w:tcPr>
            <w:tcW w:w="3686" w:type="dxa"/>
            <w:gridSpan w:val="2"/>
            <w:tcBorders>
              <w:top w:val="single" w:sz="4" w:space="0" w:color="auto"/>
              <w:left w:val="nil"/>
              <w:bottom w:val="single" w:sz="4" w:space="0" w:color="auto"/>
              <w:right w:val="single" w:sz="4" w:space="0" w:color="auto"/>
            </w:tcBorders>
            <w:shd w:val="clear" w:color="auto" w:fill="auto"/>
            <w:noWrap/>
            <w:vAlign w:val="bottom"/>
            <w:hideMark/>
          </w:tcPr>
          <w:p w:rsidR="00E01AA4" w:rsidRPr="00E10315"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E10315">
              <w:rPr>
                <w:rFonts w:ascii="Times New Roman" w:eastAsia="Times New Roman" w:hAnsi="Times New Roman" w:cs="Times New Roman"/>
                <w:color w:val="000000"/>
                <w:sz w:val="24"/>
                <w:szCs w:val="24"/>
                <w:lang w:eastAsia="id-ID"/>
              </w:rPr>
              <w:t>42.67</w:t>
            </w:r>
          </w:p>
        </w:tc>
      </w:tr>
      <w:tr w:rsidR="00E01AA4" w:rsidRPr="00E10315" w:rsidTr="00C41A1C">
        <w:trPr>
          <w:trHeight w:val="315"/>
          <w:jc w:val="center"/>
        </w:trPr>
        <w:tc>
          <w:tcPr>
            <w:tcW w:w="3964" w:type="dxa"/>
            <w:tcBorders>
              <w:top w:val="nil"/>
              <w:left w:val="single" w:sz="4" w:space="0" w:color="auto"/>
              <w:bottom w:val="single" w:sz="4" w:space="0" w:color="auto"/>
              <w:right w:val="single" w:sz="4" w:space="0" w:color="auto"/>
            </w:tcBorders>
            <w:shd w:val="clear" w:color="auto" w:fill="auto"/>
            <w:noWrap/>
            <w:vAlign w:val="bottom"/>
            <w:hideMark/>
          </w:tcPr>
          <w:p w:rsidR="00E01AA4" w:rsidRPr="00E10315" w:rsidRDefault="00E01AA4" w:rsidP="00C41A1C">
            <w:pPr>
              <w:spacing w:after="0" w:line="240" w:lineRule="auto"/>
              <w:rPr>
                <w:rFonts w:ascii="Times New Roman" w:eastAsia="Times New Roman" w:hAnsi="Times New Roman" w:cs="Times New Roman"/>
                <w:color w:val="000000"/>
                <w:sz w:val="24"/>
                <w:szCs w:val="24"/>
                <w:lang w:eastAsia="id-ID"/>
              </w:rPr>
            </w:pPr>
            <w:r w:rsidRPr="00E10315">
              <w:rPr>
                <w:rFonts w:ascii="Times New Roman" w:eastAsia="Times New Roman" w:hAnsi="Times New Roman" w:cs="Times New Roman"/>
                <w:color w:val="000000"/>
                <w:sz w:val="24"/>
                <w:szCs w:val="24"/>
                <w:lang w:eastAsia="id-ID"/>
              </w:rPr>
              <w:t>C factor</w:t>
            </w:r>
          </w:p>
        </w:tc>
        <w:tc>
          <w:tcPr>
            <w:tcW w:w="3686" w:type="dxa"/>
            <w:gridSpan w:val="2"/>
            <w:tcBorders>
              <w:top w:val="single" w:sz="4" w:space="0" w:color="auto"/>
              <w:left w:val="nil"/>
              <w:bottom w:val="single" w:sz="4" w:space="0" w:color="auto"/>
              <w:right w:val="single" w:sz="4" w:space="0" w:color="auto"/>
            </w:tcBorders>
            <w:shd w:val="clear" w:color="auto" w:fill="auto"/>
            <w:noWrap/>
            <w:vAlign w:val="bottom"/>
            <w:hideMark/>
          </w:tcPr>
          <w:p w:rsidR="00E01AA4" w:rsidRPr="00E10315"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E10315">
              <w:rPr>
                <w:rFonts w:ascii="Times New Roman" w:eastAsia="Times New Roman" w:hAnsi="Times New Roman" w:cs="Times New Roman"/>
                <w:color w:val="000000"/>
                <w:sz w:val="24"/>
                <w:szCs w:val="24"/>
                <w:lang w:eastAsia="id-ID"/>
              </w:rPr>
              <w:t>0.52</w:t>
            </w:r>
          </w:p>
        </w:tc>
      </w:tr>
      <w:tr w:rsidR="00E01AA4" w:rsidRPr="00E10315" w:rsidTr="00C41A1C">
        <w:trPr>
          <w:trHeight w:val="315"/>
          <w:jc w:val="center"/>
        </w:trPr>
        <w:tc>
          <w:tcPr>
            <w:tcW w:w="3964" w:type="dxa"/>
            <w:tcBorders>
              <w:top w:val="nil"/>
              <w:left w:val="single" w:sz="4" w:space="0" w:color="auto"/>
              <w:bottom w:val="single" w:sz="4" w:space="0" w:color="auto"/>
              <w:right w:val="single" w:sz="4" w:space="0" w:color="auto"/>
            </w:tcBorders>
            <w:shd w:val="clear" w:color="auto" w:fill="auto"/>
            <w:noWrap/>
            <w:vAlign w:val="bottom"/>
            <w:hideMark/>
          </w:tcPr>
          <w:p w:rsidR="00E01AA4" w:rsidRPr="00E10315" w:rsidRDefault="00E01AA4" w:rsidP="00C41A1C">
            <w:pPr>
              <w:spacing w:after="0" w:line="240" w:lineRule="auto"/>
              <w:rPr>
                <w:rFonts w:ascii="Times New Roman" w:eastAsia="Times New Roman" w:hAnsi="Times New Roman" w:cs="Times New Roman"/>
                <w:color w:val="000000"/>
                <w:sz w:val="24"/>
                <w:szCs w:val="24"/>
                <w:lang w:eastAsia="id-ID"/>
              </w:rPr>
            </w:pPr>
            <w:r w:rsidRPr="00E10315">
              <w:rPr>
                <w:rFonts w:ascii="Times New Roman" w:eastAsia="Times New Roman" w:hAnsi="Times New Roman" w:cs="Times New Roman"/>
                <w:color w:val="000000"/>
                <w:sz w:val="24"/>
                <w:szCs w:val="24"/>
                <w:lang w:eastAsia="id-ID"/>
              </w:rPr>
              <w:t>Average annual temperature (°C)</w:t>
            </w:r>
          </w:p>
        </w:tc>
        <w:tc>
          <w:tcPr>
            <w:tcW w:w="3686" w:type="dxa"/>
            <w:gridSpan w:val="2"/>
            <w:tcBorders>
              <w:top w:val="single" w:sz="4" w:space="0" w:color="auto"/>
              <w:left w:val="nil"/>
              <w:bottom w:val="single" w:sz="4" w:space="0" w:color="auto"/>
              <w:right w:val="single" w:sz="4" w:space="0" w:color="auto"/>
            </w:tcBorders>
            <w:shd w:val="clear" w:color="auto" w:fill="auto"/>
            <w:noWrap/>
            <w:vAlign w:val="bottom"/>
            <w:hideMark/>
          </w:tcPr>
          <w:p w:rsidR="00E01AA4" w:rsidRPr="00E10315"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E10315">
              <w:rPr>
                <w:rFonts w:ascii="Times New Roman" w:eastAsia="Times New Roman" w:hAnsi="Times New Roman" w:cs="Times New Roman"/>
                <w:color w:val="000000"/>
                <w:sz w:val="24"/>
                <w:szCs w:val="24"/>
                <w:lang w:eastAsia="id-ID"/>
              </w:rPr>
              <w:t>23.85</w:t>
            </w:r>
          </w:p>
        </w:tc>
      </w:tr>
      <w:tr w:rsidR="00E01AA4" w:rsidRPr="00E10315" w:rsidTr="00C41A1C">
        <w:trPr>
          <w:trHeight w:val="315"/>
          <w:jc w:val="center"/>
        </w:trPr>
        <w:tc>
          <w:tcPr>
            <w:tcW w:w="3964" w:type="dxa"/>
            <w:tcBorders>
              <w:top w:val="nil"/>
              <w:left w:val="single" w:sz="4" w:space="0" w:color="auto"/>
              <w:bottom w:val="single" w:sz="4" w:space="0" w:color="auto"/>
              <w:right w:val="single" w:sz="4" w:space="0" w:color="auto"/>
            </w:tcBorders>
            <w:shd w:val="clear" w:color="auto" w:fill="auto"/>
            <w:noWrap/>
            <w:vAlign w:val="bottom"/>
            <w:hideMark/>
          </w:tcPr>
          <w:p w:rsidR="00E01AA4" w:rsidRPr="00E10315" w:rsidRDefault="00E01AA4" w:rsidP="00C41A1C">
            <w:pPr>
              <w:spacing w:after="0" w:line="240" w:lineRule="auto"/>
              <w:rPr>
                <w:rFonts w:ascii="Times New Roman" w:eastAsia="Times New Roman" w:hAnsi="Times New Roman" w:cs="Times New Roman"/>
                <w:color w:val="000000"/>
                <w:sz w:val="24"/>
                <w:szCs w:val="24"/>
                <w:lang w:eastAsia="id-ID"/>
              </w:rPr>
            </w:pPr>
            <w:r w:rsidRPr="00E10315">
              <w:rPr>
                <w:rFonts w:ascii="Times New Roman" w:eastAsia="Times New Roman" w:hAnsi="Times New Roman" w:cs="Times New Roman"/>
                <w:color w:val="000000"/>
                <w:sz w:val="24"/>
                <w:szCs w:val="24"/>
                <w:lang w:eastAsia="id-ID"/>
              </w:rPr>
              <w:t>Fade occurrence factor (Po)</w:t>
            </w:r>
          </w:p>
        </w:tc>
        <w:tc>
          <w:tcPr>
            <w:tcW w:w="3686" w:type="dxa"/>
            <w:gridSpan w:val="2"/>
            <w:tcBorders>
              <w:top w:val="nil"/>
              <w:left w:val="nil"/>
              <w:bottom w:val="single" w:sz="4" w:space="0" w:color="auto"/>
              <w:right w:val="single" w:sz="4" w:space="0" w:color="auto"/>
            </w:tcBorders>
            <w:shd w:val="clear" w:color="auto" w:fill="auto"/>
            <w:noWrap/>
            <w:vAlign w:val="bottom"/>
          </w:tcPr>
          <w:p w:rsidR="00E01AA4" w:rsidRPr="00E10315"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E10315">
              <w:rPr>
                <w:rFonts w:ascii="Times New Roman" w:eastAsia="Times New Roman" w:hAnsi="Times New Roman" w:cs="Times New Roman"/>
                <w:sz w:val="24"/>
                <w:szCs w:val="24"/>
                <w:u w:color="000000"/>
                <w:lang w:val="en-US"/>
              </w:rPr>
              <w:t>1.160E-001</w:t>
            </w:r>
          </w:p>
        </w:tc>
      </w:tr>
      <w:tr w:rsidR="00E01AA4" w:rsidRPr="00E10315" w:rsidTr="00C41A1C">
        <w:trPr>
          <w:trHeight w:val="315"/>
          <w:jc w:val="center"/>
        </w:trPr>
        <w:tc>
          <w:tcPr>
            <w:tcW w:w="3964" w:type="dxa"/>
            <w:tcBorders>
              <w:top w:val="nil"/>
              <w:left w:val="single" w:sz="4" w:space="0" w:color="auto"/>
              <w:bottom w:val="single" w:sz="4" w:space="0" w:color="auto"/>
              <w:right w:val="single" w:sz="4" w:space="0" w:color="auto"/>
            </w:tcBorders>
            <w:shd w:val="clear" w:color="auto" w:fill="auto"/>
            <w:noWrap/>
            <w:vAlign w:val="bottom"/>
            <w:hideMark/>
          </w:tcPr>
          <w:p w:rsidR="00E01AA4" w:rsidRPr="00E10315" w:rsidRDefault="00E01AA4" w:rsidP="00C41A1C">
            <w:pPr>
              <w:spacing w:after="0" w:line="240" w:lineRule="auto"/>
              <w:rPr>
                <w:rFonts w:ascii="Times New Roman" w:eastAsia="Times New Roman" w:hAnsi="Times New Roman" w:cs="Times New Roman"/>
                <w:color w:val="000000"/>
                <w:sz w:val="24"/>
                <w:szCs w:val="24"/>
                <w:lang w:eastAsia="id-ID"/>
              </w:rPr>
            </w:pPr>
            <w:r w:rsidRPr="00E10315">
              <w:rPr>
                <w:rFonts w:ascii="Times New Roman" w:eastAsia="Times New Roman" w:hAnsi="Times New Roman" w:cs="Times New Roman"/>
                <w:color w:val="000000"/>
                <w:sz w:val="24"/>
                <w:szCs w:val="24"/>
                <w:lang w:eastAsia="id-ID"/>
              </w:rPr>
              <w:t>Worst month multipath availability (%)</w:t>
            </w:r>
          </w:p>
        </w:tc>
        <w:tc>
          <w:tcPr>
            <w:tcW w:w="1843" w:type="dxa"/>
            <w:tcBorders>
              <w:top w:val="nil"/>
              <w:left w:val="nil"/>
              <w:bottom w:val="single" w:sz="4" w:space="0" w:color="auto"/>
              <w:right w:val="single" w:sz="4" w:space="0" w:color="auto"/>
            </w:tcBorders>
            <w:shd w:val="clear" w:color="auto" w:fill="auto"/>
            <w:noWrap/>
            <w:vAlign w:val="bottom"/>
            <w:hideMark/>
          </w:tcPr>
          <w:p w:rsidR="00E01AA4" w:rsidRPr="00E10315" w:rsidRDefault="00E01AA4" w:rsidP="00C41A1C">
            <w:pPr>
              <w:spacing w:after="0" w:line="240" w:lineRule="auto"/>
              <w:jc w:val="center"/>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99.99</w:t>
            </w:r>
            <w:r w:rsidRPr="00E10315">
              <w:rPr>
                <w:rFonts w:ascii="Times New Roman" w:eastAsia="Times New Roman" w:hAnsi="Times New Roman" w:cs="Times New Roman"/>
                <w:color w:val="000000"/>
                <w:sz w:val="24"/>
                <w:szCs w:val="24"/>
                <w:lang w:eastAsia="id-ID"/>
              </w:rPr>
              <w:t>986</w:t>
            </w:r>
          </w:p>
        </w:tc>
        <w:tc>
          <w:tcPr>
            <w:tcW w:w="1843" w:type="dxa"/>
            <w:tcBorders>
              <w:top w:val="nil"/>
              <w:left w:val="nil"/>
              <w:bottom w:val="single" w:sz="4" w:space="0" w:color="auto"/>
              <w:right w:val="single" w:sz="4" w:space="0" w:color="auto"/>
            </w:tcBorders>
            <w:shd w:val="clear" w:color="auto" w:fill="auto"/>
            <w:noWrap/>
            <w:vAlign w:val="bottom"/>
            <w:hideMark/>
          </w:tcPr>
          <w:p w:rsidR="00E01AA4" w:rsidRPr="00E10315" w:rsidRDefault="00E01AA4" w:rsidP="00C41A1C">
            <w:pPr>
              <w:spacing w:after="0" w:line="240" w:lineRule="auto"/>
              <w:jc w:val="center"/>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9</w:t>
            </w:r>
            <w:r w:rsidRPr="00E10315">
              <w:rPr>
                <w:rFonts w:ascii="Times New Roman" w:eastAsia="Times New Roman" w:hAnsi="Times New Roman" w:cs="Times New Roman"/>
                <w:color w:val="000000"/>
                <w:sz w:val="24"/>
                <w:szCs w:val="24"/>
                <w:lang w:eastAsia="id-ID"/>
              </w:rPr>
              <w:t>9</w:t>
            </w:r>
            <w:r>
              <w:rPr>
                <w:rFonts w:ascii="Times New Roman" w:eastAsia="Times New Roman" w:hAnsi="Times New Roman" w:cs="Times New Roman"/>
                <w:color w:val="000000"/>
                <w:sz w:val="24"/>
                <w:szCs w:val="24"/>
                <w:lang w:eastAsia="id-ID"/>
              </w:rPr>
              <w:t>.</w:t>
            </w:r>
            <w:r w:rsidRPr="00E10315">
              <w:rPr>
                <w:rFonts w:ascii="Times New Roman" w:eastAsia="Times New Roman" w:hAnsi="Times New Roman" w:cs="Times New Roman"/>
                <w:color w:val="000000"/>
                <w:sz w:val="24"/>
                <w:szCs w:val="24"/>
                <w:lang w:eastAsia="id-ID"/>
              </w:rPr>
              <w:t>99986</w:t>
            </w:r>
          </w:p>
        </w:tc>
      </w:tr>
      <w:tr w:rsidR="00E01AA4" w:rsidRPr="00E10315" w:rsidTr="00C41A1C">
        <w:trPr>
          <w:trHeight w:val="315"/>
          <w:jc w:val="center"/>
        </w:trPr>
        <w:tc>
          <w:tcPr>
            <w:tcW w:w="3964" w:type="dxa"/>
            <w:tcBorders>
              <w:top w:val="nil"/>
              <w:left w:val="single" w:sz="4" w:space="0" w:color="auto"/>
              <w:bottom w:val="single" w:sz="4" w:space="0" w:color="auto"/>
              <w:right w:val="single" w:sz="4" w:space="0" w:color="auto"/>
            </w:tcBorders>
            <w:shd w:val="clear" w:color="auto" w:fill="auto"/>
            <w:noWrap/>
            <w:vAlign w:val="bottom"/>
            <w:hideMark/>
          </w:tcPr>
          <w:p w:rsidR="00E01AA4" w:rsidRPr="00E10315" w:rsidRDefault="00E01AA4" w:rsidP="00C41A1C">
            <w:pPr>
              <w:spacing w:after="0" w:line="240" w:lineRule="auto"/>
              <w:rPr>
                <w:rFonts w:ascii="Times New Roman" w:eastAsia="Times New Roman" w:hAnsi="Times New Roman" w:cs="Times New Roman"/>
                <w:color w:val="000000"/>
                <w:sz w:val="24"/>
                <w:szCs w:val="24"/>
                <w:lang w:eastAsia="id-ID"/>
              </w:rPr>
            </w:pPr>
            <w:r w:rsidRPr="00E10315">
              <w:rPr>
                <w:rFonts w:ascii="Times New Roman" w:eastAsia="Times New Roman" w:hAnsi="Times New Roman" w:cs="Times New Roman"/>
                <w:color w:val="000000"/>
                <w:sz w:val="24"/>
                <w:szCs w:val="24"/>
                <w:lang w:eastAsia="id-ID"/>
              </w:rPr>
              <w:t>Worst month multipath unavailability (sec)</w:t>
            </w:r>
          </w:p>
        </w:tc>
        <w:tc>
          <w:tcPr>
            <w:tcW w:w="1843" w:type="dxa"/>
            <w:tcBorders>
              <w:top w:val="nil"/>
              <w:left w:val="nil"/>
              <w:bottom w:val="single" w:sz="4" w:space="0" w:color="auto"/>
              <w:right w:val="single" w:sz="4" w:space="0" w:color="auto"/>
            </w:tcBorders>
            <w:shd w:val="clear" w:color="auto" w:fill="auto"/>
            <w:noWrap/>
            <w:vAlign w:val="bottom"/>
            <w:hideMark/>
          </w:tcPr>
          <w:p w:rsidR="00E01AA4" w:rsidRPr="00E10315"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E10315">
              <w:rPr>
                <w:rFonts w:ascii="Times New Roman" w:eastAsia="Times New Roman" w:hAnsi="Times New Roman" w:cs="Times New Roman"/>
                <w:color w:val="000000"/>
                <w:sz w:val="24"/>
                <w:szCs w:val="24"/>
                <w:lang w:eastAsia="id-ID"/>
              </w:rPr>
              <w:t>3.64</w:t>
            </w:r>
          </w:p>
        </w:tc>
        <w:tc>
          <w:tcPr>
            <w:tcW w:w="1843" w:type="dxa"/>
            <w:tcBorders>
              <w:top w:val="nil"/>
              <w:left w:val="nil"/>
              <w:bottom w:val="single" w:sz="4" w:space="0" w:color="auto"/>
              <w:right w:val="single" w:sz="4" w:space="0" w:color="auto"/>
            </w:tcBorders>
            <w:shd w:val="clear" w:color="auto" w:fill="auto"/>
            <w:noWrap/>
            <w:vAlign w:val="bottom"/>
            <w:hideMark/>
          </w:tcPr>
          <w:p w:rsidR="00E01AA4" w:rsidRPr="00E10315"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E10315">
              <w:rPr>
                <w:rFonts w:ascii="Times New Roman" w:eastAsia="Times New Roman" w:hAnsi="Times New Roman" w:cs="Times New Roman"/>
                <w:color w:val="000000"/>
                <w:sz w:val="24"/>
                <w:szCs w:val="24"/>
                <w:lang w:eastAsia="id-ID"/>
              </w:rPr>
              <w:t>3.64</w:t>
            </w:r>
          </w:p>
        </w:tc>
      </w:tr>
      <w:tr w:rsidR="00E01AA4" w:rsidRPr="00E10315" w:rsidTr="00C41A1C">
        <w:trPr>
          <w:trHeight w:val="315"/>
          <w:jc w:val="center"/>
        </w:trPr>
        <w:tc>
          <w:tcPr>
            <w:tcW w:w="3964" w:type="dxa"/>
            <w:tcBorders>
              <w:top w:val="nil"/>
              <w:left w:val="single" w:sz="4" w:space="0" w:color="auto"/>
              <w:bottom w:val="single" w:sz="4" w:space="0" w:color="auto"/>
              <w:right w:val="single" w:sz="4" w:space="0" w:color="auto"/>
            </w:tcBorders>
            <w:shd w:val="clear" w:color="auto" w:fill="auto"/>
            <w:noWrap/>
            <w:vAlign w:val="bottom"/>
            <w:hideMark/>
          </w:tcPr>
          <w:p w:rsidR="00E01AA4" w:rsidRPr="00E10315" w:rsidRDefault="00E01AA4" w:rsidP="00C41A1C">
            <w:pPr>
              <w:spacing w:after="0" w:line="240" w:lineRule="auto"/>
              <w:rPr>
                <w:rFonts w:ascii="Times New Roman" w:eastAsia="Times New Roman" w:hAnsi="Times New Roman" w:cs="Times New Roman"/>
                <w:color w:val="000000"/>
                <w:sz w:val="24"/>
                <w:szCs w:val="24"/>
                <w:lang w:eastAsia="id-ID"/>
              </w:rPr>
            </w:pPr>
            <w:r w:rsidRPr="00E10315">
              <w:rPr>
                <w:rFonts w:ascii="Times New Roman" w:eastAsia="Times New Roman" w:hAnsi="Times New Roman" w:cs="Times New Roman"/>
                <w:color w:val="000000"/>
                <w:sz w:val="24"/>
                <w:szCs w:val="24"/>
                <w:lang w:eastAsia="id-ID"/>
              </w:rPr>
              <w:t>Annual multipath availability (%)</w:t>
            </w:r>
          </w:p>
        </w:tc>
        <w:tc>
          <w:tcPr>
            <w:tcW w:w="1843" w:type="dxa"/>
            <w:tcBorders>
              <w:top w:val="nil"/>
              <w:left w:val="nil"/>
              <w:bottom w:val="single" w:sz="4" w:space="0" w:color="auto"/>
              <w:right w:val="single" w:sz="4" w:space="0" w:color="auto"/>
            </w:tcBorders>
            <w:shd w:val="clear" w:color="auto" w:fill="auto"/>
            <w:noWrap/>
            <w:vAlign w:val="bottom"/>
            <w:hideMark/>
          </w:tcPr>
          <w:p w:rsidR="00E01AA4" w:rsidRPr="00E10315" w:rsidRDefault="00E01AA4" w:rsidP="00C41A1C">
            <w:pPr>
              <w:spacing w:after="0" w:line="240" w:lineRule="auto"/>
              <w:jc w:val="center"/>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9</w:t>
            </w:r>
            <w:r w:rsidRPr="00E10315">
              <w:rPr>
                <w:rFonts w:ascii="Times New Roman" w:eastAsia="Times New Roman" w:hAnsi="Times New Roman" w:cs="Times New Roman"/>
                <w:color w:val="000000"/>
                <w:sz w:val="24"/>
                <w:szCs w:val="24"/>
                <w:lang w:eastAsia="id-ID"/>
              </w:rPr>
              <w:t>9</w:t>
            </w:r>
            <w:r>
              <w:rPr>
                <w:rFonts w:ascii="Times New Roman" w:eastAsia="Times New Roman" w:hAnsi="Times New Roman" w:cs="Times New Roman"/>
                <w:color w:val="000000"/>
                <w:sz w:val="24"/>
                <w:szCs w:val="24"/>
                <w:lang w:eastAsia="id-ID"/>
              </w:rPr>
              <w:t>.</w:t>
            </w:r>
            <w:r w:rsidRPr="00E10315">
              <w:rPr>
                <w:rFonts w:ascii="Times New Roman" w:eastAsia="Times New Roman" w:hAnsi="Times New Roman" w:cs="Times New Roman"/>
                <w:color w:val="000000"/>
                <w:sz w:val="24"/>
                <w:szCs w:val="24"/>
                <w:lang w:eastAsia="id-ID"/>
              </w:rPr>
              <w:t>99995</w:t>
            </w:r>
          </w:p>
        </w:tc>
        <w:tc>
          <w:tcPr>
            <w:tcW w:w="1843" w:type="dxa"/>
            <w:tcBorders>
              <w:top w:val="nil"/>
              <w:left w:val="nil"/>
              <w:bottom w:val="single" w:sz="4" w:space="0" w:color="auto"/>
              <w:right w:val="single" w:sz="4" w:space="0" w:color="auto"/>
            </w:tcBorders>
            <w:shd w:val="clear" w:color="auto" w:fill="auto"/>
            <w:noWrap/>
            <w:vAlign w:val="bottom"/>
            <w:hideMark/>
          </w:tcPr>
          <w:p w:rsidR="00E01AA4" w:rsidRPr="00E10315"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E10315">
              <w:rPr>
                <w:rFonts w:ascii="Times New Roman" w:eastAsia="Times New Roman" w:hAnsi="Times New Roman" w:cs="Times New Roman"/>
                <w:color w:val="000000"/>
                <w:sz w:val="24"/>
                <w:szCs w:val="24"/>
                <w:lang w:eastAsia="id-ID"/>
              </w:rPr>
              <w:t>9</w:t>
            </w:r>
            <w:r>
              <w:rPr>
                <w:rFonts w:ascii="Times New Roman" w:eastAsia="Times New Roman" w:hAnsi="Times New Roman" w:cs="Times New Roman"/>
                <w:color w:val="000000"/>
                <w:sz w:val="24"/>
                <w:szCs w:val="24"/>
                <w:lang w:eastAsia="id-ID"/>
              </w:rPr>
              <w:t>9.9</w:t>
            </w:r>
            <w:r w:rsidRPr="00E10315">
              <w:rPr>
                <w:rFonts w:ascii="Times New Roman" w:eastAsia="Times New Roman" w:hAnsi="Times New Roman" w:cs="Times New Roman"/>
                <w:color w:val="000000"/>
                <w:sz w:val="24"/>
                <w:szCs w:val="24"/>
                <w:lang w:eastAsia="id-ID"/>
              </w:rPr>
              <w:t>995</w:t>
            </w:r>
          </w:p>
        </w:tc>
      </w:tr>
      <w:tr w:rsidR="00E01AA4" w:rsidRPr="00E10315" w:rsidTr="00C41A1C">
        <w:trPr>
          <w:trHeight w:val="315"/>
          <w:jc w:val="center"/>
        </w:trPr>
        <w:tc>
          <w:tcPr>
            <w:tcW w:w="3964" w:type="dxa"/>
            <w:tcBorders>
              <w:top w:val="nil"/>
              <w:left w:val="single" w:sz="4" w:space="0" w:color="auto"/>
              <w:bottom w:val="single" w:sz="4" w:space="0" w:color="auto"/>
              <w:right w:val="single" w:sz="4" w:space="0" w:color="auto"/>
            </w:tcBorders>
            <w:shd w:val="clear" w:color="auto" w:fill="auto"/>
            <w:noWrap/>
            <w:vAlign w:val="bottom"/>
            <w:hideMark/>
          </w:tcPr>
          <w:p w:rsidR="00E01AA4" w:rsidRPr="00E10315" w:rsidRDefault="00E01AA4" w:rsidP="00C41A1C">
            <w:pPr>
              <w:spacing w:after="0" w:line="240" w:lineRule="auto"/>
              <w:rPr>
                <w:rFonts w:ascii="Times New Roman" w:eastAsia="Times New Roman" w:hAnsi="Times New Roman" w:cs="Times New Roman"/>
                <w:color w:val="000000"/>
                <w:sz w:val="24"/>
                <w:szCs w:val="24"/>
                <w:lang w:eastAsia="id-ID"/>
              </w:rPr>
            </w:pPr>
            <w:r w:rsidRPr="00E10315">
              <w:rPr>
                <w:rFonts w:ascii="Times New Roman" w:eastAsia="Times New Roman" w:hAnsi="Times New Roman" w:cs="Times New Roman"/>
                <w:color w:val="000000"/>
                <w:sz w:val="24"/>
                <w:szCs w:val="24"/>
                <w:lang w:eastAsia="id-ID"/>
              </w:rPr>
              <w:t>Annual multipath unavailability (sec)</w:t>
            </w:r>
          </w:p>
        </w:tc>
        <w:tc>
          <w:tcPr>
            <w:tcW w:w="1843" w:type="dxa"/>
            <w:tcBorders>
              <w:top w:val="nil"/>
              <w:left w:val="nil"/>
              <w:bottom w:val="single" w:sz="4" w:space="0" w:color="auto"/>
              <w:right w:val="single" w:sz="4" w:space="0" w:color="auto"/>
            </w:tcBorders>
            <w:shd w:val="clear" w:color="auto" w:fill="auto"/>
            <w:noWrap/>
            <w:vAlign w:val="bottom"/>
            <w:hideMark/>
          </w:tcPr>
          <w:p w:rsidR="00E01AA4" w:rsidRPr="00E10315"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E10315">
              <w:rPr>
                <w:rFonts w:ascii="Times New Roman" w:eastAsia="Times New Roman" w:hAnsi="Times New Roman" w:cs="Times New Roman"/>
                <w:color w:val="000000"/>
                <w:sz w:val="24"/>
                <w:szCs w:val="24"/>
                <w:lang w:eastAsia="id-ID"/>
              </w:rPr>
              <w:t>16.37</w:t>
            </w:r>
          </w:p>
        </w:tc>
        <w:tc>
          <w:tcPr>
            <w:tcW w:w="1843" w:type="dxa"/>
            <w:tcBorders>
              <w:top w:val="nil"/>
              <w:left w:val="nil"/>
              <w:bottom w:val="single" w:sz="4" w:space="0" w:color="auto"/>
              <w:right w:val="single" w:sz="4" w:space="0" w:color="auto"/>
            </w:tcBorders>
            <w:shd w:val="clear" w:color="auto" w:fill="auto"/>
            <w:noWrap/>
            <w:vAlign w:val="bottom"/>
            <w:hideMark/>
          </w:tcPr>
          <w:p w:rsidR="00E01AA4" w:rsidRPr="00E10315"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E10315">
              <w:rPr>
                <w:rFonts w:ascii="Times New Roman" w:eastAsia="Times New Roman" w:hAnsi="Times New Roman" w:cs="Times New Roman"/>
                <w:color w:val="000000"/>
                <w:sz w:val="24"/>
                <w:szCs w:val="24"/>
                <w:lang w:eastAsia="id-ID"/>
              </w:rPr>
              <w:t>16.37</w:t>
            </w:r>
          </w:p>
        </w:tc>
      </w:tr>
      <w:tr w:rsidR="00E01AA4" w:rsidRPr="00E10315" w:rsidTr="00C41A1C">
        <w:trPr>
          <w:trHeight w:val="315"/>
          <w:jc w:val="center"/>
        </w:trPr>
        <w:tc>
          <w:tcPr>
            <w:tcW w:w="3964" w:type="dxa"/>
            <w:tcBorders>
              <w:top w:val="nil"/>
              <w:left w:val="single" w:sz="4" w:space="0" w:color="auto"/>
              <w:bottom w:val="single" w:sz="4" w:space="0" w:color="auto"/>
              <w:right w:val="single" w:sz="4" w:space="0" w:color="auto"/>
            </w:tcBorders>
            <w:shd w:val="clear" w:color="auto" w:fill="auto"/>
            <w:noWrap/>
            <w:vAlign w:val="bottom"/>
            <w:hideMark/>
          </w:tcPr>
          <w:p w:rsidR="00E01AA4" w:rsidRPr="00E10315" w:rsidRDefault="00E01AA4" w:rsidP="00C41A1C">
            <w:pPr>
              <w:spacing w:after="0" w:line="240" w:lineRule="auto"/>
              <w:rPr>
                <w:rFonts w:ascii="Times New Roman" w:eastAsia="Times New Roman" w:hAnsi="Times New Roman" w:cs="Times New Roman"/>
                <w:color w:val="000000"/>
                <w:sz w:val="24"/>
                <w:szCs w:val="24"/>
                <w:lang w:eastAsia="id-ID"/>
              </w:rPr>
            </w:pPr>
            <w:r w:rsidRPr="00E10315">
              <w:rPr>
                <w:rFonts w:ascii="Times New Roman" w:eastAsia="Times New Roman" w:hAnsi="Times New Roman" w:cs="Times New Roman"/>
                <w:color w:val="000000"/>
                <w:sz w:val="24"/>
                <w:szCs w:val="24"/>
                <w:lang w:eastAsia="id-ID"/>
              </w:rPr>
              <w:t>Annual 2 way multipath availability (%)</w:t>
            </w:r>
          </w:p>
        </w:tc>
        <w:tc>
          <w:tcPr>
            <w:tcW w:w="1843" w:type="dxa"/>
            <w:tcBorders>
              <w:top w:val="nil"/>
              <w:left w:val="nil"/>
              <w:bottom w:val="single" w:sz="4" w:space="0" w:color="auto"/>
              <w:right w:val="single" w:sz="4" w:space="0" w:color="auto"/>
            </w:tcBorders>
            <w:shd w:val="clear" w:color="auto" w:fill="auto"/>
            <w:noWrap/>
            <w:vAlign w:val="bottom"/>
            <w:hideMark/>
          </w:tcPr>
          <w:p w:rsidR="00E01AA4" w:rsidRPr="00E10315"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E10315">
              <w:rPr>
                <w:rFonts w:ascii="Times New Roman" w:eastAsia="Times New Roman" w:hAnsi="Times New Roman" w:cs="Times New Roman"/>
                <w:color w:val="000000"/>
                <w:sz w:val="24"/>
                <w:szCs w:val="24"/>
                <w:lang w:eastAsia="id-ID"/>
              </w:rPr>
              <w:t>99</w:t>
            </w:r>
            <w:r>
              <w:rPr>
                <w:rFonts w:ascii="Times New Roman" w:eastAsia="Times New Roman" w:hAnsi="Times New Roman" w:cs="Times New Roman"/>
                <w:color w:val="000000"/>
                <w:sz w:val="24"/>
                <w:szCs w:val="24"/>
                <w:lang w:eastAsia="id-ID"/>
              </w:rPr>
              <w:t>.99</w:t>
            </w:r>
            <w:r w:rsidRPr="00E10315">
              <w:rPr>
                <w:rFonts w:ascii="Times New Roman" w:eastAsia="Times New Roman" w:hAnsi="Times New Roman" w:cs="Times New Roman"/>
                <w:color w:val="000000"/>
                <w:sz w:val="24"/>
                <w:szCs w:val="24"/>
                <w:lang w:eastAsia="id-ID"/>
              </w:rPr>
              <w:t>990</w:t>
            </w:r>
          </w:p>
        </w:tc>
        <w:tc>
          <w:tcPr>
            <w:tcW w:w="1843" w:type="dxa"/>
            <w:tcBorders>
              <w:top w:val="nil"/>
              <w:left w:val="nil"/>
              <w:bottom w:val="single" w:sz="4" w:space="0" w:color="auto"/>
              <w:right w:val="single" w:sz="4" w:space="0" w:color="auto"/>
            </w:tcBorders>
            <w:shd w:val="clear" w:color="auto" w:fill="auto"/>
            <w:noWrap/>
            <w:vAlign w:val="bottom"/>
            <w:hideMark/>
          </w:tcPr>
          <w:p w:rsidR="00E01AA4" w:rsidRPr="00E10315"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E10315">
              <w:rPr>
                <w:rFonts w:ascii="Times New Roman" w:eastAsia="Times New Roman" w:hAnsi="Times New Roman" w:cs="Times New Roman"/>
                <w:color w:val="000000"/>
                <w:sz w:val="24"/>
                <w:szCs w:val="24"/>
                <w:lang w:eastAsia="id-ID"/>
              </w:rPr>
              <w:t>99</w:t>
            </w:r>
            <w:r>
              <w:rPr>
                <w:rFonts w:ascii="Times New Roman" w:eastAsia="Times New Roman" w:hAnsi="Times New Roman" w:cs="Times New Roman"/>
                <w:color w:val="000000"/>
                <w:sz w:val="24"/>
                <w:szCs w:val="24"/>
                <w:lang w:eastAsia="id-ID"/>
              </w:rPr>
              <w:t>.99</w:t>
            </w:r>
            <w:r w:rsidRPr="00E10315">
              <w:rPr>
                <w:rFonts w:ascii="Times New Roman" w:eastAsia="Times New Roman" w:hAnsi="Times New Roman" w:cs="Times New Roman"/>
                <w:color w:val="000000"/>
                <w:sz w:val="24"/>
                <w:szCs w:val="24"/>
                <w:lang w:eastAsia="id-ID"/>
              </w:rPr>
              <w:t>990</w:t>
            </w:r>
          </w:p>
        </w:tc>
      </w:tr>
      <w:tr w:rsidR="00E01AA4" w:rsidRPr="00E10315" w:rsidTr="00C41A1C">
        <w:trPr>
          <w:trHeight w:val="315"/>
          <w:jc w:val="center"/>
        </w:trPr>
        <w:tc>
          <w:tcPr>
            <w:tcW w:w="3964" w:type="dxa"/>
            <w:tcBorders>
              <w:top w:val="nil"/>
              <w:left w:val="single" w:sz="4" w:space="0" w:color="auto"/>
              <w:bottom w:val="single" w:sz="4" w:space="0" w:color="auto"/>
              <w:right w:val="single" w:sz="4" w:space="0" w:color="auto"/>
            </w:tcBorders>
            <w:shd w:val="clear" w:color="auto" w:fill="auto"/>
            <w:noWrap/>
            <w:vAlign w:val="bottom"/>
            <w:hideMark/>
          </w:tcPr>
          <w:p w:rsidR="00E01AA4" w:rsidRPr="00E10315" w:rsidRDefault="00E01AA4" w:rsidP="00C41A1C">
            <w:pPr>
              <w:spacing w:after="0" w:line="240" w:lineRule="auto"/>
              <w:rPr>
                <w:rFonts w:ascii="Times New Roman" w:eastAsia="Times New Roman" w:hAnsi="Times New Roman" w:cs="Times New Roman"/>
                <w:color w:val="000000"/>
                <w:sz w:val="24"/>
                <w:szCs w:val="24"/>
                <w:lang w:eastAsia="id-ID"/>
              </w:rPr>
            </w:pPr>
            <w:r w:rsidRPr="00E10315">
              <w:rPr>
                <w:rFonts w:ascii="Times New Roman" w:eastAsia="Times New Roman" w:hAnsi="Times New Roman" w:cs="Times New Roman"/>
                <w:color w:val="000000"/>
                <w:sz w:val="24"/>
                <w:szCs w:val="24"/>
                <w:lang w:eastAsia="id-ID"/>
              </w:rPr>
              <w:t>Annual 2 way multipath unavailability (sec)</w:t>
            </w:r>
          </w:p>
        </w:tc>
        <w:tc>
          <w:tcPr>
            <w:tcW w:w="3686" w:type="dxa"/>
            <w:gridSpan w:val="2"/>
            <w:tcBorders>
              <w:top w:val="single" w:sz="4" w:space="0" w:color="auto"/>
              <w:left w:val="nil"/>
              <w:bottom w:val="single" w:sz="4" w:space="0" w:color="auto"/>
              <w:right w:val="single" w:sz="4" w:space="0" w:color="auto"/>
            </w:tcBorders>
            <w:shd w:val="clear" w:color="auto" w:fill="auto"/>
            <w:noWrap/>
            <w:vAlign w:val="bottom"/>
            <w:hideMark/>
          </w:tcPr>
          <w:p w:rsidR="00E01AA4" w:rsidRPr="00E10315"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E10315">
              <w:rPr>
                <w:rFonts w:ascii="Times New Roman" w:eastAsia="Times New Roman" w:hAnsi="Times New Roman" w:cs="Times New Roman"/>
                <w:color w:val="000000"/>
                <w:sz w:val="24"/>
                <w:szCs w:val="24"/>
                <w:lang w:eastAsia="id-ID"/>
              </w:rPr>
              <w:t>32.75</w:t>
            </w:r>
          </w:p>
        </w:tc>
      </w:tr>
    </w:tbl>
    <w:p w:rsidR="00E01AA4" w:rsidRPr="00B745AD" w:rsidRDefault="00E01AA4" w:rsidP="00E01AA4">
      <w:pPr>
        <w:tabs>
          <w:tab w:val="left" w:pos="1589"/>
        </w:tabs>
        <w:spacing w:before="120" w:after="0" w:line="360" w:lineRule="auto"/>
        <w:ind w:firstLine="567"/>
        <w:jc w:val="both"/>
        <w:rPr>
          <w:rFonts w:ascii="Times New Roman" w:hAnsi="Times New Roman" w:cs="Times New Roman"/>
          <w:sz w:val="24"/>
          <w:szCs w:val="24"/>
        </w:rPr>
      </w:pPr>
      <w:r w:rsidRPr="00B745AD">
        <w:rPr>
          <w:rFonts w:ascii="Times New Roman" w:hAnsi="Times New Roman" w:cs="Times New Roman"/>
          <w:sz w:val="24"/>
          <w:szCs w:val="24"/>
        </w:rPr>
        <w:t xml:space="preserve">Perancangan awal </w:t>
      </w:r>
      <w:r w:rsidRPr="00B745AD">
        <w:rPr>
          <w:rFonts w:ascii="Times New Roman" w:hAnsi="Times New Roman" w:cs="Times New Roman"/>
          <w:i/>
          <w:iCs/>
          <w:sz w:val="24"/>
          <w:szCs w:val="24"/>
        </w:rPr>
        <w:t>link microwave pada</w:t>
      </w:r>
      <w:r w:rsidRPr="00B745AD">
        <w:rPr>
          <w:rFonts w:ascii="Times New Roman" w:hAnsi="Times New Roman" w:cs="Times New Roman"/>
          <w:sz w:val="24"/>
          <w:szCs w:val="24"/>
        </w:rPr>
        <w:t xml:space="preserve"> </w:t>
      </w:r>
      <w:r w:rsidRPr="001136DA">
        <w:rPr>
          <w:rFonts w:ascii="Times New Roman" w:hAnsi="Times New Roman" w:cs="Times New Roman"/>
          <w:i/>
          <w:iCs/>
          <w:sz w:val="24"/>
          <w:szCs w:val="24"/>
        </w:rPr>
        <w:t xml:space="preserve">Site </w:t>
      </w:r>
      <w:r w:rsidRPr="001136DA">
        <w:rPr>
          <w:rFonts w:ascii="Times New Roman" w:hAnsi="Times New Roman" w:cs="Times New Roman"/>
          <w:i/>
          <w:sz w:val="24"/>
          <w:szCs w:val="24"/>
        </w:rPr>
        <w:t>Reflector</w:t>
      </w:r>
      <w:r>
        <w:rPr>
          <w:rFonts w:ascii="Times New Roman" w:hAnsi="Times New Roman" w:cs="Times New Roman"/>
          <w:sz w:val="24"/>
          <w:szCs w:val="24"/>
        </w:rPr>
        <w:t xml:space="preserve"> – </w:t>
      </w:r>
      <w:r w:rsidRPr="00DA0DF4">
        <w:rPr>
          <w:rFonts w:ascii="Times New Roman" w:hAnsi="Times New Roman" w:cs="Times New Roman"/>
          <w:i/>
          <w:sz w:val="24"/>
          <w:szCs w:val="24"/>
        </w:rPr>
        <w:t>Site</w:t>
      </w:r>
      <w:r>
        <w:rPr>
          <w:rFonts w:ascii="Times New Roman" w:hAnsi="Times New Roman" w:cs="Times New Roman"/>
          <w:sz w:val="24"/>
          <w:szCs w:val="24"/>
        </w:rPr>
        <w:t xml:space="preserve"> Pemalang </w:t>
      </w:r>
      <w:r w:rsidRPr="00B745AD">
        <w:rPr>
          <w:rFonts w:ascii="Times New Roman" w:hAnsi="Times New Roman" w:cs="Times New Roman"/>
          <w:sz w:val="24"/>
          <w:szCs w:val="24"/>
        </w:rPr>
        <w:t xml:space="preserve"> mendapatkan kehandalan sistem yang optimal sehingga diperlukan perhitungan </w:t>
      </w:r>
      <w:r w:rsidRPr="00B745AD">
        <w:rPr>
          <w:rFonts w:ascii="Times New Roman" w:hAnsi="Times New Roman" w:cs="Times New Roman"/>
          <w:i/>
          <w:iCs/>
          <w:sz w:val="24"/>
          <w:szCs w:val="24"/>
        </w:rPr>
        <w:t xml:space="preserve">link budget </w:t>
      </w:r>
      <w:r w:rsidRPr="00B745AD">
        <w:rPr>
          <w:rFonts w:ascii="Times New Roman" w:hAnsi="Times New Roman" w:cs="Times New Roman"/>
          <w:sz w:val="24"/>
          <w:szCs w:val="24"/>
        </w:rPr>
        <w:t xml:space="preserve">untuk melihat kesesuaian hasil antara simulasi </w:t>
      </w:r>
      <w:r w:rsidRPr="00B745AD">
        <w:rPr>
          <w:rFonts w:ascii="Times New Roman" w:hAnsi="Times New Roman" w:cs="Times New Roman"/>
          <w:i/>
          <w:iCs/>
          <w:sz w:val="24"/>
          <w:szCs w:val="24"/>
        </w:rPr>
        <w:t xml:space="preserve">report </w:t>
      </w:r>
      <w:r w:rsidRPr="00B745AD">
        <w:rPr>
          <w:rFonts w:ascii="Times New Roman" w:hAnsi="Times New Roman" w:cs="Times New Roman"/>
          <w:sz w:val="24"/>
          <w:szCs w:val="24"/>
        </w:rPr>
        <w:t xml:space="preserve">pathloss 5.0 dengan hasil perhitungan </w:t>
      </w:r>
      <w:r w:rsidRPr="00B745AD">
        <w:rPr>
          <w:rFonts w:ascii="Times New Roman" w:hAnsi="Times New Roman" w:cs="Times New Roman"/>
          <w:i/>
          <w:iCs/>
          <w:sz w:val="24"/>
          <w:szCs w:val="24"/>
        </w:rPr>
        <w:t xml:space="preserve">link budget </w:t>
      </w:r>
      <w:r w:rsidRPr="00B745AD">
        <w:rPr>
          <w:rFonts w:ascii="Times New Roman" w:hAnsi="Times New Roman" w:cs="Times New Roman"/>
          <w:sz w:val="24"/>
          <w:szCs w:val="24"/>
        </w:rPr>
        <w:t>untuk memperhitungkan rugi-rugi dari sistem</w:t>
      </w:r>
      <w:r>
        <w:rPr>
          <w:rFonts w:ascii="Times New Roman" w:hAnsi="Times New Roman" w:cs="Times New Roman"/>
          <w:iCs/>
          <w:sz w:val="24"/>
          <w:szCs w:val="24"/>
        </w:rPr>
        <w:t>. Berikut merupakan teor</w:t>
      </w:r>
      <w:r w:rsidRPr="00795F39">
        <w:rPr>
          <w:rFonts w:ascii="Times New Roman" w:hAnsi="Times New Roman" w:cs="Times New Roman"/>
          <w:iCs/>
          <w:sz w:val="24"/>
          <w:szCs w:val="24"/>
        </w:rPr>
        <w:t xml:space="preserve">i perhitungan </w:t>
      </w:r>
      <w:r w:rsidRPr="002173D4">
        <w:rPr>
          <w:rFonts w:ascii="Times New Roman" w:hAnsi="Times New Roman" w:cs="Times New Roman"/>
          <w:i/>
          <w:iCs/>
          <w:sz w:val="24"/>
          <w:szCs w:val="24"/>
        </w:rPr>
        <w:t>link budget</w:t>
      </w:r>
      <w:r w:rsidRPr="00795F39">
        <w:rPr>
          <w:rFonts w:ascii="Times New Roman" w:hAnsi="Times New Roman" w:cs="Times New Roman"/>
          <w:iCs/>
          <w:sz w:val="24"/>
          <w:szCs w:val="24"/>
        </w:rPr>
        <w:t xml:space="preserve"> pada site tersebut.</w:t>
      </w:r>
    </w:p>
    <w:p w:rsidR="00E01AA4" w:rsidRPr="00904817" w:rsidRDefault="00E01AA4" w:rsidP="00E01AA4">
      <w:pPr>
        <w:pStyle w:val="Default"/>
        <w:numPr>
          <w:ilvl w:val="0"/>
          <w:numId w:val="7"/>
        </w:numPr>
        <w:spacing w:line="360" w:lineRule="auto"/>
        <w:ind w:left="567" w:hanging="567"/>
        <w:jc w:val="both"/>
        <w:rPr>
          <w:i/>
        </w:rPr>
      </w:pPr>
      <w:r w:rsidRPr="00904817">
        <w:rPr>
          <w:i/>
        </w:rPr>
        <w:t>Gain Antenna</w:t>
      </w:r>
    </w:p>
    <w:p w:rsidR="00E01AA4" w:rsidRDefault="00E01AA4" w:rsidP="00E01AA4">
      <w:pPr>
        <w:pStyle w:val="Default"/>
        <w:tabs>
          <w:tab w:val="left" w:pos="1011"/>
        </w:tabs>
        <w:spacing w:line="360" w:lineRule="auto"/>
        <w:ind w:left="567"/>
        <w:jc w:val="both"/>
      </w:pPr>
      <w:r>
        <w:tab/>
        <w:t xml:space="preserve">Jenis antena yang digunakan pada perancangan Purbalingga – </w:t>
      </w:r>
      <w:r w:rsidRPr="004F0B68">
        <w:rPr>
          <w:i/>
        </w:rPr>
        <w:t>Reflector</w:t>
      </w:r>
      <w:r>
        <w:t xml:space="preserve"> ini adalah ANDREW HSX15-59 dengan diameter antena 4,57 meter dan efisiensi 55%. Frekuensi kerja yang dipakai yaitu 6 GHz sehingga untuk </w:t>
      </w:r>
      <w:r w:rsidRPr="00DA0DF4">
        <w:rPr>
          <w:i/>
        </w:rPr>
        <w:t>gain</w:t>
      </w:r>
      <w:r>
        <w:t xml:space="preserve"> antena diperoleh dengan menggunakan persamaan 2.13. </w:t>
      </w:r>
    </w:p>
    <w:p w:rsidR="00E01AA4" w:rsidRDefault="00E01AA4" w:rsidP="00E01AA4">
      <w:pPr>
        <w:pStyle w:val="Default"/>
        <w:spacing w:line="360" w:lineRule="auto"/>
        <w:ind w:left="567"/>
        <w:jc w:val="both"/>
        <w:rPr>
          <w:rFonts w:eastAsiaTheme="minorEastAsia"/>
          <w:color w:val="FFFFFF" w:themeColor="background1"/>
        </w:rPr>
      </w:pPr>
      <m:oMath>
        <m:r>
          <w:rPr>
            <w:rFonts w:ascii="Cambria Math" w:hAnsi="Cambria Math"/>
          </w:rPr>
          <m:t>G=20</m:t>
        </m:r>
        <m:func>
          <m:funcPr>
            <m:ctrlPr>
              <w:rPr>
                <w:rFonts w:ascii="Cambria Math" w:hAnsi="Cambria Math"/>
                <w:i/>
              </w:rPr>
            </m:ctrlPr>
          </m:funcPr>
          <m:fName>
            <m:r>
              <m:rPr>
                <m:sty m:val="p"/>
              </m:rPr>
              <w:rPr>
                <w:rFonts w:ascii="Cambria Math" w:hAnsi="Cambria Math"/>
              </w:rPr>
              <m:t>log</m:t>
            </m:r>
          </m:fName>
          <m:e>
            <m:r>
              <w:rPr>
                <w:rFonts w:ascii="Cambria Math" w:hAnsi="Cambria Math"/>
              </w:rPr>
              <m:t>f</m:t>
            </m:r>
          </m:e>
        </m:func>
        <m:r>
          <w:rPr>
            <w:rFonts w:ascii="Cambria Math" w:hAnsi="Cambria Math"/>
          </w:rPr>
          <m:t>+20</m:t>
        </m:r>
        <m:func>
          <m:funcPr>
            <m:ctrlPr>
              <w:rPr>
                <w:rFonts w:ascii="Cambria Math" w:hAnsi="Cambria Math"/>
                <w:i/>
              </w:rPr>
            </m:ctrlPr>
          </m:funcPr>
          <m:fName>
            <m:r>
              <m:rPr>
                <m:sty m:val="p"/>
              </m:rPr>
              <w:rPr>
                <w:rFonts w:ascii="Cambria Math" w:hAnsi="Cambria Math"/>
              </w:rPr>
              <m:t>log</m:t>
            </m:r>
          </m:fName>
          <m:e>
            <m:r>
              <w:rPr>
                <w:rFonts w:ascii="Cambria Math" w:hAnsi="Cambria Math"/>
              </w:rPr>
              <m:t>d</m:t>
            </m:r>
          </m:e>
        </m:func>
        <m:r>
          <w:rPr>
            <w:rFonts w:ascii="Cambria Math" w:hAnsi="Cambria Math"/>
          </w:rPr>
          <m:t>+10</m:t>
        </m:r>
        <m:func>
          <m:funcPr>
            <m:ctrlPr>
              <w:rPr>
                <w:rFonts w:ascii="Cambria Math" w:hAnsi="Cambria Math"/>
                <w:i/>
              </w:rPr>
            </m:ctrlPr>
          </m:funcPr>
          <m:fName>
            <m:r>
              <m:rPr>
                <m:sty m:val="p"/>
              </m:rPr>
              <w:rPr>
                <w:rFonts w:ascii="Cambria Math" w:hAnsi="Cambria Math"/>
              </w:rPr>
              <m:t>log</m:t>
            </m:r>
          </m:fName>
          <m:e>
            <m:r>
              <m:rPr>
                <m:sty m:val="p"/>
              </m:rPr>
              <w:rPr>
                <w:rFonts w:ascii="Cambria Math" w:eastAsia="SymbolMT" w:hAnsi="Cambria Math"/>
              </w:rPr>
              <m:t>η</m:t>
            </m:r>
          </m:e>
        </m:func>
        <m:r>
          <m:rPr>
            <m:sty m:val="p"/>
          </m:rPr>
          <w:rPr>
            <w:rFonts w:ascii="Cambria Math" w:eastAsia="SymbolMT" w:hAnsi="Cambria Math"/>
          </w:rPr>
          <m:t>+20,4</m:t>
        </m:r>
      </m:oMath>
      <w:r w:rsidRPr="000C5984">
        <w:rPr>
          <w:rFonts w:eastAsiaTheme="minorEastAsia"/>
          <w:color w:val="FFFFFF" w:themeColor="background1"/>
        </w:rPr>
        <w:t>.</w:t>
      </w:r>
    </w:p>
    <w:p w:rsidR="00E01AA4" w:rsidRDefault="00E01AA4" w:rsidP="00E01AA4">
      <w:pPr>
        <w:pStyle w:val="Default"/>
        <w:spacing w:line="360" w:lineRule="auto"/>
        <w:ind w:left="567"/>
        <w:jc w:val="both"/>
        <w:rPr>
          <w:rFonts w:eastAsiaTheme="minorEastAsia"/>
          <w:color w:val="FFFFFF" w:themeColor="background1"/>
        </w:rPr>
      </w:pPr>
      <m:oMath>
        <m:r>
          <w:rPr>
            <w:rFonts w:ascii="Cambria Math" w:hAnsi="Cambria Math"/>
          </w:rPr>
          <m:t>G=20</m:t>
        </m:r>
        <m:func>
          <m:funcPr>
            <m:ctrlPr>
              <w:rPr>
                <w:rFonts w:ascii="Cambria Math" w:hAnsi="Cambria Math"/>
                <w:i/>
              </w:rPr>
            </m:ctrlPr>
          </m:funcPr>
          <m:fName>
            <m:r>
              <m:rPr>
                <m:sty m:val="p"/>
              </m:rPr>
              <w:rPr>
                <w:rFonts w:ascii="Cambria Math" w:hAnsi="Cambria Math"/>
              </w:rPr>
              <m:t>log</m:t>
            </m:r>
          </m:fName>
          <m:e>
            <m:r>
              <w:rPr>
                <w:rFonts w:ascii="Cambria Math" w:hAnsi="Cambria Math"/>
              </w:rPr>
              <m:t>6</m:t>
            </m:r>
          </m:e>
        </m:func>
        <m:r>
          <w:rPr>
            <w:rFonts w:ascii="Cambria Math" w:hAnsi="Cambria Math"/>
          </w:rPr>
          <m:t>+20</m:t>
        </m:r>
        <m:func>
          <m:funcPr>
            <m:ctrlPr>
              <w:rPr>
                <w:rFonts w:ascii="Cambria Math" w:hAnsi="Cambria Math"/>
                <w:i/>
              </w:rPr>
            </m:ctrlPr>
          </m:funcPr>
          <m:fName>
            <m:r>
              <m:rPr>
                <m:sty m:val="p"/>
              </m:rPr>
              <w:rPr>
                <w:rFonts w:ascii="Cambria Math" w:hAnsi="Cambria Math"/>
              </w:rPr>
              <m:t>log</m:t>
            </m:r>
          </m:fName>
          <m:e>
            <m:r>
              <w:rPr>
                <w:rFonts w:ascii="Cambria Math" w:hAnsi="Cambria Math"/>
              </w:rPr>
              <m:t>4,57</m:t>
            </m:r>
          </m:e>
        </m:func>
        <m:r>
          <w:rPr>
            <w:rFonts w:ascii="Cambria Math" w:hAnsi="Cambria Math"/>
          </w:rPr>
          <m:t>+10</m:t>
        </m:r>
        <m:func>
          <m:funcPr>
            <m:ctrlPr>
              <w:rPr>
                <w:rFonts w:ascii="Cambria Math" w:hAnsi="Cambria Math"/>
                <w:i/>
              </w:rPr>
            </m:ctrlPr>
          </m:funcPr>
          <m:fName>
            <m:r>
              <m:rPr>
                <m:sty m:val="p"/>
              </m:rPr>
              <w:rPr>
                <w:rFonts w:ascii="Cambria Math" w:hAnsi="Cambria Math"/>
              </w:rPr>
              <m:t>log</m:t>
            </m:r>
          </m:fName>
          <m:e>
            <m:r>
              <m:rPr>
                <m:sty m:val="p"/>
              </m:rPr>
              <w:rPr>
                <w:rFonts w:ascii="Cambria Math" w:eastAsia="SymbolMT" w:hAnsi="Cambria Math"/>
              </w:rPr>
              <m:t>0,55</m:t>
            </m:r>
          </m:e>
        </m:func>
        <m:r>
          <m:rPr>
            <m:sty m:val="p"/>
          </m:rPr>
          <w:rPr>
            <w:rFonts w:ascii="Cambria Math" w:eastAsia="SymbolMT" w:hAnsi="Cambria Math"/>
          </w:rPr>
          <m:t>+20,4</m:t>
        </m:r>
      </m:oMath>
      <w:r w:rsidRPr="00876918">
        <w:rPr>
          <w:rFonts w:eastAsiaTheme="minorEastAsia"/>
          <w:color w:val="FFFFFF" w:themeColor="background1"/>
        </w:rPr>
        <w:t>.</w:t>
      </w:r>
    </w:p>
    <w:p w:rsidR="00E01AA4" w:rsidRDefault="00E01AA4" w:rsidP="00E01AA4">
      <w:pPr>
        <w:pStyle w:val="Default"/>
        <w:spacing w:line="360" w:lineRule="auto"/>
        <w:ind w:left="567"/>
        <w:jc w:val="both"/>
        <w:rPr>
          <w:rFonts w:eastAsiaTheme="minorEastAsia"/>
          <w:color w:val="FFFFFF" w:themeColor="background1"/>
        </w:rPr>
      </w:pPr>
      <m:oMath>
        <m:r>
          <w:rPr>
            <w:rFonts w:ascii="Cambria Math" w:hAnsi="Cambria Math"/>
          </w:rPr>
          <m:t>G=15,56+13,19</m:t>
        </m:r>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-2,59</m:t>
            </m:r>
          </m:e>
        </m:d>
        <m:r>
          <w:rPr>
            <w:rFonts w:ascii="Cambria Math" w:eastAsiaTheme="minorEastAsia" w:hAnsi="Cambria Math"/>
          </w:rPr>
          <m:t>+20,4</m:t>
        </m:r>
      </m:oMath>
      <w:r w:rsidRPr="001750DD">
        <w:rPr>
          <w:rFonts w:eastAsiaTheme="minorEastAsia"/>
          <w:color w:val="FFFFFF" w:themeColor="background1"/>
        </w:rPr>
        <w:t>−</w:t>
      </w:r>
    </w:p>
    <w:p w:rsidR="00E01AA4" w:rsidRDefault="00E01AA4" w:rsidP="00E01AA4">
      <w:pPr>
        <w:pStyle w:val="Default"/>
        <w:spacing w:line="360" w:lineRule="auto"/>
        <w:ind w:left="567"/>
        <w:jc w:val="both"/>
        <w:rPr>
          <w:rFonts w:eastAsiaTheme="minorEastAsia"/>
          <w:color w:val="000000" w:themeColor="text1"/>
        </w:rPr>
      </w:pPr>
      <m:oMath>
        <m:r>
          <w:rPr>
            <w:rFonts w:ascii="Cambria Math" w:hAnsi="Cambria Math"/>
          </w:rPr>
          <m:t>G=46,56</m:t>
        </m:r>
      </m:oMath>
      <w:r w:rsidRPr="00876918">
        <w:rPr>
          <w:rFonts w:eastAsiaTheme="minorEastAsia"/>
          <w:color w:val="FFFFFF" w:themeColor="background1"/>
        </w:rPr>
        <w:t>.</w:t>
      </w:r>
      <w:r w:rsidRPr="00876918">
        <w:rPr>
          <w:rFonts w:eastAsiaTheme="minorEastAsia"/>
          <w:color w:val="000000" w:themeColor="text1"/>
        </w:rPr>
        <w:t>dBi</w:t>
      </w:r>
    </w:p>
    <w:p w:rsidR="00E01AA4" w:rsidRDefault="00E01AA4" w:rsidP="00E01AA4">
      <w:pPr>
        <w:pStyle w:val="Default"/>
        <w:spacing w:line="360" w:lineRule="auto"/>
        <w:ind w:left="567" w:firstLine="567"/>
        <w:jc w:val="both"/>
        <w:rPr>
          <w:rFonts w:eastAsiaTheme="minorEastAsia"/>
          <w:color w:val="000000" w:themeColor="text1"/>
        </w:rPr>
      </w:pPr>
      <w:r>
        <w:rPr>
          <w:rFonts w:eastAsiaTheme="minorEastAsia"/>
          <w:color w:val="000000" w:themeColor="text1"/>
        </w:rPr>
        <w:t xml:space="preserve">Berdasarkan hasil </w:t>
      </w:r>
      <w:r w:rsidRPr="00DA0DF4">
        <w:rPr>
          <w:rFonts w:eastAsiaTheme="minorEastAsia"/>
          <w:i/>
          <w:color w:val="000000" w:themeColor="text1"/>
        </w:rPr>
        <w:t>report</w:t>
      </w:r>
      <w:r>
        <w:rPr>
          <w:rFonts w:eastAsiaTheme="minorEastAsia"/>
          <w:color w:val="000000" w:themeColor="text1"/>
        </w:rPr>
        <w:t xml:space="preserve"> pathloss, </w:t>
      </w:r>
      <w:r w:rsidRPr="00DA0DF4">
        <w:rPr>
          <w:rFonts w:eastAsiaTheme="minorEastAsia"/>
          <w:i/>
          <w:color w:val="000000" w:themeColor="text1"/>
        </w:rPr>
        <w:t>gain</w:t>
      </w:r>
      <w:r>
        <w:rPr>
          <w:rFonts w:eastAsiaTheme="minorEastAsia"/>
          <w:color w:val="000000" w:themeColor="text1"/>
        </w:rPr>
        <w:t xml:space="preserve"> antena yang digunakan yaitu 46,60 dBi. Nilai </w:t>
      </w:r>
      <w:r w:rsidRPr="00DA0DF4">
        <w:rPr>
          <w:rFonts w:eastAsiaTheme="minorEastAsia"/>
          <w:i/>
          <w:color w:val="000000" w:themeColor="text1"/>
        </w:rPr>
        <w:t>gain</w:t>
      </w:r>
      <w:r>
        <w:rPr>
          <w:rFonts w:eastAsiaTheme="minorEastAsia"/>
          <w:color w:val="000000" w:themeColor="text1"/>
        </w:rPr>
        <w:t xml:space="preserve"> tersebut dipilih karena merupakan gain tertinggi berdasarkan </w:t>
      </w:r>
      <w:r w:rsidRPr="001136DA">
        <w:rPr>
          <w:rFonts w:eastAsiaTheme="minorEastAsia"/>
          <w:i/>
          <w:color w:val="000000" w:themeColor="text1"/>
        </w:rPr>
        <w:t>range</w:t>
      </w:r>
      <w:r>
        <w:rPr>
          <w:rFonts w:eastAsiaTheme="minorEastAsia"/>
          <w:color w:val="000000" w:themeColor="text1"/>
        </w:rPr>
        <w:t xml:space="preserve"> frekuensi kerja yang digunakan, sehingga dapat diperoleh penguatan yang maksimal. Sehingga selisih antara hasil perhitungan dan simulasi hanya sebesar 0,04 dBi, yang artinya hasil simulasi mendekati nilai perhitungan </w:t>
      </w:r>
      <w:r w:rsidRPr="003326BC">
        <w:rPr>
          <w:rFonts w:eastAsiaTheme="minorEastAsia"/>
          <w:i/>
          <w:color w:val="000000" w:themeColor="text1"/>
        </w:rPr>
        <w:t>link budget.</w:t>
      </w:r>
      <w:r>
        <w:rPr>
          <w:rFonts w:eastAsiaTheme="minorEastAsia"/>
          <w:color w:val="000000" w:themeColor="text1"/>
        </w:rPr>
        <w:t xml:space="preserve"> </w:t>
      </w:r>
    </w:p>
    <w:p w:rsidR="00E01AA4" w:rsidRDefault="00E01AA4" w:rsidP="00E01AA4">
      <w:pPr>
        <w:pStyle w:val="Default"/>
        <w:numPr>
          <w:ilvl w:val="0"/>
          <w:numId w:val="7"/>
        </w:numPr>
        <w:spacing w:line="360" w:lineRule="auto"/>
        <w:ind w:left="567" w:hanging="567"/>
        <w:jc w:val="both"/>
        <w:rPr>
          <w:rFonts w:eastAsiaTheme="minorEastAsia"/>
          <w:color w:val="000000" w:themeColor="text1"/>
        </w:rPr>
      </w:pPr>
      <w:r w:rsidRPr="000F470F">
        <w:rPr>
          <w:i/>
        </w:rPr>
        <w:t>Free Space Loss</w:t>
      </w:r>
    </w:p>
    <w:p w:rsidR="00E01AA4" w:rsidRPr="00741AAD" w:rsidRDefault="00E01AA4" w:rsidP="00E01AA4">
      <w:pPr>
        <w:pStyle w:val="Default"/>
        <w:spacing w:line="360" w:lineRule="auto"/>
        <w:ind w:left="567" w:firstLine="567"/>
        <w:jc w:val="both"/>
        <w:rPr>
          <w:rFonts w:eastAsiaTheme="minorEastAsia"/>
          <w:color w:val="000000" w:themeColor="text1"/>
        </w:rPr>
      </w:pPr>
      <w:r w:rsidRPr="002222F8">
        <w:rPr>
          <w:rFonts w:eastAsiaTheme="minorEastAsia"/>
          <w:i/>
          <w:color w:val="000000" w:themeColor="text1"/>
        </w:rPr>
        <w:t>F</w:t>
      </w:r>
      <w:r w:rsidRPr="00741AAD">
        <w:rPr>
          <w:i/>
        </w:rPr>
        <w:t xml:space="preserve">ree Space Loss </w:t>
      </w:r>
      <w:r>
        <w:t>(FSL)</w:t>
      </w:r>
      <w:r w:rsidRPr="00741AAD">
        <w:rPr>
          <w:i/>
        </w:rPr>
        <w:t xml:space="preserve"> </w:t>
      </w:r>
      <w:r>
        <w:t xml:space="preserve">merupakan redaman yang ada disepanjang ruang antara antena pemancar dan penerima. Nilai sendiri dipengaruhi oleh frekuensi kerja yang dipakai, yaitu 6 GHz dan jarak antara </w:t>
      </w:r>
      <w:r w:rsidRPr="001136DA">
        <w:rPr>
          <w:i/>
        </w:rPr>
        <w:t>Site  Reflector</w:t>
      </w:r>
      <w:r>
        <w:t xml:space="preserve"> – </w:t>
      </w:r>
      <w:r w:rsidRPr="001136DA">
        <w:rPr>
          <w:i/>
        </w:rPr>
        <w:t>Site</w:t>
      </w:r>
      <w:r>
        <w:t xml:space="preserve"> Pemalang yaitu 39,47 km. Sehingga untuk mencari nilai FSL digunakan persamaan 2.14.</w:t>
      </w:r>
    </w:p>
    <w:p w:rsidR="00E01AA4" w:rsidRPr="00876918" w:rsidRDefault="00E01AA4" w:rsidP="00E01AA4">
      <w:pPr>
        <w:pStyle w:val="Default"/>
        <w:spacing w:line="360" w:lineRule="auto"/>
        <w:ind w:left="567"/>
        <w:jc w:val="both"/>
        <w:rPr>
          <w:rFonts w:eastAsiaTheme="minorEastAsia"/>
          <w:color w:val="000000" w:themeColor="text1"/>
        </w:rPr>
      </w:pPr>
      <m:oMath>
        <m:r>
          <w:rPr>
            <w:rFonts w:ascii="Cambria Math" w:hAnsi="Cambria Math"/>
          </w:rPr>
          <m:t>FSL=92,45+20</m:t>
        </m:r>
        <m:func>
          <m:funcPr>
            <m:ctrlPr>
              <w:rPr>
                <w:rFonts w:ascii="Cambria Math" w:hAnsi="Cambria Math"/>
                <w:i/>
              </w:rPr>
            </m:ctrlPr>
          </m:funcPr>
          <m:fName>
            <m:r>
              <m:rPr>
                <m:sty m:val="p"/>
              </m:rPr>
              <w:rPr>
                <w:rFonts w:ascii="Cambria Math" w:hAnsi="Cambria Math"/>
              </w:rPr>
              <m:t>log</m:t>
            </m:r>
          </m:fName>
          <m:e>
            <m:sSub>
              <m:sSubPr>
                <m:ctrlPr>
                  <w:rPr>
                    <w:rFonts w:ascii="Cambria Math" w:hAnsi="Cambria Math"/>
                    <w:i/>
                  </w:rPr>
                </m:ctrlPr>
              </m:sSubPr>
              <m:e>
                <m:r>
                  <w:rPr>
                    <w:rFonts w:ascii="Cambria Math" w:hAnsi="Cambria Math"/>
                  </w:rPr>
                  <m:t>(f</m:t>
                </m:r>
              </m:e>
              <m:sub>
                <m:r>
                  <w:rPr>
                    <w:rFonts w:ascii="Cambria Math" w:hAnsi="Cambria Math"/>
                  </w:rPr>
                  <m:t>GHz</m:t>
                </m:r>
              </m:sub>
            </m:sSub>
            <m:r>
              <w:rPr>
                <w:rFonts w:ascii="Cambria Math" w:hAnsi="Cambria Math"/>
              </w:rPr>
              <m:t>)</m:t>
            </m:r>
          </m:e>
        </m:func>
        <m:r>
          <w:rPr>
            <w:rFonts w:ascii="Cambria Math" w:hAnsi="Cambria Math"/>
          </w:rPr>
          <m:t>+20</m:t>
        </m:r>
        <m:func>
          <m:funcPr>
            <m:ctrlPr>
              <w:rPr>
                <w:rFonts w:ascii="Cambria Math" w:hAnsi="Cambria Math"/>
                <w:i/>
              </w:rPr>
            </m:ctrlPr>
          </m:funcPr>
          <m:fName>
            <m:r>
              <m:rPr>
                <m:sty m:val="p"/>
              </m:rPr>
              <w:rPr>
                <w:rFonts w:ascii="Cambria Math" w:hAnsi="Cambria Math"/>
              </w:rPr>
              <m:t>log</m:t>
            </m:r>
          </m:fName>
          <m:e>
            <m:sSub>
              <m:sSubPr>
                <m:ctrlPr>
                  <w:rPr>
                    <w:rFonts w:ascii="Cambria Math" w:hAnsi="Cambria Math"/>
                    <w:i/>
                  </w:rPr>
                </m:ctrlPr>
              </m:sSubPr>
              <m:e>
                <m:r>
                  <w:rPr>
                    <w:rFonts w:ascii="Cambria Math" w:hAnsi="Cambria Math"/>
                  </w:rPr>
                  <m:t>(D</m:t>
                </m:r>
              </m:e>
              <m:sub>
                <m:r>
                  <w:rPr>
                    <w:rFonts w:ascii="Cambria Math" w:hAnsi="Cambria Math"/>
                  </w:rPr>
                  <m:t>km</m:t>
                </m:r>
              </m:sub>
            </m:sSub>
            <m:r>
              <w:rPr>
                <w:rFonts w:ascii="Cambria Math" w:hAnsi="Cambria Math"/>
              </w:rPr>
              <m:t>)</m:t>
            </m:r>
          </m:e>
        </m:func>
      </m:oMath>
      <w:r w:rsidRPr="00904817">
        <w:rPr>
          <w:rFonts w:eastAsiaTheme="minorEastAsia"/>
          <w:color w:val="FFFFFF" w:themeColor="background1"/>
        </w:rPr>
        <w:t>.</w:t>
      </w:r>
    </w:p>
    <w:p w:rsidR="00E01AA4" w:rsidRDefault="00E01AA4" w:rsidP="00E01AA4">
      <w:pPr>
        <w:pStyle w:val="Default"/>
        <w:spacing w:line="360" w:lineRule="auto"/>
        <w:ind w:left="567"/>
        <w:jc w:val="both"/>
        <w:rPr>
          <w:rFonts w:eastAsiaTheme="minorEastAsia"/>
          <w:color w:val="FFFFFF" w:themeColor="background1"/>
        </w:rPr>
      </w:pPr>
      <m:oMath>
        <m:r>
          <w:rPr>
            <w:rFonts w:ascii="Cambria Math" w:hAnsi="Cambria Math"/>
          </w:rPr>
          <m:t>FSL=92,45+20</m:t>
        </m:r>
        <m:func>
          <m:funcPr>
            <m:ctrlPr>
              <w:rPr>
                <w:rFonts w:ascii="Cambria Math" w:hAnsi="Cambria Math"/>
                <w:i/>
              </w:rPr>
            </m:ctrlPr>
          </m:funcPr>
          <m:fName>
            <m:r>
              <m:rPr>
                <m:sty m:val="p"/>
              </m:rPr>
              <w:rPr>
                <w:rFonts w:ascii="Cambria Math" w:hAnsi="Cambria Math"/>
              </w:rPr>
              <m:t>log</m:t>
            </m:r>
          </m:fName>
          <m:e>
            <m:r>
              <w:rPr>
                <w:rFonts w:ascii="Cambria Math" w:hAnsi="Cambria Math"/>
              </w:rPr>
              <m:t>6</m:t>
            </m:r>
          </m:e>
        </m:func>
        <m:r>
          <w:rPr>
            <w:rFonts w:ascii="Cambria Math" w:hAnsi="Cambria Math"/>
          </w:rPr>
          <m:t>+20</m:t>
        </m:r>
        <m:func>
          <m:funcPr>
            <m:ctrlPr>
              <w:rPr>
                <w:rFonts w:ascii="Cambria Math" w:hAnsi="Cambria Math"/>
                <w:i/>
              </w:rPr>
            </m:ctrlPr>
          </m:funcPr>
          <m:fName>
            <m:r>
              <m:rPr>
                <m:sty m:val="p"/>
              </m:rPr>
              <w:rPr>
                <w:rFonts w:ascii="Cambria Math" w:hAnsi="Cambria Math"/>
              </w:rPr>
              <m:t>log</m:t>
            </m:r>
          </m:fName>
          <m:e>
            <m:r>
              <w:rPr>
                <w:rFonts w:ascii="Cambria Math" w:hAnsi="Cambria Math"/>
              </w:rPr>
              <m:t>39,47</m:t>
            </m:r>
          </m:e>
        </m:func>
      </m:oMath>
      <w:r w:rsidRPr="00904817">
        <w:rPr>
          <w:rFonts w:eastAsiaTheme="minorEastAsia"/>
          <w:color w:val="FFFFFF" w:themeColor="background1"/>
        </w:rPr>
        <w:t>.</w:t>
      </w:r>
    </w:p>
    <w:p w:rsidR="00E01AA4" w:rsidRDefault="00E01AA4" w:rsidP="00E01AA4">
      <w:pPr>
        <w:pStyle w:val="Default"/>
        <w:spacing w:line="360" w:lineRule="auto"/>
        <w:ind w:left="567"/>
        <w:jc w:val="both"/>
        <w:rPr>
          <w:rFonts w:eastAsiaTheme="minorEastAsia"/>
          <w:color w:val="FFFFFF" w:themeColor="background1"/>
        </w:rPr>
      </w:pPr>
      <m:oMath>
        <m:r>
          <w:rPr>
            <w:rFonts w:ascii="Cambria Math" w:hAnsi="Cambria Math"/>
          </w:rPr>
          <m:t>FSL=92,45+15,56+31,92</m:t>
        </m:r>
      </m:oMath>
      <w:r w:rsidRPr="00BA71E2">
        <w:rPr>
          <w:rFonts w:eastAsiaTheme="minorEastAsia"/>
          <w:color w:val="FFFFFF" w:themeColor="background1"/>
        </w:rPr>
        <w:t>.</w:t>
      </w:r>
    </w:p>
    <w:p w:rsidR="00E01AA4" w:rsidRDefault="00E01AA4" w:rsidP="00E01AA4">
      <w:pPr>
        <w:pStyle w:val="Default"/>
        <w:spacing w:line="360" w:lineRule="auto"/>
        <w:ind w:left="567"/>
        <w:jc w:val="both"/>
        <w:rPr>
          <w:rFonts w:eastAsiaTheme="minorEastAsia"/>
          <w:color w:val="auto"/>
        </w:rPr>
      </w:pPr>
      <m:oMath>
        <m:r>
          <w:rPr>
            <w:rFonts w:ascii="Cambria Math" w:hAnsi="Cambria Math"/>
          </w:rPr>
          <m:t>FSL=139,93 dB</m:t>
        </m:r>
      </m:oMath>
      <w:r w:rsidRPr="00904817">
        <w:rPr>
          <w:rFonts w:eastAsiaTheme="minorEastAsia"/>
          <w:color w:val="FFFFFF" w:themeColor="background1"/>
        </w:rPr>
        <w:t>.</w:t>
      </w:r>
    </w:p>
    <w:p w:rsidR="00E01AA4" w:rsidRDefault="00E01AA4" w:rsidP="00E01AA4">
      <w:pPr>
        <w:pStyle w:val="Default"/>
        <w:spacing w:line="360" w:lineRule="auto"/>
        <w:ind w:left="567" w:firstLine="567"/>
        <w:jc w:val="both"/>
      </w:pPr>
      <w:r>
        <w:t xml:space="preserve">Dari hasil </w:t>
      </w:r>
      <w:r w:rsidRPr="001136DA">
        <w:rPr>
          <w:i/>
        </w:rPr>
        <w:t>report</w:t>
      </w:r>
      <w:r>
        <w:t xml:space="preserve"> simulasi Pathloss, nilai </w:t>
      </w:r>
      <w:r w:rsidRPr="001136DA">
        <w:rPr>
          <w:i/>
        </w:rPr>
        <w:t>free space loss</w:t>
      </w:r>
      <w:r>
        <w:t xml:space="preserve"> antara </w:t>
      </w:r>
      <w:r w:rsidRPr="001136DA">
        <w:rPr>
          <w:i/>
        </w:rPr>
        <w:t>Site Reflector</w:t>
      </w:r>
      <w:r>
        <w:t xml:space="preserve"> – Pemalang yaitu sebesar 139,95 dB sedangkan untuk hasil perhitungan sebesar 139,93 dB. Sehingga selisih antara hasil simulasi dan perhitungan yaitu 0,02 dB.</w:t>
      </w:r>
    </w:p>
    <w:p w:rsidR="00E01AA4" w:rsidRPr="00741AAD" w:rsidRDefault="00E01AA4" w:rsidP="00E01AA4">
      <w:pPr>
        <w:pStyle w:val="Default"/>
        <w:numPr>
          <w:ilvl w:val="0"/>
          <w:numId w:val="7"/>
        </w:numPr>
        <w:spacing w:line="360" w:lineRule="auto"/>
        <w:ind w:left="567" w:hanging="567"/>
        <w:jc w:val="both"/>
      </w:pPr>
      <w:r>
        <w:rPr>
          <w:i/>
          <w:iCs/>
          <w:sz w:val="23"/>
          <w:szCs w:val="23"/>
        </w:rPr>
        <w:t xml:space="preserve">Effective </w:t>
      </w:r>
      <w:r w:rsidRPr="00A22AB7">
        <w:rPr>
          <w:i/>
          <w:iCs/>
        </w:rPr>
        <w:t>Isotropic Radiated Power</w:t>
      </w:r>
    </w:p>
    <w:p w:rsidR="00E01AA4" w:rsidRDefault="00E01AA4" w:rsidP="00E01AA4">
      <w:pPr>
        <w:pStyle w:val="Default"/>
        <w:spacing w:line="360" w:lineRule="auto"/>
        <w:ind w:left="567" w:firstLine="567"/>
        <w:jc w:val="both"/>
        <w:rPr>
          <w:iCs/>
        </w:rPr>
      </w:pPr>
      <w:r>
        <w:rPr>
          <w:i/>
          <w:iCs/>
          <w:sz w:val="23"/>
          <w:szCs w:val="23"/>
        </w:rPr>
        <w:t xml:space="preserve">Effective </w:t>
      </w:r>
      <w:r w:rsidRPr="00A22AB7">
        <w:rPr>
          <w:i/>
          <w:iCs/>
        </w:rPr>
        <w:t>Isotropic Radiated Power</w:t>
      </w:r>
      <w:r>
        <w:rPr>
          <w:i/>
          <w:iCs/>
        </w:rPr>
        <w:t xml:space="preserve"> </w:t>
      </w:r>
      <w:r>
        <w:rPr>
          <w:iCs/>
        </w:rPr>
        <w:t xml:space="preserve">(EIRP) merupakan nilai yang dipengaruhi oleh </w:t>
      </w:r>
      <w:r w:rsidRPr="00C757B7">
        <w:rPr>
          <w:i/>
          <w:iCs/>
        </w:rPr>
        <w:t>power</w:t>
      </w:r>
      <w:r>
        <w:rPr>
          <w:iCs/>
        </w:rPr>
        <w:t xml:space="preserve"> atau daya pancar sinyal sebesar 31 dB, </w:t>
      </w:r>
      <w:r w:rsidRPr="00C757B7">
        <w:rPr>
          <w:i/>
          <w:iCs/>
        </w:rPr>
        <w:t>gain</w:t>
      </w:r>
      <w:r>
        <w:rPr>
          <w:iCs/>
        </w:rPr>
        <w:t xml:space="preserve"> sebesar 46,56 dBi dan nilai </w:t>
      </w:r>
      <w:r w:rsidRPr="00C757B7">
        <w:rPr>
          <w:i/>
          <w:iCs/>
        </w:rPr>
        <w:t>transmission loss</w:t>
      </w:r>
      <w:r>
        <w:rPr>
          <w:iCs/>
        </w:rPr>
        <w:t xml:space="preserve">. </w:t>
      </w:r>
      <w:r w:rsidRPr="00C757B7">
        <w:rPr>
          <w:i/>
          <w:iCs/>
        </w:rPr>
        <w:t>Transmission loss</w:t>
      </w:r>
      <w:r>
        <w:rPr>
          <w:iCs/>
        </w:rPr>
        <w:t xml:space="preserve"> merupakan penjumlahan nilai </w:t>
      </w:r>
      <w:r w:rsidRPr="00C757B7">
        <w:rPr>
          <w:i/>
          <w:iCs/>
        </w:rPr>
        <w:t>loss</w:t>
      </w:r>
      <w:r>
        <w:rPr>
          <w:iCs/>
        </w:rPr>
        <w:t xml:space="preserve"> yang terjadi pada sisi </w:t>
      </w:r>
      <w:r w:rsidRPr="00C757B7">
        <w:rPr>
          <w:i/>
          <w:iCs/>
        </w:rPr>
        <w:t>transmitter</w:t>
      </w:r>
      <w:r>
        <w:rPr>
          <w:iCs/>
        </w:rPr>
        <w:t xml:space="preserve"> dan </w:t>
      </w:r>
      <w:r w:rsidRPr="00C757B7">
        <w:rPr>
          <w:i/>
          <w:iCs/>
        </w:rPr>
        <w:t>receiver</w:t>
      </w:r>
      <w:r>
        <w:rPr>
          <w:iCs/>
        </w:rPr>
        <w:t xml:space="preserve">. Nilai </w:t>
      </w:r>
      <w:r w:rsidRPr="00C757B7">
        <w:rPr>
          <w:i/>
          <w:iCs/>
        </w:rPr>
        <w:t>transmitter loss</w:t>
      </w:r>
      <w:r>
        <w:rPr>
          <w:iCs/>
        </w:rPr>
        <w:t xml:space="preserve"> didapatkan dari penjumlahan </w:t>
      </w:r>
      <w:r w:rsidRPr="00C757B7">
        <w:rPr>
          <w:i/>
          <w:iCs/>
        </w:rPr>
        <w:t>Branching Loss</w:t>
      </w:r>
      <w:r>
        <w:rPr>
          <w:iCs/>
        </w:rPr>
        <w:t xml:space="preserve">, </w:t>
      </w:r>
      <w:r w:rsidRPr="00C757B7">
        <w:rPr>
          <w:i/>
          <w:iCs/>
        </w:rPr>
        <w:t>Connector Loss</w:t>
      </w:r>
      <w:r>
        <w:rPr>
          <w:iCs/>
        </w:rPr>
        <w:t xml:space="preserve"> dan </w:t>
      </w:r>
      <w:r w:rsidRPr="00C757B7">
        <w:rPr>
          <w:i/>
          <w:iCs/>
        </w:rPr>
        <w:t>Transmission Line Loss</w:t>
      </w:r>
      <w:r>
        <w:rPr>
          <w:iCs/>
        </w:rPr>
        <w:t xml:space="preserve">. Sedangkan untuk sisi </w:t>
      </w:r>
      <w:r w:rsidRPr="00C757B7">
        <w:rPr>
          <w:i/>
          <w:iCs/>
        </w:rPr>
        <w:t>receiver</w:t>
      </w:r>
      <w:r>
        <w:rPr>
          <w:iCs/>
        </w:rPr>
        <w:t xml:space="preserve"> juga sama, hanya saja ditambahkan dengan </w:t>
      </w:r>
      <w:r w:rsidRPr="00C757B7">
        <w:rPr>
          <w:i/>
          <w:iCs/>
        </w:rPr>
        <w:t>Atmosphere Loss</w:t>
      </w:r>
      <w:r>
        <w:rPr>
          <w:iCs/>
        </w:rPr>
        <w:t xml:space="preserve">. Perhitungan </w:t>
      </w:r>
      <w:r w:rsidRPr="00C757B7">
        <w:rPr>
          <w:i/>
          <w:iCs/>
        </w:rPr>
        <w:t>Transmitter Lo</w:t>
      </w:r>
      <w:r>
        <w:rPr>
          <w:iCs/>
        </w:rPr>
        <w:t>ss (L</w:t>
      </w:r>
      <w:r w:rsidRPr="00CD07AE">
        <w:rPr>
          <w:iCs/>
          <w:vertAlign w:val="subscript"/>
        </w:rPr>
        <w:t>TX</w:t>
      </w:r>
      <w:r>
        <w:rPr>
          <w:iCs/>
        </w:rPr>
        <w:t xml:space="preserve">) dan </w:t>
      </w:r>
      <w:r w:rsidRPr="00C757B7">
        <w:rPr>
          <w:i/>
          <w:iCs/>
        </w:rPr>
        <w:t>Receiver Loss</w:t>
      </w:r>
      <w:r>
        <w:rPr>
          <w:iCs/>
        </w:rPr>
        <w:t xml:space="preserve"> (L</w:t>
      </w:r>
      <w:r w:rsidRPr="00CD07AE">
        <w:rPr>
          <w:iCs/>
          <w:vertAlign w:val="subscript"/>
        </w:rPr>
        <w:t>RX</w:t>
      </w:r>
      <w:r>
        <w:rPr>
          <w:iCs/>
        </w:rPr>
        <w:t>) dapat dilihat pada perhitungan berikut.</w:t>
      </w:r>
    </w:p>
    <w:p w:rsidR="00E01AA4" w:rsidRPr="00CD07AE" w:rsidRDefault="00C2126D" w:rsidP="00E01AA4">
      <w:pPr>
        <w:pStyle w:val="Default"/>
        <w:spacing w:line="360" w:lineRule="auto"/>
        <w:ind w:left="1276" w:hanging="709"/>
        <w:jc w:val="both"/>
        <w:rPr>
          <w:rFonts w:eastAsiaTheme="minorEastAsia"/>
        </w:rPr>
      </w:pPr>
      <m:oMath>
        <m:sSub>
          <m:sSubPr>
            <m:ctrlPr>
              <w:rPr>
                <w:rFonts w:ascii="Cambria Math" w:hAnsi="Cambria Math"/>
                <w:i/>
              </w:rPr>
            </m:ctrlPr>
          </m:sSubPr>
          <m:e>
            <m:r>
              <w:rPr>
                <w:rFonts w:ascii="Cambria Math" w:hAnsi="Cambria Math"/>
              </w:rPr>
              <m:t>L</m:t>
            </m:r>
          </m:e>
          <m:sub>
            <m:r>
              <w:rPr>
                <w:rFonts w:ascii="Cambria Math" w:hAnsi="Cambria Math"/>
              </w:rPr>
              <m:t>TX</m:t>
            </m:r>
          </m:sub>
        </m:sSub>
        <m:r>
          <w:rPr>
            <w:rFonts w:ascii="Cambria Math" w:hAnsi="Cambria Math"/>
          </w:rPr>
          <m:t xml:space="preserve">=Circulator branching loss </m:t>
        </m:r>
        <m:d>
          <m:dPr>
            <m:ctrlPr>
              <w:rPr>
                <w:rFonts w:ascii="Cambria Math" w:hAnsi="Cambria Math"/>
                <w:i/>
              </w:rPr>
            </m:ctrlPr>
          </m:dPr>
          <m:e>
            <m:r>
              <w:rPr>
                <w:rFonts w:ascii="Cambria Math" w:hAnsi="Cambria Math"/>
              </w:rPr>
              <m:t>dB</m:t>
            </m:r>
          </m:e>
        </m:d>
        <m:r>
          <w:rPr>
            <w:rFonts w:ascii="Cambria Math" w:hAnsi="Cambria Math"/>
          </w:rPr>
          <m:t>+Connector Loss</m:t>
        </m:r>
        <m:d>
          <m:dPr>
            <m:ctrlPr>
              <w:rPr>
                <w:rFonts w:ascii="Cambria Math" w:hAnsi="Cambria Math"/>
                <w:i/>
              </w:rPr>
            </m:ctrlPr>
          </m:dPr>
          <m:e>
            <m:r>
              <w:rPr>
                <w:rFonts w:ascii="Cambria Math" w:hAnsi="Cambria Math"/>
              </w:rPr>
              <m:t>dB</m:t>
            </m:r>
          </m:e>
        </m:d>
        <m:r>
          <w:rPr>
            <w:rFonts w:ascii="Cambria Math" w:hAnsi="Cambria Math"/>
          </w:rPr>
          <m:t>+</m:t>
        </m:r>
        <m:sSub>
          <m:sSubPr>
            <m:ctrlPr>
              <w:rPr>
                <w:rFonts w:ascii="Cambria Math" w:hAnsi="Cambria Math"/>
                <w:i/>
              </w:rPr>
            </m:ctrlPr>
          </m:sSubPr>
          <m:e>
            <m:r>
              <w:rPr>
                <w:rFonts w:ascii="Cambria Math" w:hAnsi="Cambria Math"/>
              </w:rPr>
              <m:t>Tx</m:t>
            </m:r>
          </m:e>
          <m:sub>
            <m:r>
              <w:rPr>
                <w:rFonts w:ascii="Cambria Math" w:hAnsi="Cambria Math"/>
              </w:rPr>
              <m:t>TX</m:t>
            </m:r>
          </m:sub>
        </m:sSub>
        <m:r>
          <w:rPr>
            <w:rFonts w:ascii="Cambria Math" w:hAnsi="Cambria Math"/>
          </w:rPr>
          <m:t xml:space="preserve"> Line Loss(dB)</m:t>
        </m:r>
      </m:oMath>
      <w:r w:rsidR="00E01AA4" w:rsidRPr="00B06AB2">
        <w:rPr>
          <w:rFonts w:eastAsiaTheme="minorEastAsia"/>
          <w:color w:val="FFFFFF" w:themeColor="background1"/>
        </w:rPr>
        <w:t>.</w:t>
      </w:r>
    </w:p>
    <w:p w:rsidR="00E01AA4" w:rsidRPr="00CD07AE" w:rsidRDefault="00C2126D" w:rsidP="00E01AA4">
      <w:pPr>
        <w:pStyle w:val="Default"/>
        <w:spacing w:line="360" w:lineRule="auto"/>
        <w:ind w:left="567"/>
        <w:jc w:val="both"/>
        <w:rPr>
          <w:rFonts w:eastAsiaTheme="minorEastAsia"/>
        </w:rPr>
      </w:pPr>
      <m:oMath>
        <m:sSub>
          <m:sSubPr>
            <m:ctrlPr>
              <w:rPr>
                <w:rFonts w:ascii="Cambria Math" w:eastAsiaTheme="minorEastAsia" w:hAnsi="Cambria Math"/>
                <w:i/>
              </w:rPr>
            </m:ctrlPr>
          </m:sSubPr>
          <m:e>
            <m:r>
              <w:rPr>
                <w:rFonts w:ascii="Cambria Math" w:eastAsiaTheme="minorEastAsia" w:hAnsi="Cambria Math"/>
              </w:rPr>
              <m:t>L</m:t>
            </m:r>
          </m:e>
          <m:sub>
            <m:r>
              <w:rPr>
                <w:rFonts w:ascii="Cambria Math" w:eastAsiaTheme="minorEastAsia" w:hAnsi="Cambria Math"/>
              </w:rPr>
              <m:t>TX</m:t>
            </m:r>
          </m:sub>
        </m:sSub>
        <m:r>
          <w:rPr>
            <w:rFonts w:ascii="Cambria Math" w:eastAsiaTheme="minorEastAsia" w:hAnsi="Cambria Math"/>
          </w:rPr>
          <m:t>=3+0,5+0,31</m:t>
        </m:r>
      </m:oMath>
      <w:r w:rsidR="00E01AA4" w:rsidRPr="00B06AB2">
        <w:rPr>
          <w:rFonts w:eastAsiaTheme="minorEastAsia"/>
          <w:color w:val="FFFFFF" w:themeColor="background1"/>
        </w:rPr>
        <w:t>.</w:t>
      </w:r>
    </w:p>
    <w:p w:rsidR="00E01AA4" w:rsidRDefault="00C2126D" w:rsidP="00E01AA4">
      <w:pPr>
        <w:pStyle w:val="Default"/>
        <w:spacing w:line="360" w:lineRule="auto"/>
        <w:ind w:left="567"/>
        <w:jc w:val="both"/>
        <w:rPr>
          <w:rFonts w:eastAsiaTheme="minorEastAsia"/>
          <w:color w:val="FFFFFF" w:themeColor="background1"/>
        </w:rPr>
      </w:pPr>
      <m:oMath>
        <m:sSub>
          <m:sSubPr>
            <m:ctrlPr>
              <w:rPr>
                <w:rFonts w:ascii="Cambria Math" w:eastAsiaTheme="minorEastAsia" w:hAnsi="Cambria Math"/>
                <w:i/>
              </w:rPr>
            </m:ctrlPr>
          </m:sSubPr>
          <m:e>
            <m:r>
              <w:rPr>
                <w:rFonts w:ascii="Cambria Math" w:eastAsiaTheme="minorEastAsia" w:hAnsi="Cambria Math"/>
              </w:rPr>
              <m:t>L</m:t>
            </m:r>
          </m:e>
          <m:sub>
            <m:r>
              <w:rPr>
                <w:rFonts w:ascii="Cambria Math" w:eastAsiaTheme="minorEastAsia" w:hAnsi="Cambria Math"/>
              </w:rPr>
              <m:t>TX</m:t>
            </m:r>
          </m:sub>
        </m:sSub>
        <m:r>
          <w:rPr>
            <w:rFonts w:ascii="Cambria Math" w:eastAsiaTheme="minorEastAsia" w:hAnsi="Cambria Math"/>
          </w:rPr>
          <m:t>=3,81 dB</m:t>
        </m:r>
      </m:oMath>
      <w:r w:rsidR="00E01AA4" w:rsidRPr="00B06AB2">
        <w:rPr>
          <w:rFonts w:eastAsiaTheme="minorEastAsia"/>
          <w:color w:val="FFFFFF" w:themeColor="background1"/>
        </w:rPr>
        <w:t>.</w:t>
      </w:r>
    </w:p>
    <w:p w:rsidR="00E01AA4" w:rsidRDefault="00E01AA4" w:rsidP="00E01AA4">
      <w:pPr>
        <w:pStyle w:val="Default"/>
        <w:spacing w:line="360" w:lineRule="auto"/>
        <w:ind w:left="567" w:firstLine="567"/>
        <w:jc w:val="both"/>
      </w:pPr>
      <w:r>
        <w:t>Dari perhitungan nilai L</w:t>
      </w:r>
      <w:r w:rsidRPr="00F359C3">
        <w:rPr>
          <w:vertAlign w:val="subscript"/>
        </w:rPr>
        <w:t>TX</w:t>
      </w:r>
      <w:r>
        <w:t xml:space="preserve">, diperoleh nilai sebesar 3,81 dB, nilai tersebut merupakan </w:t>
      </w:r>
      <w:r w:rsidRPr="001136DA">
        <w:rPr>
          <w:i/>
        </w:rPr>
        <w:t>loss</w:t>
      </w:r>
      <w:r>
        <w:t xml:space="preserve"> yang ada pada sisi </w:t>
      </w:r>
      <w:r w:rsidRPr="001136DA">
        <w:rPr>
          <w:i/>
        </w:rPr>
        <w:t>transmitter</w:t>
      </w:r>
      <w:r>
        <w:t xml:space="preserve"> yaitu </w:t>
      </w:r>
      <w:r w:rsidRPr="001136DA">
        <w:rPr>
          <w:i/>
        </w:rPr>
        <w:t>Site Reflector</w:t>
      </w:r>
      <w:r>
        <w:t xml:space="preserve"> , sedangkan untuk nilai L</w:t>
      </w:r>
      <w:r w:rsidRPr="00F359C3">
        <w:rPr>
          <w:vertAlign w:val="subscript"/>
        </w:rPr>
        <w:t xml:space="preserve">RX </w:t>
      </w:r>
      <w:r>
        <w:t>dapat dilihat pada perhitungan berikut.</w:t>
      </w:r>
    </w:p>
    <w:p w:rsidR="00E01AA4" w:rsidRDefault="00C2126D" w:rsidP="00E01AA4">
      <w:pPr>
        <w:pStyle w:val="Default"/>
        <w:spacing w:line="360" w:lineRule="auto"/>
        <w:ind w:left="1276" w:hanging="709"/>
        <w:jc w:val="both"/>
        <w:rPr>
          <w:rFonts w:eastAsiaTheme="minorEastAsia"/>
          <w:color w:val="FFFFFF" w:themeColor="background1"/>
        </w:rPr>
      </w:pPr>
      <m:oMath>
        <m:sSub>
          <m:sSubPr>
            <m:ctrlPr>
              <w:rPr>
                <w:rFonts w:ascii="Cambria Math" w:eastAsiaTheme="minorEastAsia" w:hAnsi="Cambria Math"/>
                <w:i/>
              </w:rPr>
            </m:ctrlPr>
          </m:sSubPr>
          <m:e>
            <m:r>
              <w:rPr>
                <w:rFonts w:ascii="Cambria Math" w:eastAsiaTheme="minorEastAsia" w:hAnsi="Cambria Math"/>
              </w:rPr>
              <m:t>L</m:t>
            </m:r>
          </m:e>
          <m:sub>
            <m:r>
              <w:rPr>
                <w:rFonts w:ascii="Cambria Math" w:eastAsiaTheme="minorEastAsia" w:hAnsi="Cambria Math"/>
              </w:rPr>
              <m:t>RX</m:t>
            </m:r>
          </m:sub>
        </m:sSub>
        <m:r>
          <w:rPr>
            <w:rFonts w:ascii="Cambria Math" w:eastAsiaTheme="minorEastAsia" w:hAnsi="Cambria Math"/>
          </w:rPr>
          <m:t>=Circulator Branching Loss</m:t>
        </m:r>
        <m:d>
          <m:dPr>
            <m:ctrlPr>
              <w:rPr>
                <w:rFonts w:ascii="Cambria Math" w:eastAsiaTheme="minorEastAsia" w:hAnsi="Cambria Math"/>
                <w:i/>
              </w:rPr>
            </m:ctrlPr>
          </m:dPr>
          <m:e>
            <m:r>
              <w:rPr>
                <w:rFonts w:ascii="Cambria Math" w:eastAsiaTheme="minorEastAsia" w:hAnsi="Cambria Math"/>
              </w:rPr>
              <m:t>dB</m:t>
            </m:r>
          </m:e>
        </m:d>
        <m:r>
          <w:rPr>
            <w:rFonts w:ascii="Cambria Math" w:eastAsiaTheme="minorEastAsia" w:hAnsi="Cambria Math"/>
          </w:rPr>
          <m:t>+Connector Loss</m:t>
        </m:r>
        <m:d>
          <m:dPr>
            <m:ctrlPr>
              <w:rPr>
                <w:rFonts w:ascii="Cambria Math" w:eastAsiaTheme="minorEastAsia" w:hAnsi="Cambria Math"/>
                <w:i/>
              </w:rPr>
            </m:ctrlPr>
          </m:dPr>
          <m:e>
            <m:r>
              <w:rPr>
                <w:rFonts w:ascii="Cambria Math" w:eastAsiaTheme="minorEastAsia" w:hAnsi="Cambria Math"/>
              </w:rPr>
              <m:t>dB</m:t>
            </m:r>
          </m:e>
        </m:d>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TX</m:t>
            </m:r>
          </m:e>
          <m:sub>
            <m:r>
              <w:rPr>
                <w:rFonts w:ascii="Cambria Math" w:eastAsiaTheme="minorEastAsia" w:hAnsi="Cambria Math"/>
              </w:rPr>
              <m:t>RX</m:t>
            </m:r>
          </m:sub>
        </m:sSub>
        <m:r>
          <w:rPr>
            <w:rFonts w:ascii="Cambria Math" w:eastAsiaTheme="minorEastAsia" w:hAnsi="Cambria Math"/>
          </w:rPr>
          <m:t xml:space="preserve"> Line Loss</m:t>
        </m:r>
        <m:d>
          <m:dPr>
            <m:ctrlPr>
              <w:rPr>
                <w:rFonts w:ascii="Cambria Math" w:eastAsiaTheme="minorEastAsia" w:hAnsi="Cambria Math"/>
                <w:i/>
              </w:rPr>
            </m:ctrlPr>
          </m:dPr>
          <m:e>
            <m:r>
              <w:rPr>
                <w:rFonts w:ascii="Cambria Math" w:eastAsiaTheme="minorEastAsia" w:hAnsi="Cambria Math"/>
              </w:rPr>
              <m:t>dB</m:t>
            </m:r>
          </m:e>
        </m:d>
        <m:r>
          <w:rPr>
            <w:rFonts w:ascii="Cambria Math" w:eastAsiaTheme="minorEastAsia" w:hAnsi="Cambria Math"/>
          </w:rPr>
          <m:t>+Atmospheric Loss(dB)</m:t>
        </m:r>
      </m:oMath>
      <w:r w:rsidR="00E01AA4" w:rsidRPr="00B06AB2">
        <w:rPr>
          <w:rFonts w:eastAsiaTheme="minorEastAsia"/>
          <w:color w:val="FFFFFF" w:themeColor="background1"/>
        </w:rPr>
        <w:t>.</w:t>
      </w:r>
    </w:p>
    <w:p w:rsidR="00E01AA4" w:rsidRDefault="00C2126D" w:rsidP="00E01AA4">
      <w:pPr>
        <w:pStyle w:val="Default"/>
        <w:spacing w:line="360" w:lineRule="auto"/>
        <w:ind w:left="1276" w:hanging="709"/>
        <w:jc w:val="both"/>
        <w:rPr>
          <w:rFonts w:eastAsiaTheme="minorEastAsia"/>
          <w:color w:val="FFFFFF" w:themeColor="background1"/>
        </w:rPr>
      </w:pPr>
      <m:oMath>
        <m:sSub>
          <m:sSubPr>
            <m:ctrlPr>
              <w:rPr>
                <w:rFonts w:ascii="Cambria Math" w:eastAsiaTheme="minorEastAsia" w:hAnsi="Cambria Math"/>
                <w:i/>
              </w:rPr>
            </m:ctrlPr>
          </m:sSubPr>
          <m:e>
            <m:r>
              <w:rPr>
                <w:rFonts w:ascii="Cambria Math" w:eastAsiaTheme="minorEastAsia" w:hAnsi="Cambria Math"/>
              </w:rPr>
              <m:t>L</m:t>
            </m:r>
          </m:e>
          <m:sub>
            <m:r>
              <w:rPr>
                <w:rFonts w:ascii="Cambria Math" w:eastAsiaTheme="minorEastAsia" w:hAnsi="Cambria Math"/>
              </w:rPr>
              <m:t>RX</m:t>
            </m:r>
          </m:sub>
        </m:sSub>
        <m:r>
          <w:rPr>
            <w:rFonts w:ascii="Cambria Math" w:eastAsiaTheme="minorEastAsia" w:hAnsi="Cambria Math"/>
          </w:rPr>
          <m:t>=3+0,5+1,97+0,34</m:t>
        </m:r>
      </m:oMath>
      <w:r w:rsidR="00E01AA4" w:rsidRPr="00795F39">
        <w:rPr>
          <w:rFonts w:eastAsiaTheme="minorEastAsia"/>
          <w:color w:val="FFFFFF" w:themeColor="background1"/>
        </w:rPr>
        <w:t>.</w:t>
      </w:r>
    </w:p>
    <w:p w:rsidR="00E01AA4" w:rsidRDefault="00C2126D" w:rsidP="00E01AA4">
      <w:pPr>
        <w:pStyle w:val="Default"/>
        <w:spacing w:line="360" w:lineRule="auto"/>
        <w:ind w:left="1276" w:hanging="709"/>
        <w:jc w:val="both"/>
        <w:rPr>
          <w:rFonts w:eastAsiaTheme="minorEastAsia"/>
          <w:color w:val="000000" w:themeColor="text1"/>
        </w:rPr>
      </w:pPr>
      <m:oMath>
        <m:sSub>
          <m:sSubPr>
            <m:ctrlPr>
              <w:rPr>
                <w:rFonts w:ascii="Cambria Math" w:eastAsiaTheme="minorEastAsia" w:hAnsi="Cambria Math"/>
                <w:i/>
              </w:rPr>
            </m:ctrlPr>
          </m:sSubPr>
          <m:e>
            <m:r>
              <w:rPr>
                <w:rFonts w:ascii="Cambria Math" w:eastAsiaTheme="minorEastAsia" w:hAnsi="Cambria Math"/>
              </w:rPr>
              <m:t>L</m:t>
            </m:r>
          </m:e>
          <m:sub>
            <m:r>
              <w:rPr>
                <w:rFonts w:ascii="Cambria Math" w:eastAsiaTheme="minorEastAsia" w:hAnsi="Cambria Math"/>
              </w:rPr>
              <m:t>RX</m:t>
            </m:r>
          </m:sub>
        </m:sSub>
        <m:r>
          <w:rPr>
            <w:rFonts w:ascii="Cambria Math" w:eastAsiaTheme="minorEastAsia" w:hAnsi="Cambria Math"/>
          </w:rPr>
          <m:t>=5,81 dB</m:t>
        </m:r>
      </m:oMath>
      <w:r w:rsidR="00E01AA4" w:rsidRPr="00F359C3">
        <w:rPr>
          <w:rFonts w:eastAsiaTheme="minorEastAsia"/>
          <w:color w:val="FFFFFF" w:themeColor="background1"/>
        </w:rPr>
        <w:t>.</w:t>
      </w:r>
    </w:p>
    <w:p w:rsidR="00E01AA4" w:rsidRDefault="00E01AA4" w:rsidP="00E01AA4">
      <w:pPr>
        <w:pStyle w:val="Default"/>
        <w:spacing w:line="360" w:lineRule="auto"/>
        <w:ind w:left="567" w:firstLine="567"/>
        <w:jc w:val="both"/>
        <w:rPr>
          <w:rFonts w:eastAsiaTheme="minorEastAsia"/>
        </w:rPr>
      </w:pPr>
      <w:r>
        <w:rPr>
          <w:rFonts w:eastAsiaTheme="minorEastAsia"/>
        </w:rPr>
        <w:t>Berdasarkan perhitungan tersebut diperoleh nilai L</w:t>
      </w:r>
      <w:r w:rsidRPr="00F359C3">
        <w:rPr>
          <w:rFonts w:eastAsiaTheme="minorEastAsia"/>
          <w:vertAlign w:val="subscript"/>
        </w:rPr>
        <w:t>RX</w:t>
      </w:r>
      <w:r>
        <w:rPr>
          <w:rFonts w:eastAsiaTheme="minorEastAsia"/>
        </w:rPr>
        <w:t xml:space="preserve"> sebesar 5,81 dB. Nilai </w:t>
      </w:r>
      <w:r w:rsidRPr="00805BBA">
        <w:rPr>
          <w:rFonts w:eastAsiaTheme="minorEastAsia"/>
          <w:i/>
        </w:rPr>
        <w:t>loss</w:t>
      </w:r>
      <w:r>
        <w:rPr>
          <w:rFonts w:eastAsiaTheme="minorEastAsia"/>
        </w:rPr>
        <w:t xml:space="preserve"> tersebut merupakan nilai pada sisi penerima yaitu </w:t>
      </w:r>
      <w:r w:rsidRPr="001136DA">
        <w:rPr>
          <w:rFonts w:eastAsiaTheme="minorEastAsia"/>
          <w:i/>
        </w:rPr>
        <w:t>Site</w:t>
      </w:r>
      <w:r>
        <w:rPr>
          <w:rFonts w:eastAsiaTheme="minorEastAsia"/>
        </w:rPr>
        <w:t xml:space="preserve"> Pemalang. Dan untuk mencari nilai EIRP menggunakan Tx Power sebesar 31 dB, </w:t>
      </w:r>
      <w:r w:rsidRPr="00805BBA">
        <w:rPr>
          <w:rFonts w:eastAsiaTheme="minorEastAsia"/>
          <w:i/>
        </w:rPr>
        <w:t>gain</w:t>
      </w:r>
      <w:r>
        <w:rPr>
          <w:rFonts w:eastAsiaTheme="minorEastAsia"/>
        </w:rPr>
        <w:t xml:space="preserve"> antena 46,56 dB dan </w:t>
      </w:r>
      <w:r w:rsidRPr="001136DA">
        <w:rPr>
          <w:rFonts w:eastAsiaTheme="minorEastAsia"/>
          <w:i/>
        </w:rPr>
        <w:t>loss transmission</w:t>
      </w:r>
      <w:r>
        <w:rPr>
          <w:rFonts w:eastAsiaTheme="minorEastAsia"/>
        </w:rPr>
        <w:t xml:space="preserve"> sebesar 3,81 dB. Sehingga nilai EIRP dapat dicari dengan menggunakan persamaan 2.16.</w:t>
      </w:r>
    </w:p>
    <w:p w:rsidR="00E01AA4" w:rsidRPr="00340196" w:rsidRDefault="00E01AA4" w:rsidP="00E01AA4">
      <w:pPr>
        <w:pStyle w:val="Default"/>
        <w:spacing w:line="360" w:lineRule="auto"/>
        <w:ind w:left="567"/>
        <w:jc w:val="both"/>
        <w:rPr>
          <w:rFonts w:eastAsiaTheme="minorEastAsia"/>
        </w:rPr>
      </w:pPr>
      <m:oMath>
        <m:r>
          <w:rPr>
            <w:rFonts w:ascii="Cambria Math" w:hAnsi="Cambria Math"/>
          </w:rPr>
          <m:t>EIRP=</m:t>
        </m:r>
        <m:sSub>
          <m:sSubPr>
            <m:ctrlPr>
              <w:rPr>
                <w:rFonts w:ascii="Cambria Math" w:hAnsi="Cambria Math"/>
                <w:i/>
              </w:rPr>
            </m:ctrlPr>
          </m:sSubPr>
          <m:e>
            <m:r>
              <w:rPr>
                <w:rFonts w:ascii="Cambria Math" w:hAnsi="Cambria Math"/>
              </w:rPr>
              <m:t>P</m:t>
            </m:r>
          </m:e>
          <m:sub>
            <m:r>
              <w:rPr>
                <w:rFonts w:ascii="Cambria Math" w:hAnsi="Cambria Math"/>
              </w:rPr>
              <m:t>TX</m:t>
            </m:r>
          </m:sub>
        </m:sSub>
        <m:r>
          <w:rPr>
            <w:rFonts w:ascii="Cambria Math" w:hAnsi="Cambria Math"/>
          </w:rPr>
          <m:t>+</m:t>
        </m:r>
        <m:sSub>
          <m:sSubPr>
            <m:ctrlPr>
              <w:rPr>
                <w:rFonts w:ascii="Cambria Math" w:hAnsi="Cambria Math"/>
                <w:i/>
              </w:rPr>
            </m:ctrlPr>
          </m:sSubPr>
          <m:e>
            <m:r>
              <w:rPr>
                <w:rFonts w:ascii="Cambria Math" w:hAnsi="Cambria Math"/>
              </w:rPr>
              <m:t>G</m:t>
            </m:r>
          </m:e>
          <m:sub>
            <m:r>
              <w:rPr>
                <w:rFonts w:ascii="Cambria Math" w:hAnsi="Cambria Math"/>
              </w:rPr>
              <m:t>ant</m:t>
            </m:r>
          </m:sub>
        </m:sSub>
        <m:r>
          <w:rPr>
            <w:rFonts w:ascii="Cambria Math" w:hAnsi="Cambria Math"/>
          </w:rPr>
          <m:t>-</m:t>
        </m:r>
        <m:sSub>
          <m:sSubPr>
            <m:ctrlPr>
              <w:rPr>
                <w:rFonts w:ascii="Cambria Math" w:hAnsi="Cambria Math"/>
                <w:i/>
              </w:rPr>
            </m:ctrlPr>
          </m:sSubPr>
          <m:e>
            <m:r>
              <w:rPr>
                <w:rFonts w:ascii="Cambria Math" w:hAnsi="Cambria Math"/>
              </w:rPr>
              <m:t>L</m:t>
            </m:r>
          </m:e>
          <m:sub>
            <m:r>
              <w:rPr>
                <w:rFonts w:ascii="Cambria Math" w:hAnsi="Cambria Math"/>
              </w:rPr>
              <m:t>TX</m:t>
            </m:r>
          </m:sub>
        </m:sSub>
      </m:oMath>
      <w:r w:rsidRPr="00CF6A83">
        <w:rPr>
          <w:rFonts w:eastAsiaTheme="minorEastAsia"/>
          <w:color w:val="FFFFFF" w:themeColor="background1"/>
        </w:rPr>
        <w:t>.</w:t>
      </w:r>
    </w:p>
    <w:p w:rsidR="00E01AA4" w:rsidRPr="00340196" w:rsidRDefault="00E01AA4" w:rsidP="00E01AA4">
      <w:pPr>
        <w:pStyle w:val="Default"/>
        <w:spacing w:line="360" w:lineRule="auto"/>
        <w:ind w:left="567"/>
        <w:jc w:val="both"/>
        <w:rPr>
          <w:rFonts w:eastAsiaTheme="minorEastAsia"/>
        </w:rPr>
      </w:pPr>
      <m:oMath>
        <m:r>
          <w:rPr>
            <w:rFonts w:ascii="Cambria Math" w:hAnsi="Cambria Math"/>
          </w:rPr>
          <m:t>EIRP=31+46,56-3,81</m:t>
        </m:r>
      </m:oMath>
      <w:r w:rsidRPr="00CF6A83">
        <w:rPr>
          <w:rFonts w:eastAsiaTheme="minorEastAsia"/>
          <w:color w:val="FFFFFF" w:themeColor="background1"/>
        </w:rPr>
        <w:t>.</w:t>
      </w:r>
    </w:p>
    <w:p w:rsidR="00E01AA4" w:rsidRDefault="00E01AA4" w:rsidP="00E01AA4">
      <w:pPr>
        <w:pStyle w:val="Default"/>
        <w:spacing w:line="360" w:lineRule="auto"/>
        <w:ind w:left="567"/>
        <w:jc w:val="both"/>
        <w:rPr>
          <w:rFonts w:eastAsiaTheme="minorEastAsia"/>
          <w:color w:val="FFFFFF" w:themeColor="background1"/>
        </w:rPr>
      </w:pPr>
      <m:oMath>
        <m:r>
          <w:rPr>
            <w:rFonts w:ascii="Cambria Math" w:hAnsi="Cambria Math"/>
          </w:rPr>
          <m:t>EIRP=73,75 dBm</m:t>
        </m:r>
      </m:oMath>
      <w:r>
        <w:rPr>
          <w:rFonts w:eastAsiaTheme="minorEastAsia"/>
          <w:color w:val="FFFFFF" w:themeColor="background1"/>
        </w:rPr>
        <w:t>.]</w:t>
      </w:r>
    </w:p>
    <w:p w:rsidR="00E01AA4" w:rsidRDefault="00E01AA4" w:rsidP="00E01AA4">
      <w:pPr>
        <w:pStyle w:val="Default"/>
        <w:spacing w:line="360" w:lineRule="auto"/>
        <w:ind w:left="567" w:firstLine="567"/>
        <w:jc w:val="both"/>
        <w:rPr>
          <w:rFonts w:eastAsiaTheme="minorEastAsia"/>
        </w:rPr>
      </w:pPr>
      <w:r>
        <w:rPr>
          <w:rFonts w:eastAsiaTheme="minorEastAsia"/>
        </w:rPr>
        <w:t xml:space="preserve">Berdasarkan hasil </w:t>
      </w:r>
      <w:r w:rsidRPr="001136DA">
        <w:rPr>
          <w:rFonts w:eastAsiaTheme="minorEastAsia"/>
          <w:i/>
        </w:rPr>
        <w:t>report</w:t>
      </w:r>
      <w:r>
        <w:rPr>
          <w:rFonts w:eastAsiaTheme="minorEastAsia"/>
        </w:rPr>
        <w:t xml:space="preserve"> simulasi Pathloss, nilai EIRP yang diperoleh yaitu 73,79 dBm, sedangkan untuk nilai perhitungan diperoleh 73,75 dBm. Sehingga selisih antara hasil simulasi dan perhitungan sebesar 0,04 dBm.</w:t>
      </w:r>
    </w:p>
    <w:p w:rsidR="00E01AA4" w:rsidRPr="004D1EF6" w:rsidRDefault="00E01AA4" w:rsidP="00E01AA4">
      <w:pPr>
        <w:pStyle w:val="Default"/>
        <w:numPr>
          <w:ilvl w:val="0"/>
          <w:numId w:val="7"/>
        </w:numPr>
        <w:spacing w:line="360" w:lineRule="auto"/>
        <w:ind w:left="567" w:hanging="567"/>
        <w:jc w:val="both"/>
        <w:rPr>
          <w:rFonts w:eastAsiaTheme="minorEastAsia"/>
        </w:rPr>
      </w:pPr>
      <w:r w:rsidRPr="006E3852">
        <w:rPr>
          <w:i/>
          <w:iCs/>
        </w:rPr>
        <w:t>Isotropic Received Level</w:t>
      </w:r>
    </w:p>
    <w:p w:rsidR="00E01AA4" w:rsidRDefault="00E01AA4" w:rsidP="00E01AA4">
      <w:pPr>
        <w:pStyle w:val="Default"/>
        <w:spacing w:line="360" w:lineRule="auto"/>
        <w:ind w:left="567" w:firstLine="567"/>
        <w:jc w:val="both"/>
        <w:rPr>
          <w:iCs/>
        </w:rPr>
      </w:pPr>
      <w:r w:rsidRPr="006E3852">
        <w:rPr>
          <w:i/>
          <w:iCs/>
        </w:rPr>
        <w:t>Isotropic Received Level</w:t>
      </w:r>
      <w:r>
        <w:rPr>
          <w:i/>
          <w:iCs/>
        </w:rPr>
        <w:t xml:space="preserve"> </w:t>
      </w:r>
      <w:r>
        <w:rPr>
          <w:iCs/>
        </w:rPr>
        <w:t xml:space="preserve">(IRL) merupakan nilai level daya </w:t>
      </w:r>
      <w:r w:rsidRPr="001136DA">
        <w:rPr>
          <w:i/>
          <w:iCs/>
        </w:rPr>
        <w:t>isotropic</w:t>
      </w:r>
      <w:r>
        <w:rPr>
          <w:iCs/>
        </w:rPr>
        <w:t xml:space="preserve"> yang diterima oleh stasiun penerima. Nilai ini dipengaruhi oleh rugi-rugi ruang bebas pada </w:t>
      </w:r>
      <w:r w:rsidRPr="001136DA">
        <w:rPr>
          <w:i/>
          <w:iCs/>
        </w:rPr>
        <w:t>link</w:t>
      </w:r>
      <w:r>
        <w:rPr>
          <w:iCs/>
        </w:rPr>
        <w:t xml:space="preserve"> tersebut. Besarnya nilai IRL dapat dicari dengan menggunakan persamaan 2.17 seperti dibawah ini.</w:t>
      </w:r>
    </w:p>
    <w:p w:rsidR="00E01AA4" w:rsidRPr="000F5A22" w:rsidRDefault="00E01AA4" w:rsidP="00E01AA4">
      <w:pPr>
        <w:pStyle w:val="Default"/>
        <w:spacing w:line="360" w:lineRule="auto"/>
        <w:ind w:left="567"/>
        <w:jc w:val="both"/>
        <w:rPr>
          <w:iCs/>
          <w:color w:val="FFFFFF" w:themeColor="background1"/>
        </w:rPr>
      </w:pPr>
      <m:oMath>
        <m:r>
          <w:rPr>
            <w:rFonts w:ascii="Cambria Math" w:hAnsi="Cambria Math"/>
          </w:rPr>
          <m:t>IRL=EIRP-FSL</m:t>
        </m:r>
      </m:oMath>
      <w:r w:rsidRPr="000F5A22">
        <w:rPr>
          <w:rFonts w:eastAsiaTheme="minorEastAsia"/>
          <w:color w:val="FFFFFF" w:themeColor="background1"/>
        </w:rPr>
        <w:t>.</w:t>
      </w:r>
    </w:p>
    <w:p w:rsidR="00E01AA4" w:rsidRPr="000F5A22" w:rsidRDefault="00E01AA4" w:rsidP="00E01AA4">
      <w:pPr>
        <w:ind w:left="567"/>
        <w:rPr>
          <w:rFonts w:eastAsiaTheme="minorEastAsia"/>
          <w:color w:val="FFFFFF" w:themeColor="background1"/>
          <w:sz w:val="24"/>
          <w:szCs w:val="24"/>
        </w:rPr>
      </w:pPr>
      <m:oMath>
        <m:r>
          <w:rPr>
            <w:rFonts w:ascii="Cambria Math" w:hAnsi="Cambria Math"/>
            <w:sz w:val="24"/>
            <w:szCs w:val="24"/>
          </w:rPr>
          <m:t>IRL=73,75-</m:t>
        </m:r>
        <m:r>
          <w:rPr>
            <w:rFonts w:ascii="Cambria Math" w:eastAsiaTheme="minorEastAsia" w:hAnsi="Cambria Math"/>
            <w:sz w:val="24"/>
            <w:szCs w:val="24"/>
          </w:rPr>
          <m:t>139,93</m:t>
        </m:r>
      </m:oMath>
      <w:r w:rsidRPr="000F5A22">
        <w:rPr>
          <w:rFonts w:eastAsiaTheme="minorEastAsia"/>
          <w:color w:val="FFFFFF" w:themeColor="background1"/>
          <w:sz w:val="24"/>
          <w:szCs w:val="24"/>
        </w:rPr>
        <w:t>.</w:t>
      </w:r>
    </w:p>
    <w:p w:rsidR="00E01AA4" w:rsidRDefault="00E01AA4" w:rsidP="00E01AA4">
      <w:pPr>
        <w:ind w:left="567"/>
        <w:rPr>
          <w:rFonts w:eastAsiaTheme="minorEastAsia"/>
          <w:color w:val="FFFFFF" w:themeColor="background1"/>
          <w:sz w:val="24"/>
        </w:rPr>
      </w:pPr>
      <m:oMath>
        <m:r>
          <w:rPr>
            <w:rFonts w:ascii="Cambria Math" w:hAnsi="Cambria Math"/>
            <w:sz w:val="24"/>
          </w:rPr>
          <m:t>IRL=-66,18 dB</m:t>
        </m:r>
      </m:oMath>
      <w:r>
        <w:rPr>
          <w:rFonts w:eastAsiaTheme="minorEastAsia"/>
          <w:color w:val="FFFFFF" w:themeColor="background1"/>
          <w:sz w:val="24"/>
        </w:rPr>
        <w:t>.dB</w:t>
      </w:r>
    </w:p>
    <w:p w:rsidR="00E01AA4" w:rsidRPr="00710CCC" w:rsidRDefault="00E01AA4" w:rsidP="00E01AA4">
      <w:pPr>
        <w:pStyle w:val="ListParagraph"/>
        <w:numPr>
          <w:ilvl w:val="0"/>
          <w:numId w:val="7"/>
        </w:numPr>
        <w:spacing w:line="360" w:lineRule="auto"/>
        <w:ind w:left="567" w:hanging="567"/>
        <w:jc w:val="both"/>
        <w:rPr>
          <w:rFonts w:ascii="Times New Roman" w:hAnsi="Times New Roman" w:cs="Times New Roman"/>
          <w:color w:val="000000" w:themeColor="text1"/>
          <w:sz w:val="24"/>
          <w:szCs w:val="24"/>
        </w:rPr>
      </w:pPr>
      <w:r w:rsidRPr="00710CCC">
        <w:rPr>
          <w:rFonts w:ascii="Times New Roman" w:hAnsi="Times New Roman" w:cs="Times New Roman"/>
          <w:i/>
          <w:iCs/>
          <w:sz w:val="24"/>
          <w:szCs w:val="24"/>
        </w:rPr>
        <w:t>Received Signal Level</w:t>
      </w:r>
    </w:p>
    <w:p w:rsidR="00E01AA4" w:rsidRDefault="00E01AA4" w:rsidP="00E01AA4">
      <w:pPr>
        <w:pStyle w:val="ListParagraph"/>
        <w:spacing w:line="360" w:lineRule="auto"/>
        <w:ind w:left="567" w:firstLine="567"/>
        <w:jc w:val="both"/>
        <w:rPr>
          <w:rFonts w:ascii="Times New Roman" w:hAnsi="Times New Roman" w:cs="Times New Roman"/>
          <w:sz w:val="24"/>
          <w:szCs w:val="24"/>
        </w:rPr>
      </w:pPr>
      <w:r w:rsidRPr="00710CCC">
        <w:rPr>
          <w:rFonts w:ascii="Times New Roman" w:hAnsi="Times New Roman" w:cs="Times New Roman"/>
          <w:sz w:val="24"/>
          <w:szCs w:val="24"/>
        </w:rPr>
        <w:t xml:space="preserve">Nilai </w:t>
      </w:r>
      <w:r w:rsidRPr="00710CCC">
        <w:rPr>
          <w:rFonts w:ascii="Times New Roman" w:hAnsi="Times New Roman" w:cs="Times New Roman"/>
          <w:i/>
          <w:iCs/>
          <w:sz w:val="24"/>
          <w:szCs w:val="24"/>
        </w:rPr>
        <w:t xml:space="preserve">Received Signal Level </w:t>
      </w:r>
      <w:r w:rsidRPr="00710CCC">
        <w:rPr>
          <w:rFonts w:ascii="Times New Roman" w:hAnsi="Times New Roman" w:cs="Times New Roman"/>
          <w:iCs/>
          <w:sz w:val="24"/>
          <w:szCs w:val="24"/>
        </w:rPr>
        <w:t>(</w:t>
      </w:r>
      <w:r w:rsidRPr="00710CCC">
        <w:rPr>
          <w:rFonts w:ascii="Times New Roman" w:hAnsi="Times New Roman" w:cs="Times New Roman"/>
          <w:sz w:val="24"/>
          <w:szCs w:val="24"/>
        </w:rPr>
        <w:t xml:space="preserve">RSL) level daya yang diterima oleh perangkat pengolah </w:t>
      </w:r>
      <w:r w:rsidRPr="001136DA">
        <w:rPr>
          <w:rFonts w:ascii="Times New Roman" w:hAnsi="Times New Roman" w:cs="Times New Roman"/>
          <w:i/>
          <w:sz w:val="24"/>
          <w:szCs w:val="24"/>
        </w:rPr>
        <w:t>decoding</w:t>
      </w:r>
      <w:r w:rsidRPr="00710CCC">
        <w:rPr>
          <w:rFonts w:ascii="Times New Roman" w:hAnsi="Times New Roman" w:cs="Times New Roman"/>
          <w:sz w:val="24"/>
          <w:szCs w:val="24"/>
        </w:rPr>
        <w:t xml:space="preserve">. Besarnya nilai dari RSL ini dipengaruhi oleh nilai IRL, </w:t>
      </w:r>
      <w:r w:rsidRPr="001136DA">
        <w:rPr>
          <w:rFonts w:ascii="Times New Roman" w:hAnsi="Times New Roman" w:cs="Times New Roman"/>
          <w:i/>
          <w:sz w:val="24"/>
          <w:szCs w:val="24"/>
        </w:rPr>
        <w:t>gain</w:t>
      </w:r>
      <w:r w:rsidRPr="00710CCC">
        <w:rPr>
          <w:rFonts w:ascii="Times New Roman" w:hAnsi="Times New Roman" w:cs="Times New Roman"/>
          <w:sz w:val="24"/>
          <w:szCs w:val="24"/>
        </w:rPr>
        <w:t xml:space="preserve"> antena dan nilai </w:t>
      </w:r>
      <w:r w:rsidRPr="001136DA">
        <w:rPr>
          <w:rFonts w:ascii="Times New Roman" w:hAnsi="Times New Roman" w:cs="Times New Roman"/>
          <w:i/>
          <w:sz w:val="24"/>
          <w:szCs w:val="24"/>
        </w:rPr>
        <w:t>transmission loss</w:t>
      </w:r>
      <w:r w:rsidRPr="00710CCC">
        <w:rPr>
          <w:rFonts w:ascii="Times New Roman" w:hAnsi="Times New Roman" w:cs="Times New Roman"/>
          <w:sz w:val="24"/>
          <w:szCs w:val="24"/>
        </w:rPr>
        <w:t>. nilai RS</w:t>
      </w:r>
      <w:r>
        <w:rPr>
          <w:rFonts w:ascii="Times New Roman" w:hAnsi="Times New Roman" w:cs="Times New Roman"/>
          <w:sz w:val="24"/>
          <w:szCs w:val="24"/>
        </w:rPr>
        <w:t>L</w:t>
      </w:r>
      <w:r w:rsidRPr="00710CCC">
        <w:rPr>
          <w:rFonts w:ascii="Times New Roman" w:hAnsi="Times New Roman" w:cs="Times New Roman"/>
          <w:sz w:val="24"/>
          <w:szCs w:val="24"/>
        </w:rPr>
        <w:t xml:space="preserve"> dapat diperoleh dengan menggunakan persamaan 2.18. </w:t>
      </w:r>
    </w:p>
    <w:p w:rsidR="00E01AA4" w:rsidRPr="00D405D0" w:rsidRDefault="00E01AA4" w:rsidP="00E01AA4">
      <w:pPr>
        <w:pStyle w:val="ListParagraph"/>
        <w:spacing w:line="360" w:lineRule="auto"/>
        <w:ind w:left="567"/>
        <w:jc w:val="both"/>
        <w:rPr>
          <w:rFonts w:ascii="Times New Roman" w:eastAsiaTheme="minorEastAsia" w:hAnsi="Times New Roman" w:cs="Times New Roman"/>
          <w:sz w:val="24"/>
          <w:szCs w:val="24"/>
        </w:rPr>
      </w:pPr>
      <m:oMath>
        <m:r>
          <w:rPr>
            <w:rFonts w:ascii="Cambria Math" w:hAnsi="Cambria Math"/>
            <w:sz w:val="24"/>
            <w:szCs w:val="24"/>
          </w:rPr>
          <m:t>RSL=IRL+</m:t>
        </m:r>
        <m:sSub>
          <m:sSubPr>
            <m:ctrlPr>
              <w:rPr>
                <w:rFonts w:ascii="Cambria Math" w:hAnsi="Cambria Math"/>
                <w:i/>
                <w:sz w:val="24"/>
                <w:szCs w:val="24"/>
              </w:rPr>
            </m:ctrlPr>
          </m:sSubPr>
          <m:e>
            <m:r>
              <w:rPr>
                <w:rFonts w:ascii="Cambria Math" w:hAnsi="Cambria Math"/>
                <w:sz w:val="24"/>
                <w:szCs w:val="24"/>
              </w:rPr>
              <m:t>G</m:t>
            </m:r>
          </m:e>
          <m:sub>
            <m:r>
              <w:rPr>
                <w:rFonts w:ascii="Cambria Math" w:hAnsi="Cambria Math"/>
                <w:sz w:val="24"/>
                <w:szCs w:val="24"/>
              </w:rPr>
              <m:t>RX</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L</m:t>
            </m:r>
          </m:e>
          <m:sub>
            <m:r>
              <w:rPr>
                <w:rFonts w:ascii="Cambria Math" w:hAnsi="Cambria Math"/>
                <w:sz w:val="24"/>
                <w:szCs w:val="24"/>
              </w:rPr>
              <m:t>RX</m:t>
            </m:r>
          </m:sub>
        </m:sSub>
      </m:oMath>
      <w:r w:rsidRPr="00D405D0">
        <w:rPr>
          <w:rFonts w:ascii="Times New Roman" w:eastAsiaTheme="minorEastAsia" w:hAnsi="Times New Roman" w:cs="Times New Roman"/>
          <w:color w:val="FFFFFF" w:themeColor="background1"/>
          <w:sz w:val="24"/>
          <w:szCs w:val="24"/>
        </w:rPr>
        <w:t>.</w:t>
      </w:r>
    </w:p>
    <w:p w:rsidR="00E01AA4" w:rsidRPr="00D405D0" w:rsidRDefault="00E01AA4" w:rsidP="00E01AA4">
      <w:pPr>
        <w:pStyle w:val="ListParagraph"/>
        <w:spacing w:line="360" w:lineRule="auto"/>
        <w:ind w:left="567"/>
        <w:jc w:val="both"/>
        <w:rPr>
          <w:rFonts w:ascii="Times New Roman" w:eastAsiaTheme="minorEastAsia" w:hAnsi="Times New Roman" w:cs="Times New Roman"/>
          <w:sz w:val="24"/>
          <w:szCs w:val="24"/>
        </w:rPr>
      </w:pPr>
      <m:oMath>
        <m:r>
          <w:rPr>
            <w:rFonts w:ascii="Cambria Math" w:hAnsi="Cambria Math"/>
            <w:sz w:val="24"/>
            <w:szCs w:val="24"/>
          </w:rPr>
          <m:t>RSL=-66,18+46,56-5,81</m:t>
        </m:r>
      </m:oMath>
      <w:r w:rsidRPr="00D405D0">
        <w:rPr>
          <w:rFonts w:ascii="Times New Roman" w:eastAsiaTheme="minorEastAsia" w:hAnsi="Times New Roman" w:cs="Times New Roman"/>
          <w:color w:val="FFFFFF" w:themeColor="background1"/>
          <w:sz w:val="24"/>
          <w:szCs w:val="24"/>
        </w:rPr>
        <w:t>.</w:t>
      </w:r>
    </w:p>
    <w:p w:rsidR="00E01AA4" w:rsidRDefault="00E01AA4" w:rsidP="00E01AA4">
      <w:pPr>
        <w:pStyle w:val="ListParagraph"/>
        <w:spacing w:line="360" w:lineRule="auto"/>
        <w:ind w:left="567"/>
        <w:jc w:val="both"/>
        <w:rPr>
          <w:rFonts w:ascii="Times New Roman" w:eastAsiaTheme="minorEastAsia" w:hAnsi="Times New Roman" w:cs="Times New Roman"/>
          <w:color w:val="FFFFFF" w:themeColor="background1"/>
          <w:sz w:val="24"/>
          <w:szCs w:val="24"/>
        </w:rPr>
      </w:pPr>
      <m:oMath>
        <m:r>
          <w:rPr>
            <w:rFonts w:ascii="Cambria Math" w:hAnsi="Cambria Math"/>
            <w:sz w:val="24"/>
            <w:szCs w:val="24"/>
          </w:rPr>
          <m:t>RSL=</m:t>
        </m:r>
        <m:r>
          <w:rPr>
            <w:rFonts w:ascii="Cambria Math" w:eastAsiaTheme="minorEastAsia" w:hAnsi="Cambria Math" w:cs="Times New Roman"/>
            <w:sz w:val="24"/>
            <w:szCs w:val="24"/>
          </w:rPr>
          <m:t>-25,43 dBm</m:t>
        </m:r>
      </m:oMath>
      <w:r w:rsidRPr="00D405D0">
        <w:rPr>
          <w:rFonts w:ascii="Times New Roman" w:eastAsiaTheme="minorEastAsia" w:hAnsi="Times New Roman" w:cs="Times New Roman"/>
          <w:color w:val="FFFFFF" w:themeColor="background1"/>
          <w:sz w:val="24"/>
          <w:szCs w:val="24"/>
        </w:rPr>
        <w:t>.</w:t>
      </w:r>
    </w:p>
    <w:p w:rsidR="00E01AA4" w:rsidRPr="00D405D0" w:rsidRDefault="00E01AA4" w:rsidP="00E01AA4">
      <w:pPr>
        <w:pStyle w:val="ListParagraph"/>
        <w:spacing w:line="360" w:lineRule="auto"/>
        <w:ind w:left="567" w:firstLine="567"/>
        <w:jc w:val="both"/>
        <w:rPr>
          <w:rFonts w:ascii="Times New Roman" w:hAnsi="Times New Roman" w:cs="Times New Roman"/>
          <w:sz w:val="24"/>
          <w:szCs w:val="24"/>
        </w:rPr>
      </w:pPr>
      <w:r>
        <w:rPr>
          <w:rFonts w:ascii="Times New Roman" w:hAnsi="Times New Roman" w:cs="Times New Roman"/>
          <w:sz w:val="24"/>
          <w:szCs w:val="24"/>
        </w:rPr>
        <w:t>B</w:t>
      </w:r>
      <w:r w:rsidRPr="00D405D0">
        <w:rPr>
          <w:rFonts w:ascii="Times New Roman" w:hAnsi="Times New Roman" w:cs="Times New Roman"/>
          <w:sz w:val="24"/>
          <w:szCs w:val="24"/>
        </w:rPr>
        <w:t xml:space="preserve">erdasarkan </w:t>
      </w:r>
      <w:r>
        <w:rPr>
          <w:rFonts w:ascii="Times New Roman" w:hAnsi="Times New Roman" w:cs="Times New Roman"/>
          <w:sz w:val="24"/>
          <w:szCs w:val="24"/>
        </w:rPr>
        <w:t xml:space="preserve">hasil </w:t>
      </w:r>
      <w:r w:rsidRPr="001136DA">
        <w:rPr>
          <w:rFonts w:ascii="Times New Roman" w:hAnsi="Times New Roman" w:cs="Times New Roman"/>
          <w:i/>
          <w:sz w:val="24"/>
          <w:szCs w:val="24"/>
        </w:rPr>
        <w:t>report</w:t>
      </w:r>
      <w:r>
        <w:rPr>
          <w:rFonts w:ascii="Times New Roman" w:hAnsi="Times New Roman" w:cs="Times New Roman"/>
          <w:sz w:val="24"/>
          <w:szCs w:val="24"/>
        </w:rPr>
        <w:t xml:space="preserve"> simulasi Pathloss, nilai RSL yang diperoleh yaitu sebesar -25,37 dBm sedangkan untuk hasil perhitungannya diperoleh -25,43 dBm sehingga selisih dari hasil simulasi dengan perhitungan yaitu sebesar 0,06 dBm.</w:t>
      </w:r>
    </w:p>
    <w:p w:rsidR="00E01AA4" w:rsidRDefault="00E01AA4" w:rsidP="00E01AA4">
      <w:pPr>
        <w:pStyle w:val="ListParagraph"/>
        <w:numPr>
          <w:ilvl w:val="0"/>
          <w:numId w:val="7"/>
        </w:numPr>
        <w:spacing w:line="360" w:lineRule="auto"/>
        <w:ind w:left="567" w:hanging="567"/>
        <w:jc w:val="both"/>
        <w:rPr>
          <w:rFonts w:ascii="Times New Roman" w:hAnsi="Times New Roman" w:cs="Times New Roman"/>
          <w:i/>
          <w:sz w:val="24"/>
          <w:szCs w:val="24"/>
        </w:rPr>
      </w:pPr>
      <w:r w:rsidRPr="00D405D0">
        <w:rPr>
          <w:rFonts w:ascii="Times New Roman" w:hAnsi="Times New Roman" w:cs="Times New Roman"/>
          <w:i/>
          <w:sz w:val="24"/>
          <w:szCs w:val="24"/>
        </w:rPr>
        <w:t>F</w:t>
      </w:r>
      <w:r>
        <w:rPr>
          <w:rFonts w:ascii="Times New Roman" w:hAnsi="Times New Roman" w:cs="Times New Roman"/>
          <w:i/>
          <w:sz w:val="24"/>
          <w:szCs w:val="24"/>
        </w:rPr>
        <w:t>ading</w:t>
      </w:r>
      <w:r w:rsidRPr="00D405D0">
        <w:rPr>
          <w:rFonts w:ascii="Times New Roman" w:hAnsi="Times New Roman" w:cs="Times New Roman"/>
          <w:i/>
          <w:sz w:val="24"/>
          <w:szCs w:val="24"/>
        </w:rPr>
        <w:t xml:space="preserve"> Margin </w:t>
      </w:r>
    </w:p>
    <w:p w:rsidR="00E01AA4" w:rsidRDefault="00E01AA4" w:rsidP="00E01AA4">
      <w:pPr>
        <w:pStyle w:val="ListParagraph"/>
        <w:spacing w:line="360" w:lineRule="auto"/>
        <w:ind w:left="567" w:firstLine="567"/>
        <w:jc w:val="both"/>
        <w:rPr>
          <w:rFonts w:ascii="Times New Roman" w:hAnsi="Times New Roman" w:cs="Times New Roman"/>
          <w:sz w:val="24"/>
          <w:szCs w:val="24"/>
        </w:rPr>
      </w:pPr>
      <w:r>
        <w:rPr>
          <w:rFonts w:ascii="Times New Roman" w:hAnsi="Times New Roman" w:cs="Times New Roman"/>
          <w:i/>
          <w:sz w:val="24"/>
          <w:szCs w:val="24"/>
        </w:rPr>
        <w:t xml:space="preserve">Fading Margin </w:t>
      </w:r>
      <w:r w:rsidRPr="003A1011">
        <w:rPr>
          <w:rFonts w:ascii="Times New Roman" w:hAnsi="Times New Roman" w:cs="Times New Roman"/>
          <w:sz w:val="24"/>
          <w:szCs w:val="24"/>
        </w:rPr>
        <w:t>merupakan nilai</w:t>
      </w:r>
      <w:r>
        <w:rPr>
          <w:rFonts w:ascii="Times New Roman" w:hAnsi="Times New Roman" w:cs="Times New Roman"/>
          <w:i/>
          <w:sz w:val="24"/>
          <w:szCs w:val="24"/>
        </w:rPr>
        <w:t xml:space="preserve"> </w:t>
      </w:r>
      <w:r>
        <w:rPr>
          <w:rFonts w:ascii="Times New Roman" w:hAnsi="Times New Roman" w:cs="Times New Roman"/>
          <w:sz w:val="24"/>
          <w:szCs w:val="24"/>
        </w:rPr>
        <w:t>cadangan daya untuk mempertahanan level sinyal yang diterima agar tetap berada diatas ambang daya terima (</w:t>
      </w:r>
      <w:r w:rsidRPr="001136DA">
        <w:rPr>
          <w:rFonts w:ascii="Times New Roman" w:hAnsi="Times New Roman" w:cs="Times New Roman"/>
          <w:i/>
          <w:sz w:val="24"/>
          <w:szCs w:val="24"/>
        </w:rPr>
        <w:t>threshold</w:t>
      </w:r>
      <w:r>
        <w:rPr>
          <w:rFonts w:ascii="Times New Roman" w:hAnsi="Times New Roman" w:cs="Times New Roman"/>
          <w:sz w:val="24"/>
          <w:szCs w:val="24"/>
        </w:rPr>
        <w:t xml:space="preserve">). Nilai </w:t>
      </w:r>
      <w:r w:rsidRPr="001136DA">
        <w:rPr>
          <w:rFonts w:ascii="Times New Roman" w:hAnsi="Times New Roman" w:cs="Times New Roman"/>
          <w:i/>
          <w:sz w:val="24"/>
          <w:szCs w:val="24"/>
        </w:rPr>
        <w:t>fading margin</w:t>
      </w:r>
      <w:r>
        <w:rPr>
          <w:rFonts w:ascii="Times New Roman" w:hAnsi="Times New Roman" w:cs="Times New Roman"/>
          <w:sz w:val="24"/>
          <w:szCs w:val="24"/>
        </w:rPr>
        <w:t xml:space="preserve"> ini dipengaruhi oleh nilai RSL dan Rx </w:t>
      </w:r>
      <w:r w:rsidRPr="001136DA">
        <w:rPr>
          <w:rFonts w:ascii="Times New Roman" w:hAnsi="Times New Roman" w:cs="Times New Roman"/>
          <w:i/>
          <w:sz w:val="24"/>
          <w:szCs w:val="24"/>
        </w:rPr>
        <w:t>threshold</w:t>
      </w:r>
      <w:r>
        <w:rPr>
          <w:rFonts w:ascii="Times New Roman" w:hAnsi="Times New Roman" w:cs="Times New Roman"/>
          <w:sz w:val="24"/>
          <w:szCs w:val="24"/>
        </w:rPr>
        <w:t xml:space="preserve">. Untuk mencari nilai </w:t>
      </w:r>
      <w:r w:rsidRPr="001136DA">
        <w:rPr>
          <w:rFonts w:ascii="Times New Roman" w:hAnsi="Times New Roman" w:cs="Times New Roman"/>
          <w:i/>
          <w:sz w:val="24"/>
          <w:szCs w:val="24"/>
        </w:rPr>
        <w:t>fading margin</w:t>
      </w:r>
      <w:r>
        <w:rPr>
          <w:rFonts w:ascii="Times New Roman" w:hAnsi="Times New Roman" w:cs="Times New Roman"/>
          <w:sz w:val="24"/>
          <w:szCs w:val="24"/>
        </w:rPr>
        <w:t xml:space="preserve"> digunakan persamaan 2.19 seperti dibawah ini.</w:t>
      </w:r>
    </w:p>
    <w:p w:rsidR="00E01AA4" w:rsidRPr="00CF6A83" w:rsidRDefault="00E01AA4" w:rsidP="00E01AA4">
      <w:pPr>
        <w:pStyle w:val="ListParagraph"/>
        <w:spacing w:line="360" w:lineRule="auto"/>
        <w:ind w:left="567"/>
        <w:jc w:val="both"/>
        <w:rPr>
          <w:rFonts w:ascii="Times New Roman" w:eastAsiaTheme="minorEastAsia" w:hAnsi="Times New Roman" w:cs="Times New Roman"/>
          <w:sz w:val="24"/>
          <w:szCs w:val="24"/>
        </w:rPr>
      </w:pPr>
      <m:oMath>
        <m:r>
          <w:rPr>
            <w:rFonts w:ascii="Cambria Math" w:eastAsiaTheme="minorEastAsia" w:hAnsi="Cambria Math"/>
            <w:sz w:val="24"/>
            <w:szCs w:val="24"/>
          </w:rPr>
          <m:t>FM=RSL-</m:t>
        </m:r>
        <m:sSub>
          <m:sSubPr>
            <m:ctrlPr>
              <w:rPr>
                <w:rFonts w:ascii="Cambria Math" w:eastAsiaTheme="minorEastAsia" w:hAnsi="Cambria Math"/>
                <w:i/>
                <w:sz w:val="24"/>
                <w:szCs w:val="24"/>
              </w:rPr>
            </m:ctrlPr>
          </m:sSubPr>
          <m:e>
            <m:r>
              <w:rPr>
                <w:rFonts w:ascii="Cambria Math" w:eastAsiaTheme="minorEastAsia" w:hAnsi="Cambria Math"/>
                <w:sz w:val="24"/>
                <w:szCs w:val="24"/>
              </w:rPr>
              <m:t>Rx</m:t>
            </m:r>
          </m:e>
          <m:sub>
            <m:r>
              <w:rPr>
                <w:rFonts w:ascii="Cambria Math" w:eastAsiaTheme="minorEastAsia" w:hAnsi="Cambria Math"/>
                <w:sz w:val="24"/>
                <w:szCs w:val="24"/>
              </w:rPr>
              <m:t>Th</m:t>
            </m:r>
          </m:sub>
        </m:sSub>
      </m:oMath>
      <w:r w:rsidRPr="00CF6A83">
        <w:rPr>
          <w:rFonts w:ascii="Times New Roman" w:eastAsiaTheme="minorEastAsia" w:hAnsi="Times New Roman" w:cs="Times New Roman"/>
          <w:color w:val="FFFFFF" w:themeColor="background1"/>
          <w:sz w:val="24"/>
          <w:szCs w:val="24"/>
        </w:rPr>
        <w:t>.</w:t>
      </w:r>
    </w:p>
    <w:p w:rsidR="00E01AA4" w:rsidRPr="00CF6A83" w:rsidRDefault="00E01AA4" w:rsidP="00E01AA4">
      <w:pPr>
        <w:pStyle w:val="ListParagraph"/>
        <w:spacing w:line="360" w:lineRule="auto"/>
        <w:ind w:left="567"/>
        <w:jc w:val="both"/>
        <w:rPr>
          <w:rFonts w:ascii="Times New Roman" w:hAnsi="Times New Roman" w:cs="Times New Roman"/>
          <w:sz w:val="24"/>
          <w:szCs w:val="24"/>
        </w:rPr>
      </w:pPr>
      <m:oMath>
        <m:r>
          <w:rPr>
            <w:rFonts w:ascii="Cambria Math" w:eastAsiaTheme="minorEastAsia" w:hAnsi="Cambria Math"/>
            <w:sz w:val="24"/>
            <w:szCs w:val="24"/>
          </w:rPr>
          <m:t>FM=-25,43-(-120)</m:t>
        </m:r>
      </m:oMath>
      <w:r w:rsidRPr="00CF6A83">
        <w:rPr>
          <w:rFonts w:ascii="Times New Roman" w:eastAsiaTheme="minorEastAsia" w:hAnsi="Times New Roman" w:cs="Times New Roman"/>
          <w:color w:val="FFFFFF" w:themeColor="background1"/>
          <w:sz w:val="24"/>
          <w:szCs w:val="24"/>
        </w:rPr>
        <w:t>.</w:t>
      </w:r>
    </w:p>
    <w:p w:rsidR="00E01AA4" w:rsidRPr="00CF6A83" w:rsidRDefault="00E01AA4" w:rsidP="00E01AA4">
      <w:pPr>
        <w:pStyle w:val="ListParagraph"/>
        <w:spacing w:line="360" w:lineRule="auto"/>
        <w:ind w:left="567"/>
        <w:jc w:val="both"/>
        <w:rPr>
          <w:rFonts w:ascii="Times New Roman" w:eastAsiaTheme="minorEastAsia" w:hAnsi="Times New Roman" w:cs="Times New Roman"/>
          <w:color w:val="FFFFFF" w:themeColor="background1"/>
          <w:sz w:val="24"/>
          <w:szCs w:val="24"/>
        </w:rPr>
      </w:pPr>
      <m:oMath>
        <m:r>
          <w:rPr>
            <w:rFonts w:ascii="Cambria Math" w:eastAsiaTheme="minorEastAsia" w:hAnsi="Cambria Math"/>
            <w:sz w:val="24"/>
            <w:szCs w:val="24"/>
          </w:rPr>
          <m:t>FM=94,57 dB</m:t>
        </m:r>
      </m:oMath>
      <w:r w:rsidRPr="00CF6A83">
        <w:rPr>
          <w:rFonts w:ascii="Times New Roman" w:eastAsiaTheme="minorEastAsia" w:hAnsi="Times New Roman" w:cs="Times New Roman"/>
          <w:color w:val="FFFFFF" w:themeColor="background1"/>
          <w:sz w:val="24"/>
          <w:szCs w:val="24"/>
        </w:rPr>
        <w:t>.</w:t>
      </w:r>
    </w:p>
    <w:p w:rsidR="00E01AA4" w:rsidRDefault="00E01AA4" w:rsidP="00E01AA4">
      <w:pPr>
        <w:pStyle w:val="ListParagraph"/>
        <w:spacing w:line="360" w:lineRule="auto"/>
        <w:ind w:left="567" w:firstLine="567"/>
        <w:jc w:val="both"/>
        <w:rPr>
          <w:rFonts w:ascii="Times New Roman" w:hAnsi="Times New Roman" w:cs="Times New Roman"/>
          <w:sz w:val="24"/>
          <w:szCs w:val="24"/>
        </w:rPr>
      </w:pPr>
      <w:r>
        <w:rPr>
          <w:rFonts w:ascii="Times New Roman" w:hAnsi="Times New Roman" w:cs="Times New Roman"/>
          <w:sz w:val="24"/>
          <w:szCs w:val="24"/>
        </w:rPr>
        <w:t xml:space="preserve">Berdasarkan hasil simulasi Pathloss, nilai </w:t>
      </w:r>
      <w:r w:rsidRPr="008B3046">
        <w:rPr>
          <w:rFonts w:ascii="Times New Roman" w:hAnsi="Times New Roman" w:cs="Times New Roman"/>
          <w:i/>
          <w:sz w:val="24"/>
          <w:szCs w:val="24"/>
        </w:rPr>
        <w:t>fade margin</w:t>
      </w:r>
      <w:r>
        <w:rPr>
          <w:rFonts w:ascii="Times New Roman" w:hAnsi="Times New Roman" w:cs="Times New Roman"/>
          <w:sz w:val="24"/>
          <w:szCs w:val="24"/>
        </w:rPr>
        <w:t xml:space="preserve"> yang diperoleh yaitu sebesar 94,63 dB sedangkan untuk perhitungan diperoleh nilai sebesar 94,57 dB. Sehingga untuk selisih antara hasil simulasi dan perhitungan yaitu sebesar 0,06 dB.</w:t>
      </w:r>
    </w:p>
    <w:p w:rsidR="00E01AA4" w:rsidRDefault="00E01AA4" w:rsidP="00E01AA4">
      <w:pPr>
        <w:pStyle w:val="ListParagraph"/>
        <w:spacing w:line="360" w:lineRule="auto"/>
        <w:ind w:left="567" w:firstLine="567"/>
        <w:jc w:val="both"/>
        <w:rPr>
          <w:rFonts w:ascii="Times New Roman" w:hAnsi="Times New Roman" w:cs="Times New Roman"/>
          <w:sz w:val="24"/>
          <w:szCs w:val="24"/>
        </w:rPr>
      </w:pPr>
    </w:p>
    <w:p w:rsidR="00E01AA4" w:rsidRDefault="00E01AA4" w:rsidP="00E01AA4">
      <w:pPr>
        <w:pStyle w:val="ListParagraph"/>
        <w:spacing w:line="360" w:lineRule="auto"/>
        <w:ind w:left="567" w:firstLine="567"/>
        <w:jc w:val="both"/>
        <w:rPr>
          <w:rFonts w:ascii="Times New Roman" w:hAnsi="Times New Roman" w:cs="Times New Roman"/>
          <w:sz w:val="24"/>
          <w:szCs w:val="24"/>
        </w:rPr>
      </w:pPr>
    </w:p>
    <w:p w:rsidR="00E01AA4" w:rsidRDefault="00E01AA4" w:rsidP="00E01AA4">
      <w:pPr>
        <w:pStyle w:val="ListParagraph"/>
        <w:numPr>
          <w:ilvl w:val="0"/>
          <w:numId w:val="7"/>
        </w:numPr>
        <w:spacing w:line="360" w:lineRule="auto"/>
        <w:ind w:left="567" w:hanging="567"/>
        <w:jc w:val="both"/>
        <w:rPr>
          <w:rFonts w:ascii="Times New Roman" w:hAnsi="Times New Roman" w:cs="Times New Roman"/>
          <w:sz w:val="24"/>
          <w:szCs w:val="24"/>
        </w:rPr>
      </w:pPr>
      <w:r w:rsidRPr="001136DA">
        <w:rPr>
          <w:rFonts w:ascii="Times New Roman" w:hAnsi="Times New Roman" w:cs="Times New Roman"/>
          <w:i/>
          <w:sz w:val="24"/>
          <w:szCs w:val="24"/>
        </w:rPr>
        <w:t>Unavailability</w:t>
      </w:r>
      <w:r>
        <w:rPr>
          <w:rFonts w:ascii="Times New Roman" w:hAnsi="Times New Roman" w:cs="Times New Roman"/>
          <w:sz w:val="24"/>
          <w:szCs w:val="24"/>
        </w:rPr>
        <w:t xml:space="preserve"> dan </w:t>
      </w:r>
      <w:r w:rsidRPr="001136DA">
        <w:rPr>
          <w:rFonts w:ascii="Times New Roman" w:hAnsi="Times New Roman" w:cs="Times New Roman"/>
          <w:i/>
          <w:sz w:val="24"/>
          <w:szCs w:val="24"/>
        </w:rPr>
        <w:t>Availability</w:t>
      </w:r>
    </w:p>
    <w:p w:rsidR="00E01AA4" w:rsidRDefault="00E01AA4" w:rsidP="00E01AA4">
      <w:pPr>
        <w:pStyle w:val="ListParagraph"/>
        <w:spacing w:line="360" w:lineRule="auto"/>
        <w:ind w:left="567" w:firstLine="567"/>
        <w:jc w:val="both"/>
        <w:rPr>
          <w:rFonts w:ascii="Times New Roman" w:hAnsi="Times New Roman" w:cs="Times New Roman"/>
          <w:sz w:val="24"/>
          <w:szCs w:val="24"/>
        </w:rPr>
      </w:pPr>
      <w:r w:rsidRPr="00107C24">
        <w:rPr>
          <w:rFonts w:ascii="Times New Roman" w:hAnsi="Times New Roman" w:cs="Times New Roman"/>
          <w:i/>
          <w:sz w:val="24"/>
          <w:szCs w:val="24"/>
        </w:rPr>
        <w:t>Unavailability</w:t>
      </w:r>
      <w:r>
        <w:rPr>
          <w:rFonts w:ascii="Times New Roman" w:hAnsi="Times New Roman" w:cs="Times New Roman"/>
          <w:sz w:val="24"/>
          <w:szCs w:val="24"/>
        </w:rPr>
        <w:t xml:space="preserve"> merupakan kegagalan sistem dalam mengirimkan sinyal. nilai </w:t>
      </w:r>
      <w:r w:rsidRPr="00107C24">
        <w:rPr>
          <w:rFonts w:ascii="Times New Roman" w:hAnsi="Times New Roman" w:cs="Times New Roman"/>
          <w:i/>
          <w:sz w:val="24"/>
          <w:szCs w:val="24"/>
        </w:rPr>
        <w:t>unavailability</w:t>
      </w:r>
      <w:r>
        <w:rPr>
          <w:rFonts w:ascii="Times New Roman" w:hAnsi="Times New Roman" w:cs="Times New Roman"/>
          <w:sz w:val="24"/>
          <w:szCs w:val="24"/>
        </w:rPr>
        <w:t xml:space="preserve"> ini dipengaruhi oleh faktor kekerasasan bumi, faktor iklim, frekuensi, jarak antara kedua </w:t>
      </w:r>
      <w:r w:rsidRPr="001136DA">
        <w:rPr>
          <w:rFonts w:ascii="Times New Roman" w:hAnsi="Times New Roman" w:cs="Times New Roman"/>
          <w:i/>
          <w:sz w:val="24"/>
          <w:szCs w:val="24"/>
        </w:rPr>
        <w:t>site</w:t>
      </w:r>
      <w:r>
        <w:rPr>
          <w:rFonts w:ascii="Times New Roman" w:hAnsi="Times New Roman" w:cs="Times New Roman"/>
          <w:sz w:val="24"/>
          <w:szCs w:val="24"/>
        </w:rPr>
        <w:t xml:space="preserve"> dan cadangan daya. Nilai dari </w:t>
      </w:r>
      <w:r w:rsidRPr="001136DA">
        <w:rPr>
          <w:rFonts w:ascii="Times New Roman" w:hAnsi="Times New Roman" w:cs="Times New Roman"/>
          <w:i/>
          <w:sz w:val="24"/>
          <w:szCs w:val="24"/>
        </w:rPr>
        <w:t>unavailability</w:t>
      </w:r>
      <w:r>
        <w:rPr>
          <w:rFonts w:ascii="Times New Roman" w:hAnsi="Times New Roman" w:cs="Times New Roman"/>
          <w:sz w:val="24"/>
          <w:szCs w:val="24"/>
        </w:rPr>
        <w:t xml:space="preserve"> dapat dicari dengan menggunakan persamaan 2.20.</w:t>
      </w:r>
    </w:p>
    <w:p w:rsidR="00E01AA4" w:rsidRPr="00FB1A45" w:rsidRDefault="00C2126D" w:rsidP="00E01AA4">
      <w:pPr>
        <w:pStyle w:val="ListParagraph"/>
        <w:spacing w:line="360" w:lineRule="auto"/>
        <w:ind w:left="567"/>
        <w:jc w:val="both"/>
        <w:rPr>
          <w:rFonts w:ascii="Times New Roman" w:eastAsiaTheme="minorEastAsia" w:hAnsi="Times New Roman" w:cs="Times New Roman"/>
          <w:sz w:val="24"/>
          <w:szCs w:val="24"/>
        </w:rPr>
      </w:pPr>
      <m:oMath>
        <m:sSub>
          <m:sSubPr>
            <m:ctrlPr>
              <w:rPr>
                <w:rFonts w:ascii="Cambria Math" w:eastAsia="SimSun" w:hAnsi="Cambria Math" w:cs="Times New Roman"/>
                <w:i/>
                <w:sz w:val="24"/>
                <w:szCs w:val="24"/>
              </w:rPr>
            </m:ctrlPr>
          </m:sSubPr>
          <m:e>
            <m:r>
              <w:rPr>
                <w:rFonts w:ascii="Cambria Math" w:eastAsia="SimSun" w:hAnsi="Cambria Math" w:cs="Times New Roman"/>
                <w:sz w:val="24"/>
                <w:szCs w:val="24"/>
              </w:rPr>
              <m:t>UnAv</m:t>
            </m:r>
          </m:e>
          <m:sub>
            <m:r>
              <w:rPr>
                <w:rFonts w:ascii="Cambria Math" w:eastAsia="SimSun" w:hAnsi="Cambria Math" w:cs="Times New Roman"/>
                <w:sz w:val="24"/>
                <w:szCs w:val="24"/>
              </w:rPr>
              <m:t>path</m:t>
            </m:r>
          </m:sub>
        </m:sSub>
        <m:r>
          <w:rPr>
            <w:rFonts w:ascii="Cambria Math" w:eastAsia="SimSun" w:hAnsi="Cambria Math" w:cs="Times New Roman"/>
            <w:sz w:val="24"/>
            <w:szCs w:val="24"/>
          </w:rPr>
          <m:t>=a×b×2,5×f×</m:t>
        </m:r>
        <m:sSup>
          <m:sSupPr>
            <m:ctrlPr>
              <w:rPr>
                <w:rFonts w:ascii="Cambria Math" w:eastAsia="SimSun" w:hAnsi="Cambria Math" w:cs="Times New Roman"/>
                <w:i/>
                <w:sz w:val="24"/>
                <w:szCs w:val="24"/>
              </w:rPr>
            </m:ctrlPr>
          </m:sSupPr>
          <m:e>
            <m:r>
              <w:rPr>
                <w:rFonts w:ascii="Cambria Math" w:eastAsia="SimSun" w:hAnsi="Cambria Math" w:cs="Times New Roman"/>
                <w:sz w:val="24"/>
                <w:szCs w:val="24"/>
              </w:rPr>
              <m:t>D</m:t>
            </m:r>
          </m:e>
          <m:sup>
            <m:r>
              <w:rPr>
                <w:rFonts w:ascii="Cambria Math" w:eastAsia="SimSun" w:hAnsi="Cambria Math" w:cs="Times New Roman"/>
                <w:sz w:val="24"/>
                <w:szCs w:val="24"/>
              </w:rPr>
              <m:t>3</m:t>
            </m:r>
          </m:sup>
        </m:sSup>
        <m:r>
          <w:rPr>
            <w:rFonts w:ascii="Cambria Math" w:eastAsia="SimSun" w:hAnsi="Cambria Math" w:cs="Times New Roman"/>
            <w:sz w:val="24"/>
            <w:szCs w:val="24"/>
          </w:rPr>
          <m:t>×</m:t>
        </m:r>
        <m:sSup>
          <m:sSupPr>
            <m:ctrlPr>
              <w:rPr>
                <w:rFonts w:ascii="Cambria Math" w:eastAsia="SimSun" w:hAnsi="Cambria Math" w:cs="Times New Roman"/>
                <w:i/>
                <w:sz w:val="24"/>
                <w:szCs w:val="24"/>
              </w:rPr>
            </m:ctrlPr>
          </m:sSupPr>
          <m:e>
            <m:r>
              <w:rPr>
                <w:rFonts w:ascii="Cambria Math" w:eastAsia="SimSun" w:hAnsi="Cambria Math" w:cs="Times New Roman"/>
                <w:sz w:val="24"/>
                <w:szCs w:val="24"/>
              </w:rPr>
              <m:t>10</m:t>
            </m:r>
          </m:e>
          <m:sup>
            <m:r>
              <w:rPr>
                <w:rFonts w:ascii="Cambria Math" w:eastAsia="SimSun" w:hAnsi="Cambria Math" w:cs="Times New Roman"/>
                <w:sz w:val="24"/>
                <w:szCs w:val="24"/>
              </w:rPr>
              <m:t>-6</m:t>
            </m:r>
          </m:sup>
        </m:sSup>
        <m:r>
          <w:rPr>
            <w:rFonts w:ascii="Cambria Math" w:eastAsia="SimSun" w:hAnsi="Cambria Math" w:cs="Times New Roman"/>
            <w:sz w:val="24"/>
            <w:szCs w:val="24"/>
          </w:rPr>
          <m:t>×</m:t>
        </m:r>
        <m:sSup>
          <m:sSupPr>
            <m:ctrlPr>
              <w:rPr>
                <w:rFonts w:ascii="Cambria Math" w:eastAsia="SimSun" w:hAnsi="Cambria Math" w:cs="Times New Roman"/>
                <w:i/>
                <w:sz w:val="24"/>
                <w:szCs w:val="24"/>
              </w:rPr>
            </m:ctrlPr>
          </m:sSupPr>
          <m:e>
            <m:r>
              <w:rPr>
                <w:rFonts w:ascii="Cambria Math" w:eastAsia="SimSun" w:hAnsi="Cambria Math" w:cs="Times New Roman"/>
                <w:sz w:val="24"/>
                <w:szCs w:val="24"/>
              </w:rPr>
              <m:t>10</m:t>
            </m:r>
          </m:e>
          <m:sup>
            <m:f>
              <m:fPr>
                <m:type m:val="skw"/>
                <m:ctrlPr>
                  <w:rPr>
                    <w:rFonts w:ascii="Cambria Math" w:eastAsia="SimSun" w:hAnsi="Cambria Math" w:cs="Times New Roman"/>
                    <w:i/>
                    <w:sz w:val="24"/>
                    <w:szCs w:val="24"/>
                  </w:rPr>
                </m:ctrlPr>
              </m:fPr>
              <m:num>
                <m:r>
                  <w:rPr>
                    <w:rFonts w:ascii="Cambria Math" w:eastAsia="SimSun" w:hAnsi="Cambria Math" w:cs="Times New Roman"/>
                    <w:sz w:val="24"/>
                    <w:szCs w:val="24"/>
                  </w:rPr>
                  <m:t>-FM</m:t>
                </m:r>
              </m:num>
              <m:den>
                <m:r>
                  <w:rPr>
                    <w:rFonts w:ascii="Cambria Math" w:eastAsia="SimSun" w:hAnsi="Cambria Math" w:cs="Times New Roman"/>
                    <w:sz w:val="24"/>
                    <w:szCs w:val="24"/>
                  </w:rPr>
                  <m:t>10</m:t>
                </m:r>
              </m:den>
            </m:f>
          </m:sup>
        </m:sSup>
      </m:oMath>
      <w:r w:rsidR="00E01AA4" w:rsidRPr="00AD436C">
        <w:rPr>
          <w:rFonts w:ascii="Times New Roman" w:eastAsiaTheme="minorEastAsia" w:hAnsi="Times New Roman" w:cs="Times New Roman"/>
          <w:color w:val="FFFFFF" w:themeColor="background1"/>
          <w:sz w:val="24"/>
          <w:szCs w:val="24"/>
        </w:rPr>
        <w:t>.</w:t>
      </w:r>
    </w:p>
    <w:p w:rsidR="00E01AA4" w:rsidRDefault="00C2126D" w:rsidP="00E01AA4">
      <w:pPr>
        <w:pStyle w:val="ListParagraph"/>
        <w:spacing w:line="360" w:lineRule="auto"/>
        <w:ind w:left="567"/>
        <w:jc w:val="both"/>
        <w:rPr>
          <w:rFonts w:ascii="Times New Roman" w:eastAsiaTheme="minorEastAsia" w:hAnsi="Times New Roman" w:cs="Times New Roman"/>
          <w:color w:val="FFFFFF" w:themeColor="background1"/>
          <w:sz w:val="24"/>
          <w:szCs w:val="24"/>
        </w:rPr>
      </w:pPr>
      <m:oMath>
        <m:sSub>
          <m:sSubPr>
            <m:ctrlPr>
              <w:rPr>
                <w:rFonts w:ascii="Cambria Math" w:eastAsia="SimSun" w:hAnsi="Cambria Math" w:cs="Times New Roman"/>
                <w:i/>
                <w:sz w:val="24"/>
                <w:szCs w:val="24"/>
              </w:rPr>
            </m:ctrlPr>
          </m:sSubPr>
          <m:e>
            <m:r>
              <w:rPr>
                <w:rFonts w:ascii="Cambria Math" w:eastAsia="SimSun" w:hAnsi="Cambria Math" w:cs="Times New Roman"/>
                <w:sz w:val="24"/>
                <w:szCs w:val="24"/>
              </w:rPr>
              <m:t>UnAv</m:t>
            </m:r>
          </m:e>
          <m:sub>
            <m:r>
              <w:rPr>
                <w:rFonts w:ascii="Cambria Math" w:eastAsia="SimSun" w:hAnsi="Cambria Math" w:cs="Times New Roman"/>
                <w:sz w:val="24"/>
                <w:szCs w:val="24"/>
              </w:rPr>
              <m:t>path</m:t>
            </m:r>
          </m:sub>
        </m:sSub>
        <m:r>
          <w:rPr>
            <w:rFonts w:ascii="Cambria Math" w:eastAsia="SimSun" w:hAnsi="Cambria Math" w:cs="Times New Roman"/>
            <w:sz w:val="24"/>
            <w:szCs w:val="24"/>
          </w:rPr>
          <m:t>=0,25×0,25×2,5×6×</m:t>
        </m:r>
        <m:sSup>
          <m:sSupPr>
            <m:ctrlPr>
              <w:rPr>
                <w:rFonts w:ascii="Cambria Math" w:eastAsia="SimSun" w:hAnsi="Cambria Math" w:cs="Times New Roman"/>
                <w:i/>
                <w:sz w:val="24"/>
                <w:szCs w:val="24"/>
              </w:rPr>
            </m:ctrlPr>
          </m:sSupPr>
          <m:e>
            <m:r>
              <w:rPr>
                <w:rFonts w:ascii="Cambria Math" w:eastAsia="SimSun" w:hAnsi="Cambria Math" w:cs="Times New Roman"/>
                <w:sz w:val="24"/>
                <w:szCs w:val="24"/>
              </w:rPr>
              <m:t>39,47</m:t>
            </m:r>
          </m:e>
          <m:sup>
            <m:r>
              <w:rPr>
                <w:rFonts w:ascii="Cambria Math" w:eastAsia="SimSun" w:hAnsi="Cambria Math" w:cs="Times New Roman"/>
                <w:sz w:val="24"/>
                <w:szCs w:val="24"/>
              </w:rPr>
              <m:t>3</m:t>
            </m:r>
          </m:sup>
        </m:sSup>
        <m:r>
          <w:rPr>
            <w:rFonts w:ascii="Cambria Math" w:eastAsia="SimSun" w:hAnsi="Cambria Math" w:cs="Times New Roman"/>
            <w:sz w:val="24"/>
            <w:szCs w:val="24"/>
          </w:rPr>
          <m:t>×</m:t>
        </m:r>
        <m:sSup>
          <m:sSupPr>
            <m:ctrlPr>
              <w:rPr>
                <w:rFonts w:ascii="Cambria Math" w:eastAsia="SimSun" w:hAnsi="Cambria Math" w:cs="Times New Roman"/>
                <w:i/>
                <w:sz w:val="24"/>
                <w:szCs w:val="24"/>
              </w:rPr>
            </m:ctrlPr>
          </m:sSupPr>
          <m:e>
            <m:r>
              <w:rPr>
                <w:rFonts w:ascii="Cambria Math" w:eastAsia="SimSun" w:hAnsi="Cambria Math" w:cs="Times New Roman"/>
                <w:sz w:val="24"/>
                <w:szCs w:val="24"/>
              </w:rPr>
              <m:t>10</m:t>
            </m:r>
          </m:e>
          <m:sup>
            <m:r>
              <w:rPr>
                <w:rFonts w:ascii="Cambria Math" w:eastAsia="SimSun" w:hAnsi="Cambria Math" w:cs="Times New Roman"/>
                <w:sz w:val="24"/>
                <w:szCs w:val="24"/>
              </w:rPr>
              <m:t>-6</m:t>
            </m:r>
          </m:sup>
        </m:sSup>
        <m:r>
          <w:rPr>
            <w:rFonts w:ascii="Cambria Math" w:eastAsia="SimSun" w:hAnsi="Cambria Math" w:cs="Times New Roman"/>
            <w:sz w:val="24"/>
            <w:szCs w:val="24"/>
          </w:rPr>
          <m:t>×</m:t>
        </m:r>
        <m:sSup>
          <m:sSupPr>
            <m:ctrlPr>
              <w:rPr>
                <w:rFonts w:ascii="Cambria Math" w:eastAsia="SimSun" w:hAnsi="Cambria Math" w:cs="Times New Roman"/>
                <w:i/>
                <w:sz w:val="24"/>
                <w:szCs w:val="24"/>
              </w:rPr>
            </m:ctrlPr>
          </m:sSupPr>
          <m:e>
            <m:r>
              <w:rPr>
                <w:rFonts w:ascii="Cambria Math" w:eastAsia="SimSun" w:hAnsi="Cambria Math" w:cs="Times New Roman"/>
                <w:sz w:val="24"/>
                <w:szCs w:val="24"/>
              </w:rPr>
              <m:t>10</m:t>
            </m:r>
          </m:e>
          <m:sup>
            <m:f>
              <m:fPr>
                <m:type m:val="skw"/>
                <m:ctrlPr>
                  <w:rPr>
                    <w:rFonts w:ascii="Cambria Math" w:eastAsia="SimSun" w:hAnsi="Cambria Math" w:cs="Times New Roman"/>
                    <w:i/>
                    <w:sz w:val="24"/>
                    <w:szCs w:val="24"/>
                  </w:rPr>
                </m:ctrlPr>
              </m:fPr>
              <m:num>
                <m:r>
                  <w:rPr>
                    <w:rFonts w:ascii="Cambria Math" w:eastAsia="SimSun" w:hAnsi="Cambria Math" w:cs="Times New Roman"/>
                    <w:sz w:val="24"/>
                    <w:szCs w:val="24"/>
                  </w:rPr>
                  <m:t>-94,57</m:t>
                </m:r>
              </m:num>
              <m:den>
                <m:r>
                  <w:rPr>
                    <w:rFonts w:ascii="Cambria Math" w:eastAsia="SimSun" w:hAnsi="Cambria Math" w:cs="Times New Roman"/>
                    <w:sz w:val="24"/>
                    <w:szCs w:val="24"/>
                  </w:rPr>
                  <m:t>10</m:t>
                </m:r>
              </m:den>
            </m:f>
          </m:sup>
        </m:sSup>
      </m:oMath>
      <w:r w:rsidR="00E01AA4" w:rsidRPr="00AD436C">
        <w:rPr>
          <w:rFonts w:ascii="Times New Roman" w:eastAsiaTheme="minorEastAsia" w:hAnsi="Times New Roman" w:cs="Times New Roman"/>
          <w:color w:val="FFFFFF" w:themeColor="background1"/>
          <w:sz w:val="24"/>
          <w:szCs w:val="24"/>
        </w:rPr>
        <w:t>.</w:t>
      </w:r>
    </w:p>
    <w:p w:rsidR="00E01AA4" w:rsidRDefault="00C2126D" w:rsidP="00E01AA4">
      <w:pPr>
        <w:pStyle w:val="ListParagraph"/>
        <w:spacing w:after="0" w:line="360" w:lineRule="auto"/>
        <w:ind w:left="567"/>
        <w:jc w:val="both"/>
        <w:rPr>
          <w:rFonts w:ascii="Times New Roman" w:eastAsiaTheme="minorEastAsia" w:hAnsi="Times New Roman" w:cs="Times New Roman"/>
          <w:color w:val="FFFFFF" w:themeColor="background1"/>
          <w:sz w:val="24"/>
          <w:szCs w:val="24"/>
        </w:rPr>
      </w:pPr>
      <m:oMath>
        <m:sSub>
          <m:sSubPr>
            <m:ctrlPr>
              <w:rPr>
                <w:rFonts w:ascii="Cambria Math" w:eastAsia="SimSun" w:hAnsi="Cambria Math" w:cs="Times New Roman"/>
                <w:i/>
                <w:sz w:val="24"/>
                <w:szCs w:val="24"/>
              </w:rPr>
            </m:ctrlPr>
          </m:sSubPr>
          <m:e>
            <m:r>
              <w:rPr>
                <w:rFonts w:ascii="Cambria Math" w:eastAsia="SimSun" w:hAnsi="Cambria Math" w:cs="Times New Roman"/>
                <w:sz w:val="24"/>
                <w:szCs w:val="24"/>
              </w:rPr>
              <m:t>UnAv</m:t>
            </m:r>
          </m:e>
          <m:sub>
            <m:r>
              <w:rPr>
                <w:rFonts w:ascii="Cambria Math" w:eastAsia="SimSun" w:hAnsi="Cambria Math" w:cs="Times New Roman"/>
                <w:sz w:val="24"/>
                <w:szCs w:val="24"/>
              </w:rPr>
              <m:t>path</m:t>
            </m:r>
          </m:sub>
        </m:sSub>
        <m:r>
          <w:rPr>
            <w:rFonts w:ascii="Cambria Math" w:eastAsia="SimSun" w:hAnsi="Cambria Math" w:cs="Times New Roman"/>
            <w:sz w:val="24"/>
            <w:szCs w:val="24"/>
          </w:rPr>
          <m:t>=2,0127×</m:t>
        </m:r>
        <m:sSup>
          <m:sSupPr>
            <m:ctrlPr>
              <w:rPr>
                <w:rFonts w:ascii="Cambria Math" w:eastAsia="SimSun" w:hAnsi="Cambria Math" w:cs="Times New Roman"/>
                <w:i/>
                <w:sz w:val="24"/>
                <w:szCs w:val="24"/>
              </w:rPr>
            </m:ctrlPr>
          </m:sSupPr>
          <m:e>
            <m:r>
              <w:rPr>
                <w:rFonts w:ascii="Cambria Math" w:eastAsia="SimSun" w:hAnsi="Cambria Math" w:cs="Times New Roman"/>
                <w:sz w:val="24"/>
                <w:szCs w:val="24"/>
              </w:rPr>
              <m:t>10</m:t>
            </m:r>
          </m:e>
          <m:sup>
            <m:r>
              <w:rPr>
                <w:rFonts w:ascii="Cambria Math" w:eastAsia="SimSun" w:hAnsi="Cambria Math" w:cs="Times New Roman"/>
                <w:sz w:val="24"/>
                <w:szCs w:val="24"/>
              </w:rPr>
              <m:t>-11</m:t>
            </m:r>
          </m:sup>
        </m:sSup>
      </m:oMath>
      <w:r w:rsidR="00E01AA4" w:rsidRPr="000E355A">
        <w:rPr>
          <w:rFonts w:ascii="Times New Roman" w:eastAsiaTheme="minorEastAsia" w:hAnsi="Times New Roman" w:cs="Times New Roman"/>
          <w:color w:val="FFFFFF" w:themeColor="background1"/>
          <w:sz w:val="24"/>
          <w:szCs w:val="24"/>
        </w:rPr>
        <w:t>.</w:t>
      </w:r>
    </w:p>
    <w:p w:rsidR="00E01AA4" w:rsidRDefault="00E01AA4" w:rsidP="00E01AA4">
      <w:pPr>
        <w:spacing w:after="0" w:line="360" w:lineRule="auto"/>
        <w:ind w:left="567" w:firstLine="567"/>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Berdasarkan perhitungan </w:t>
      </w:r>
      <w:r w:rsidRPr="001136DA">
        <w:rPr>
          <w:rFonts w:ascii="Times New Roman" w:eastAsiaTheme="minorEastAsia" w:hAnsi="Times New Roman" w:cs="Times New Roman"/>
          <w:i/>
          <w:sz w:val="24"/>
          <w:szCs w:val="24"/>
        </w:rPr>
        <w:t>link budget</w:t>
      </w:r>
      <w:r>
        <w:rPr>
          <w:rFonts w:ascii="Times New Roman" w:eastAsiaTheme="minorEastAsia" w:hAnsi="Times New Roman" w:cs="Times New Roman"/>
          <w:sz w:val="24"/>
          <w:szCs w:val="24"/>
        </w:rPr>
        <w:t>, nilai ketidakhandalan sistem yaitu 2,0127x10</w:t>
      </w:r>
      <w:r w:rsidRPr="003A007F">
        <w:rPr>
          <w:rFonts w:ascii="Times New Roman" w:eastAsiaTheme="minorEastAsia" w:hAnsi="Times New Roman" w:cs="Times New Roman"/>
          <w:sz w:val="24"/>
          <w:szCs w:val="24"/>
          <w:vertAlign w:val="superscript"/>
        </w:rPr>
        <w:t>-11</w:t>
      </w:r>
      <w:r>
        <w:rPr>
          <w:rFonts w:ascii="Times New Roman" w:eastAsiaTheme="minorEastAsia" w:hAnsi="Times New Roman" w:cs="Times New Roman"/>
          <w:sz w:val="24"/>
          <w:szCs w:val="24"/>
        </w:rPr>
        <w:t xml:space="preserve"> yang artinya ketidakhandalan sistem kurang dari 1, sehingga nilai </w:t>
      </w:r>
      <w:r w:rsidRPr="001136DA">
        <w:rPr>
          <w:rFonts w:ascii="Times New Roman" w:eastAsiaTheme="minorEastAsia" w:hAnsi="Times New Roman" w:cs="Times New Roman"/>
          <w:i/>
          <w:sz w:val="24"/>
          <w:szCs w:val="24"/>
        </w:rPr>
        <w:t>availability</w:t>
      </w:r>
      <w:r>
        <w:rPr>
          <w:rFonts w:ascii="Times New Roman" w:eastAsiaTheme="minorEastAsia" w:hAnsi="Times New Roman" w:cs="Times New Roman"/>
          <w:sz w:val="24"/>
          <w:szCs w:val="24"/>
        </w:rPr>
        <w:t xml:space="preserve"> pada perancangan ini dapat dicari dengan menggunakan persamaan 2.21.</w:t>
      </w:r>
    </w:p>
    <w:p w:rsidR="00E01AA4" w:rsidRPr="000E355A" w:rsidRDefault="00C2126D" w:rsidP="00E01AA4">
      <w:pPr>
        <w:spacing w:after="0" w:line="360" w:lineRule="auto"/>
        <w:ind w:left="567"/>
        <w:jc w:val="both"/>
        <w:rPr>
          <w:rFonts w:ascii="Times New Roman" w:eastAsiaTheme="minorEastAsia" w:hAnsi="Times New Roman" w:cs="Times New Roman"/>
          <w:sz w:val="24"/>
          <w:szCs w:val="24"/>
        </w:rPr>
      </w:pPr>
      <m:oMath>
        <m:sSub>
          <m:sSubPr>
            <m:ctrlPr>
              <w:rPr>
                <w:rFonts w:ascii="Cambria Math" w:eastAsia="SimSun" w:hAnsi="Cambria Math" w:cs="Times New Roman"/>
                <w:i/>
                <w:sz w:val="24"/>
                <w:szCs w:val="24"/>
              </w:rPr>
            </m:ctrlPr>
          </m:sSubPr>
          <m:e>
            <m:r>
              <w:rPr>
                <w:rFonts w:ascii="Cambria Math" w:eastAsia="SimSun" w:hAnsi="Cambria Math" w:cs="Times New Roman"/>
                <w:sz w:val="24"/>
                <w:szCs w:val="24"/>
              </w:rPr>
              <m:t>Av</m:t>
            </m:r>
          </m:e>
          <m:sub>
            <m:r>
              <w:rPr>
                <w:rFonts w:ascii="Cambria Math" w:eastAsia="SimSun" w:hAnsi="Cambria Math" w:cs="Times New Roman"/>
                <w:sz w:val="24"/>
                <w:szCs w:val="24"/>
              </w:rPr>
              <m:t>path</m:t>
            </m:r>
          </m:sub>
        </m:sSub>
        <m:r>
          <w:rPr>
            <w:rFonts w:ascii="Cambria Math" w:eastAsia="SimSun" w:hAnsi="Cambria Math" w:cs="Times New Roman"/>
            <w:sz w:val="24"/>
            <w:szCs w:val="24"/>
          </w:rPr>
          <m:t>=(1-</m:t>
        </m:r>
        <m:sSub>
          <m:sSubPr>
            <m:ctrlPr>
              <w:rPr>
                <w:rFonts w:ascii="Cambria Math" w:eastAsia="SimSun" w:hAnsi="Cambria Math" w:cs="Times New Roman"/>
                <w:i/>
                <w:sz w:val="24"/>
                <w:szCs w:val="24"/>
              </w:rPr>
            </m:ctrlPr>
          </m:sSubPr>
          <m:e>
            <m:r>
              <w:rPr>
                <w:rFonts w:ascii="Cambria Math" w:eastAsia="SimSun" w:hAnsi="Cambria Math" w:cs="Times New Roman"/>
                <w:sz w:val="24"/>
                <w:szCs w:val="24"/>
              </w:rPr>
              <m:t>UnAv</m:t>
            </m:r>
          </m:e>
          <m:sub>
            <m:r>
              <w:rPr>
                <w:rFonts w:ascii="Cambria Math" w:eastAsia="SimSun" w:hAnsi="Cambria Math" w:cs="Times New Roman"/>
                <w:sz w:val="24"/>
                <w:szCs w:val="24"/>
              </w:rPr>
              <m:t>path</m:t>
            </m:r>
          </m:sub>
        </m:sSub>
        <m:r>
          <w:rPr>
            <w:rFonts w:ascii="Cambria Math" w:eastAsia="SimSun" w:hAnsi="Cambria Math" w:cs="Times New Roman"/>
            <w:sz w:val="24"/>
            <w:szCs w:val="24"/>
          </w:rPr>
          <m:t>)×100%</m:t>
        </m:r>
      </m:oMath>
      <w:r w:rsidR="00E01AA4" w:rsidRPr="000E355A">
        <w:rPr>
          <w:rFonts w:ascii="Times New Roman" w:eastAsiaTheme="minorEastAsia" w:hAnsi="Times New Roman" w:cs="Times New Roman"/>
          <w:color w:val="FFFFFF" w:themeColor="background1"/>
          <w:sz w:val="24"/>
          <w:szCs w:val="24"/>
        </w:rPr>
        <w:t>.</w:t>
      </w:r>
    </w:p>
    <w:p w:rsidR="00E01AA4" w:rsidRPr="000E355A" w:rsidRDefault="00C2126D" w:rsidP="00E01AA4">
      <w:pPr>
        <w:spacing w:after="0" w:line="360" w:lineRule="auto"/>
        <w:ind w:left="567"/>
        <w:jc w:val="both"/>
        <w:rPr>
          <w:rFonts w:ascii="Times New Roman" w:eastAsiaTheme="minorEastAsia" w:hAnsi="Times New Roman" w:cs="Times New Roman"/>
          <w:sz w:val="24"/>
          <w:szCs w:val="24"/>
        </w:rPr>
      </w:pPr>
      <m:oMath>
        <m:sSub>
          <m:sSubPr>
            <m:ctrlPr>
              <w:rPr>
                <w:rFonts w:ascii="Cambria Math" w:eastAsia="SimSun" w:hAnsi="Cambria Math" w:cs="Times New Roman"/>
                <w:i/>
                <w:sz w:val="24"/>
                <w:szCs w:val="24"/>
              </w:rPr>
            </m:ctrlPr>
          </m:sSubPr>
          <m:e>
            <m:r>
              <w:rPr>
                <w:rFonts w:ascii="Cambria Math" w:eastAsia="SimSun" w:hAnsi="Cambria Math" w:cs="Times New Roman"/>
                <w:sz w:val="24"/>
                <w:szCs w:val="24"/>
              </w:rPr>
              <m:t>Av</m:t>
            </m:r>
          </m:e>
          <m:sub>
            <m:r>
              <w:rPr>
                <w:rFonts w:ascii="Cambria Math" w:eastAsia="SimSun" w:hAnsi="Cambria Math" w:cs="Times New Roman"/>
                <w:sz w:val="24"/>
                <w:szCs w:val="24"/>
              </w:rPr>
              <m:t>path</m:t>
            </m:r>
          </m:sub>
        </m:sSub>
        <m:r>
          <w:rPr>
            <w:rFonts w:ascii="Cambria Math" w:eastAsia="SimSun" w:hAnsi="Cambria Math" w:cs="Times New Roman"/>
            <w:sz w:val="24"/>
            <w:szCs w:val="24"/>
          </w:rPr>
          <m:t>=(1-2,0127×</m:t>
        </m:r>
        <m:sSup>
          <m:sSupPr>
            <m:ctrlPr>
              <w:rPr>
                <w:rFonts w:ascii="Cambria Math" w:eastAsia="SimSun" w:hAnsi="Cambria Math" w:cs="Times New Roman"/>
                <w:i/>
                <w:sz w:val="24"/>
                <w:szCs w:val="24"/>
              </w:rPr>
            </m:ctrlPr>
          </m:sSupPr>
          <m:e>
            <m:r>
              <w:rPr>
                <w:rFonts w:ascii="Cambria Math" w:eastAsia="SimSun" w:hAnsi="Cambria Math" w:cs="Times New Roman"/>
                <w:sz w:val="24"/>
                <w:szCs w:val="24"/>
              </w:rPr>
              <m:t>10</m:t>
            </m:r>
          </m:e>
          <m:sup>
            <m:r>
              <w:rPr>
                <w:rFonts w:ascii="Cambria Math" w:eastAsia="SimSun" w:hAnsi="Cambria Math" w:cs="Times New Roman"/>
                <w:sz w:val="24"/>
                <w:szCs w:val="24"/>
              </w:rPr>
              <m:t>-11</m:t>
            </m:r>
          </m:sup>
        </m:sSup>
        <m:r>
          <w:rPr>
            <w:rFonts w:ascii="Cambria Math" w:eastAsia="SimSun" w:hAnsi="Cambria Math" w:cs="Times New Roman"/>
            <w:sz w:val="24"/>
            <w:szCs w:val="24"/>
          </w:rPr>
          <m:t>)×100%</m:t>
        </m:r>
      </m:oMath>
      <w:r w:rsidR="00E01AA4" w:rsidRPr="000E355A">
        <w:rPr>
          <w:rFonts w:ascii="Times New Roman" w:eastAsiaTheme="minorEastAsia" w:hAnsi="Times New Roman" w:cs="Times New Roman"/>
          <w:color w:val="FFFFFF" w:themeColor="background1"/>
          <w:sz w:val="24"/>
          <w:szCs w:val="24"/>
        </w:rPr>
        <w:t>.</w:t>
      </w:r>
    </w:p>
    <w:p w:rsidR="00E01AA4" w:rsidRDefault="00C2126D" w:rsidP="00E01AA4">
      <w:pPr>
        <w:spacing w:after="0" w:line="360" w:lineRule="auto"/>
        <w:ind w:left="567"/>
        <w:jc w:val="both"/>
        <w:rPr>
          <w:rFonts w:ascii="Times New Roman" w:eastAsiaTheme="minorEastAsia" w:hAnsi="Times New Roman" w:cs="Times New Roman"/>
          <w:color w:val="FFFFFF" w:themeColor="background1"/>
          <w:sz w:val="24"/>
          <w:szCs w:val="24"/>
        </w:rPr>
      </w:pPr>
      <m:oMath>
        <m:sSub>
          <m:sSubPr>
            <m:ctrlPr>
              <w:rPr>
                <w:rFonts w:ascii="Cambria Math" w:eastAsia="SimSun" w:hAnsi="Cambria Math" w:cs="Times New Roman"/>
                <w:i/>
                <w:sz w:val="24"/>
                <w:szCs w:val="24"/>
              </w:rPr>
            </m:ctrlPr>
          </m:sSubPr>
          <m:e>
            <m:r>
              <w:rPr>
                <w:rFonts w:ascii="Cambria Math" w:eastAsia="SimSun" w:hAnsi="Cambria Math" w:cs="Times New Roman"/>
                <w:sz w:val="24"/>
                <w:szCs w:val="24"/>
              </w:rPr>
              <m:t>Av</m:t>
            </m:r>
          </m:e>
          <m:sub>
            <m:r>
              <w:rPr>
                <w:rFonts w:ascii="Cambria Math" w:eastAsia="SimSun" w:hAnsi="Cambria Math" w:cs="Times New Roman"/>
                <w:sz w:val="24"/>
                <w:szCs w:val="24"/>
              </w:rPr>
              <m:t>path</m:t>
            </m:r>
          </m:sub>
        </m:sSub>
        <m:r>
          <w:rPr>
            <w:rFonts w:ascii="Cambria Math" w:eastAsia="SimSun" w:hAnsi="Cambria Math" w:cs="Times New Roman"/>
            <w:sz w:val="24"/>
            <w:szCs w:val="24"/>
          </w:rPr>
          <m:t>=99,99999%</m:t>
        </m:r>
      </m:oMath>
      <w:r w:rsidR="00E01AA4" w:rsidRPr="000E355A">
        <w:rPr>
          <w:rFonts w:ascii="Times New Roman" w:eastAsiaTheme="minorEastAsia" w:hAnsi="Times New Roman" w:cs="Times New Roman"/>
          <w:color w:val="FFFFFF" w:themeColor="background1"/>
          <w:sz w:val="24"/>
          <w:szCs w:val="24"/>
        </w:rPr>
        <w:t>.</w:t>
      </w:r>
    </w:p>
    <w:p w:rsidR="00E01AA4" w:rsidRDefault="00E01AA4" w:rsidP="00E01AA4">
      <w:pPr>
        <w:spacing w:after="0" w:line="360" w:lineRule="auto"/>
        <w:ind w:left="567" w:firstLine="567"/>
        <w:jc w:val="both"/>
        <w:rPr>
          <w:rFonts w:ascii="Times New Roman" w:hAnsi="Times New Roman" w:cs="Times New Roman"/>
          <w:sz w:val="24"/>
          <w:szCs w:val="24"/>
        </w:rPr>
      </w:pPr>
      <w:r>
        <w:rPr>
          <w:rFonts w:ascii="Times New Roman" w:hAnsi="Times New Roman" w:cs="Times New Roman"/>
          <w:sz w:val="24"/>
          <w:szCs w:val="24"/>
        </w:rPr>
        <w:t xml:space="preserve">Berdasarkan hasil perhitungan </w:t>
      </w:r>
      <w:r w:rsidRPr="008B3046">
        <w:rPr>
          <w:rFonts w:ascii="Times New Roman" w:hAnsi="Times New Roman" w:cs="Times New Roman"/>
          <w:i/>
          <w:sz w:val="24"/>
          <w:szCs w:val="24"/>
        </w:rPr>
        <w:t>link budget</w:t>
      </w:r>
      <w:r>
        <w:rPr>
          <w:rFonts w:ascii="Times New Roman" w:hAnsi="Times New Roman" w:cs="Times New Roman"/>
          <w:sz w:val="24"/>
          <w:szCs w:val="24"/>
        </w:rPr>
        <w:t xml:space="preserve"> nilai </w:t>
      </w:r>
      <w:r w:rsidRPr="001136DA">
        <w:rPr>
          <w:rFonts w:ascii="Times New Roman" w:hAnsi="Times New Roman" w:cs="Times New Roman"/>
          <w:i/>
          <w:sz w:val="24"/>
          <w:szCs w:val="24"/>
        </w:rPr>
        <w:t>availability</w:t>
      </w:r>
      <w:r>
        <w:rPr>
          <w:rFonts w:ascii="Times New Roman" w:hAnsi="Times New Roman" w:cs="Times New Roman"/>
          <w:i/>
          <w:sz w:val="24"/>
          <w:szCs w:val="24"/>
        </w:rPr>
        <w:t xml:space="preserve"> </w:t>
      </w:r>
      <w:r>
        <w:rPr>
          <w:rFonts w:ascii="Times New Roman" w:hAnsi="Times New Roman" w:cs="Times New Roman"/>
          <w:sz w:val="24"/>
          <w:szCs w:val="24"/>
        </w:rPr>
        <w:t>yang diperoleh yaitu 99,99999 % yang artinya kehandalan sistem tersebut baik dan sesuai dengan hasil simulasi.</w:t>
      </w:r>
    </w:p>
    <w:p w:rsidR="00E01AA4" w:rsidRDefault="00E01AA4" w:rsidP="00E01AA4">
      <w:pPr>
        <w:spacing w:after="0" w:line="360" w:lineRule="auto"/>
        <w:ind w:left="567" w:firstLine="567"/>
        <w:jc w:val="both"/>
        <w:rPr>
          <w:rFonts w:ascii="Times New Roman" w:hAnsi="Times New Roman" w:cs="Times New Roman"/>
          <w:sz w:val="24"/>
          <w:szCs w:val="24"/>
        </w:rPr>
      </w:pPr>
    </w:p>
    <w:p w:rsidR="00E01AA4" w:rsidRPr="00E374B9" w:rsidRDefault="00E01AA4" w:rsidP="00E01AA4">
      <w:pPr>
        <w:pStyle w:val="Heading3"/>
        <w:numPr>
          <w:ilvl w:val="0"/>
          <w:numId w:val="13"/>
        </w:numPr>
        <w:spacing w:before="0" w:line="360" w:lineRule="auto"/>
        <w:ind w:hanging="720"/>
        <w:jc w:val="both"/>
        <w:rPr>
          <w:rFonts w:ascii="Times New Roman" w:hAnsi="Times New Roman" w:cs="Times New Roman"/>
          <w:b/>
          <w:color w:val="auto"/>
        </w:rPr>
      </w:pPr>
      <w:bookmarkStart w:id="107" w:name="_Toc48384851"/>
      <w:bookmarkStart w:id="108" w:name="_Toc49738274"/>
      <w:r w:rsidRPr="00E374B9">
        <w:rPr>
          <w:rFonts w:ascii="Times New Roman" w:hAnsi="Times New Roman" w:cs="Times New Roman"/>
          <w:b/>
          <w:color w:val="auto"/>
        </w:rPr>
        <w:t>Analisis</w:t>
      </w:r>
      <w:r>
        <w:rPr>
          <w:rFonts w:ascii="Times New Roman" w:hAnsi="Times New Roman" w:cs="Times New Roman"/>
          <w:b/>
          <w:color w:val="auto"/>
        </w:rPr>
        <w:t xml:space="preserve"> Hasil</w:t>
      </w:r>
      <w:r w:rsidRPr="00E374B9">
        <w:rPr>
          <w:rFonts w:ascii="Times New Roman" w:hAnsi="Times New Roman" w:cs="Times New Roman"/>
          <w:b/>
          <w:color w:val="auto"/>
        </w:rPr>
        <w:t xml:space="preserve"> Perancangan Menggunakan </w:t>
      </w:r>
      <w:r w:rsidRPr="00E374B9">
        <w:rPr>
          <w:rFonts w:ascii="Times New Roman" w:hAnsi="Times New Roman" w:cs="Times New Roman"/>
          <w:b/>
          <w:i/>
          <w:color w:val="auto"/>
        </w:rPr>
        <w:t xml:space="preserve">Double </w:t>
      </w:r>
      <w:r>
        <w:rPr>
          <w:rFonts w:ascii="Times New Roman" w:hAnsi="Times New Roman" w:cs="Times New Roman"/>
          <w:b/>
          <w:i/>
          <w:color w:val="auto"/>
        </w:rPr>
        <w:t>Plane</w:t>
      </w:r>
      <w:r w:rsidRPr="00E374B9">
        <w:rPr>
          <w:rFonts w:ascii="Times New Roman" w:hAnsi="Times New Roman" w:cs="Times New Roman"/>
          <w:b/>
          <w:i/>
          <w:color w:val="auto"/>
        </w:rPr>
        <w:t xml:space="preserve"> Reflector</w:t>
      </w:r>
      <w:bookmarkEnd w:id="107"/>
      <w:bookmarkEnd w:id="108"/>
    </w:p>
    <w:p w:rsidR="00E01AA4" w:rsidRDefault="00E01AA4" w:rsidP="00E01AA4">
      <w:pPr>
        <w:pStyle w:val="ListParagraph"/>
        <w:tabs>
          <w:tab w:val="left" w:pos="1589"/>
        </w:tabs>
        <w:spacing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Perancangan jaringan menggunakan </w:t>
      </w:r>
      <w:r w:rsidRPr="008B3046">
        <w:rPr>
          <w:rFonts w:ascii="Times New Roman" w:hAnsi="Times New Roman" w:cs="Times New Roman"/>
          <w:i/>
          <w:sz w:val="24"/>
          <w:szCs w:val="24"/>
        </w:rPr>
        <w:t xml:space="preserve">Double </w:t>
      </w:r>
      <w:r>
        <w:rPr>
          <w:rFonts w:ascii="Times New Roman" w:hAnsi="Times New Roman" w:cs="Times New Roman"/>
          <w:i/>
          <w:sz w:val="24"/>
          <w:szCs w:val="24"/>
        </w:rPr>
        <w:t>Plane</w:t>
      </w:r>
      <w:r w:rsidRPr="008B3046">
        <w:rPr>
          <w:rFonts w:ascii="Times New Roman" w:hAnsi="Times New Roman" w:cs="Times New Roman"/>
          <w:i/>
          <w:sz w:val="24"/>
          <w:szCs w:val="24"/>
        </w:rPr>
        <w:t xml:space="preserve"> Reflector </w:t>
      </w:r>
      <w:r>
        <w:rPr>
          <w:rFonts w:ascii="Times New Roman" w:hAnsi="Times New Roman" w:cs="Times New Roman"/>
          <w:sz w:val="24"/>
          <w:szCs w:val="24"/>
        </w:rPr>
        <w:t xml:space="preserve">ini dilakukan dengan cara menggabungkan </w:t>
      </w:r>
      <w:r w:rsidRPr="009E5558">
        <w:rPr>
          <w:rFonts w:ascii="Times New Roman" w:hAnsi="Times New Roman" w:cs="Times New Roman"/>
          <w:i/>
          <w:sz w:val="24"/>
          <w:szCs w:val="24"/>
        </w:rPr>
        <w:t>file</w:t>
      </w:r>
      <w:r>
        <w:rPr>
          <w:rFonts w:ascii="Times New Roman" w:hAnsi="Times New Roman" w:cs="Times New Roman"/>
          <w:sz w:val="24"/>
          <w:szCs w:val="24"/>
        </w:rPr>
        <w:t xml:space="preserve"> perancangan dari </w:t>
      </w:r>
      <w:r w:rsidRPr="009E5558">
        <w:rPr>
          <w:rFonts w:ascii="Times New Roman" w:hAnsi="Times New Roman" w:cs="Times New Roman"/>
          <w:i/>
          <w:sz w:val="24"/>
          <w:szCs w:val="24"/>
        </w:rPr>
        <w:t>Site</w:t>
      </w:r>
      <w:r>
        <w:rPr>
          <w:rFonts w:ascii="Times New Roman" w:hAnsi="Times New Roman" w:cs="Times New Roman"/>
          <w:sz w:val="24"/>
          <w:szCs w:val="24"/>
        </w:rPr>
        <w:t xml:space="preserve"> Purbalingga – </w:t>
      </w:r>
      <w:r w:rsidRPr="009E5558">
        <w:rPr>
          <w:rFonts w:ascii="Times New Roman" w:hAnsi="Times New Roman" w:cs="Times New Roman"/>
          <w:i/>
          <w:sz w:val="24"/>
          <w:szCs w:val="24"/>
        </w:rPr>
        <w:t>Site</w:t>
      </w:r>
      <w:r>
        <w:rPr>
          <w:rFonts w:ascii="Times New Roman" w:hAnsi="Times New Roman" w:cs="Times New Roman"/>
          <w:sz w:val="24"/>
          <w:szCs w:val="24"/>
        </w:rPr>
        <w:t xml:space="preserve"> </w:t>
      </w:r>
      <w:r w:rsidRPr="009E5558">
        <w:rPr>
          <w:rFonts w:ascii="Times New Roman" w:hAnsi="Times New Roman" w:cs="Times New Roman"/>
          <w:i/>
          <w:sz w:val="24"/>
          <w:szCs w:val="24"/>
        </w:rPr>
        <w:t>Reflector</w:t>
      </w:r>
      <w:r>
        <w:rPr>
          <w:rFonts w:ascii="Times New Roman" w:hAnsi="Times New Roman" w:cs="Times New Roman"/>
          <w:sz w:val="24"/>
          <w:szCs w:val="24"/>
        </w:rPr>
        <w:t xml:space="preserve"> dan </w:t>
      </w:r>
      <w:r w:rsidRPr="009E5558">
        <w:rPr>
          <w:rFonts w:ascii="Times New Roman" w:hAnsi="Times New Roman" w:cs="Times New Roman"/>
          <w:i/>
          <w:sz w:val="24"/>
          <w:szCs w:val="24"/>
        </w:rPr>
        <w:t>Site Reflector</w:t>
      </w:r>
      <w:r>
        <w:rPr>
          <w:rFonts w:ascii="Times New Roman" w:hAnsi="Times New Roman" w:cs="Times New Roman"/>
          <w:sz w:val="24"/>
          <w:szCs w:val="24"/>
        </w:rPr>
        <w:t xml:space="preserve"> – </w:t>
      </w:r>
      <w:r w:rsidRPr="009E5558">
        <w:rPr>
          <w:rFonts w:ascii="Times New Roman" w:hAnsi="Times New Roman" w:cs="Times New Roman"/>
          <w:i/>
          <w:sz w:val="24"/>
          <w:szCs w:val="24"/>
        </w:rPr>
        <w:t>Site</w:t>
      </w:r>
      <w:r>
        <w:rPr>
          <w:rFonts w:ascii="Times New Roman" w:hAnsi="Times New Roman" w:cs="Times New Roman"/>
          <w:sz w:val="24"/>
          <w:szCs w:val="24"/>
        </w:rPr>
        <w:t xml:space="preserve"> Pemalang. perancangan ini menggunakan </w:t>
      </w:r>
      <w:r w:rsidRPr="009E5558">
        <w:rPr>
          <w:rFonts w:ascii="Times New Roman" w:hAnsi="Times New Roman" w:cs="Times New Roman"/>
          <w:i/>
          <w:sz w:val="24"/>
          <w:szCs w:val="24"/>
        </w:rPr>
        <w:t>reflector</w:t>
      </w:r>
      <w:r>
        <w:rPr>
          <w:rFonts w:ascii="Times New Roman" w:hAnsi="Times New Roman" w:cs="Times New Roman"/>
          <w:sz w:val="24"/>
          <w:szCs w:val="24"/>
        </w:rPr>
        <w:t xml:space="preserve"> dengan lebar 3,65 m x 4.87 m. Dari hasil simulasi menggunakan software Pathloss frekuensi yang digunakan yaitu 6 GHz. Untuk melihat hasil </w:t>
      </w:r>
      <w:r w:rsidRPr="00107C24">
        <w:rPr>
          <w:rFonts w:ascii="Times New Roman" w:hAnsi="Times New Roman" w:cs="Times New Roman"/>
          <w:i/>
          <w:sz w:val="24"/>
          <w:szCs w:val="24"/>
        </w:rPr>
        <w:t>path profile</w:t>
      </w:r>
      <w:r>
        <w:rPr>
          <w:rFonts w:ascii="Times New Roman" w:hAnsi="Times New Roman" w:cs="Times New Roman"/>
          <w:sz w:val="24"/>
          <w:szCs w:val="24"/>
        </w:rPr>
        <w:t xml:space="preserve"> dari perancangan menggunakan </w:t>
      </w:r>
      <w:r w:rsidRPr="009E5558">
        <w:rPr>
          <w:rFonts w:ascii="Times New Roman" w:hAnsi="Times New Roman" w:cs="Times New Roman"/>
          <w:i/>
          <w:sz w:val="24"/>
          <w:szCs w:val="24"/>
        </w:rPr>
        <w:t xml:space="preserve">double </w:t>
      </w:r>
      <w:r>
        <w:rPr>
          <w:rFonts w:ascii="Times New Roman" w:hAnsi="Times New Roman" w:cs="Times New Roman"/>
          <w:i/>
          <w:sz w:val="24"/>
          <w:szCs w:val="24"/>
        </w:rPr>
        <w:t>plane reflector</w:t>
      </w:r>
      <w:r>
        <w:rPr>
          <w:rFonts w:ascii="Times New Roman" w:hAnsi="Times New Roman" w:cs="Times New Roman"/>
          <w:sz w:val="24"/>
          <w:szCs w:val="24"/>
        </w:rPr>
        <w:t xml:space="preserve"> dapat dilihat pada gambar 4.8.</w:t>
      </w:r>
    </w:p>
    <w:p w:rsidR="00E01AA4" w:rsidRPr="005407B9" w:rsidRDefault="00E01AA4" w:rsidP="00E01AA4">
      <w:pPr>
        <w:pStyle w:val="ListParagraph"/>
        <w:keepNext/>
        <w:tabs>
          <w:tab w:val="left" w:pos="1589"/>
        </w:tabs>
        <w:spacing w:after="0" w:line="360" w:lineRule="auto"/>
        <w:ind w:left="0"/>
        <w:jc w:val="center"/>
        <w:rPr>
          <w:rFonts w:ascii="Times New Roman" w:hAnsi="Times New Roman" w:cs="Times New Roman"/>
          <w:sz w:val="24"/>
          <w:szCs w:val="24"/>
        </w:rPr>
      </w:pPr>
      <w:r>
        <w:rPr>
          <w:noProof/>
          <w:lang w:eastAsia="id-ID"/>
        </w:rPr>
        <w:drawing>
          <wp:inline distT="0" distB="0" distL="0" distR="0" wp14:anchorId="4BFF7863" wp14:editId="22BA4CC0">
            <wp:extent cx="4382219" cy="1655254"/>
            <wp:effectExtent l="0" t="0" r="0" b="254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387055" cy="1657080"/>
                    </a:xfrm>
                    <a:prstGeom prst="rect">
                      <a:avLst/>
                    </a:prstGeom>
                  </pic:spPr>
                </pic:pic>
              </a:graphicData>
            </a:graphic>
          </wp:inline>
        </w:drawing>
      </w:r>
    </w:p>
    <w:p w:rsidR="00E01AA4" w:rsidRPr="005407B9" w:rsidRDefault="00E01AA4" w:rsidP="00E01AA4">
      <w:pPr>
        <w:pStyle w:val="Caption"/>
        <w:spacing w:line="360" w:lineRule="auto"/>
        <w:jc w:val="center"/>
        <w:rPr>
          <w:rFonts w:ascii="Times New Roman" w:hAnsi="Times New Roman" w:cs="Times New Roman"/>
          <w:i w:val="0"/>
          <w:color w:val="auto"/>
          <w:sz w:val="24"/>
          <w:szCs w:val="24"/>
        </w:rPr>
      </w:pPr>
      <w:bookmarkStart w:id="109" w:name="_Toc48071126"/>
      <w:bookmarkStart w:id="110" w:name="_Toc48387499"/>
      <w:bookmarkStart w:id="111" w:name="_Toc49400359"/>
      <w:bookmarkStart w:id="112" w:name="_Toc49709619"/>
      <w:bookmarkStart w:id="113" w:name="_Toc50638158"/>
      <w:bookmarkStart w:id="114" w:name="_Toc50709251"/>
      <w:r>
        <w:rPr>
          <w:rFonts w:ascii="Times New Roman" w:hAnsi="Times New Roman" w:cs="Times New Roman"/>
          <w:i w:val="0"/>
          <w:color w:val="auto"/>
          <w:sz w:val="24"/>
          <w:szCs w:val="24"/>
        </w:rPr>
        <w:t>Gambar 4.</w:t>
      </w:r>
      <w:r w:rsidRPr="005407B9">
        <w:rPr>
          <w:rFonts w:ascii="Times New Roman" w:hAnsi="Times New Roman" w:cs="Times New Roman"/>
          <w:i w:val="0"/>
          <w:color w:val="auto"/>
          <w:sz w:val="24"/>
          <w:szCs w:val="24"/>
        </w:rPr>
        <w:fldChar w:fldCharType="begin"/>
      </w:r>
      <w:r w:rsidRPr="005407B9">
        <w:rPr>
          <w:rFonts w:ascii="Times New Roman" w:hAnsi="Times New Roman" w:cs="Times New Roman"/>
          <w:i w:val="0"/>
          <w:color w:val="auto"/>
          <w:sz w:val="24"/>
          <w:szCs w:val="24"/>
        </w:rPr>
        <w:instrText xml:space="preserve"> SEQ Gambar_4. \* ARABIC </w:instrText>
      </w:r>
      <w:r w:rsidRPr="005407B9">
        <w:rPr>
          <w:rFonts w:ascii="Times New Roman" w:hAnsi="Times New Roman" w:cs="Times New Roman"/>
          <w:i w:val="0"/>
          <w:color w:val="auto"/>
          <w:sz w:val="24"/>
          <w:szCs w:val="24"/>
        </w:rPr>
        <w:fldChar w:fldCharType="separate"/>
      </w:r>
      <w:r>
        <w:rPr>
          <w:rFonts w:ascii="Times New Roman" w:hAnsi="Times New Roman" w:cs="Times New Roman"/>
          <w:i w:val="0"/>
          <w:noProof/>
          <w:color w:val="auto"/>
          <w:sz w:val="24"/>
          <w:szCs w:val="24"/>
        </w:rPr>
        <w:t>8</w:t>
      </w:r>
      <w:r w:rsidRPr="005407B9">
        <w:rPr>
          <w:rFonts w:ascii="Times New Roman" w:hAnsi="Times New Roman" w:cs="Times New Roman"/>
          <w:i w:val="0"/>
          <w:color w:val="auto"/>
          <w:sz w:val="24"/>
          <w:szCs w:val="24"/>
        </w:rPr>
        <w:fldChar w:fldCharType="end"/>
      </w:r>
      <w:r w:rsidRPr="005407B9">
        <w:rPr>
          <w:rFonts w:ascii="Times New Roman" w:hAnsi="Times New Roman" w:cs="Times New Roman"/>
          <w:i w:val="0"/>
          <w:color w:val="auto"/>
          <w:sz w:val="24"/>
          <w:szCs w:val="24"/>
        </w:rPr>
        <w:t xml:space="preserve"> </w:t>
      </w:r>
      <w:r w:rsidRPr="009E5558">
        <w:rPr>
          <w:rFonts w:ascii="Times New Roman" w:hAnsi="Times New Roman" w:cs="Times New Roman"/>
          <w:color w:val="auto"/>
          <w:sz w:val="24"/>
          <w:szCs w:val="24"/>
        </w:rPr>
        <w:t>Path Profile</w:t>
      </w:r>
      <w:r w:rsidRPr="005407B9">
        <w:rPr>
          <w:rFonts w:ascii="Times New Roman" w:hAnsi="Times New Roman" w:cs="Times New Roman"/>
          <w:i w:val="0"/>
          <w:color w:val="auto"/>
          <w:sz w:val="24"/>
          <w:szCs w:val="24"/>
        </w:rPr>
        <w:t xml:space="preserve"> </w:t>
      </w:r>
      <w:bookmarkEnd w:id="109"/>
      <w:r>
        <w:rPr>
          <w:rFonts w:ascii="Times New Roman" w:hAnsi="Times New Roman" w:cs="Times New Roman"/>
          <w:i w:val="0"/>
          <w:color w:val="auto"/>
          <w:sz w:val="24"/>
          <w:szCs w:val="24"/>
        </w:rPr>
        <w:t xml:space="preserve">Menggunakan </w:t>
      </w:r>
      <w:r w:rsidRPr="009E5558">
        <w:rPr>
          <w:rFonts w:ascii="Times New Roman" w:hAnsi="Times New Roman" w:cs="Times New Roman"/>
          <w:color w:val="auto"/>
          <w:sz w:val="24"/>
          <w:szCs w:val="24"/>
        </w:rPr>
        <w:t xml:space="preserve">Double </w:t>
      </w:r>
      <w:r>
        <w:rPr>
          <w:rFonts w:ascii="Times New Roman" w:hAnsi="Times New Roman" w:cs="Times New Roman"/>
          <w:color w:val="auto"/>
          <w:sz w:val="24"/>
          <w:szCs w:val="24"/>
        </w:rPr>
        <w:t>Plane</w:t>
      </w:r>
      <w:r w:rsidRPr="009E5558">
        <w:rPr>
          <w:rFonts w:ascii="Times New Roman" w:hAnsi="Times New Roman" w:cs="Times New Roman"/>
          <w:color w:val="auto"/>
          <w:sz w:val="24"/>
          <w:szCs w:val="24"/>
        </w:rPr>
        <w:t xml:space="preserve"> Reflector</w:t>
      </w:r>
      <w:bookmarkEnd w:id="110"/>
      <w:bookmarkEnd w:id="111"/>
      <w:bookmarkEnd w:id="112"/>
      <w:bookmarkEnd w:id="113"/>
      <w:bookmarkEnd w:id="114"/>
    </w:p>
    <w:p w:rsidR="00E01AA4" w:rsidRDefault="00E01AA4" w:rsidP="00E01AA4">
      <w:pPr>
        <w:pStyle w:val="ListParagraph"/>
        <w:tabs>
          <w:tab w:val="left" w:pos="1589"/>
        </w:tabs>
        <w:spacing w:after="0"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Dengan adanya </w:t>
      </w:r>
      <w:r w:rsidRPr="007649F1">
        <w:rPr>
          <w:rFonts w:ascii="Times New Roman" w:hAnsi="Times New Roman" w:cs="Times New Roman"/>
          <w:i/>
          <w:sz w:val="24"/>
          <w:szCs w:val="24"/>
        </w:rPr>
        <w:t>reflector</w:t>
      </w:r>
      <w:r>
        <w:rPr>
          <w:rFonts w:ascii="Times New Roman" w:hAnsi="Times New Roman" w:cs="Times New Roman"/>
          <w:sz w:val="24"/>
          <w:szCs w:val="24"/>
        </w:rPr>
        <w:t xml:space="preserve"> ini dapat membantu memantulkan sinyal yang dikirimkan sehingga dapat diterima oleh sisi </w:t>
      </w:r>
      <w:r w:rsidRPr="007649F1">
        <w:rPr>
          <w:rFonts w:ascii="Times New Roman" w:hAnsi="Times New Roman" w:cs="Times New Roman"/>
          <w:i/>
          <w:sz w:val="24"/>
          <w:szCs w:val="24"/>
        </w:rPr>
        <w:t>receiver</w:t>
      </w:r>
      <w:r>
        <w:rPr>
          <w:rFonts w:ascii="Times New Roman" w:hAnsi="Times New Roman" w:cs="Times New Roman"/>
          <w:sz w:val="24"/>
          <w:szCs w:val="24"/>
        </w:rPr>
        <w:t xml:space="preserve">. Scdangkan untuk hasil </w:t>
      </w:r>
      <w:r w:rsidRPr="007649F1">
        <w:rPr>
          <w:rFonts w:ascii="Times New Roman" w:hAnsi="Times New Roman" w:cs="Times New Roman"/>
          <w:i/>
          <w:sz w:val="24"/>
          <w:szCs w:val="24"/>
        </w:rPr>
        <w:t>report</w:t>
      </w:r>
      <w:r>
        <w:rPr>
          <w:rFonts w:ascii="Times New Roman" w:hAnsi="Times New Roman" w:cs="Times New Roman"/>
          <w:sz w:val="24"/>
          <w:szCs w:val="24"/>
        </w:rPr>
        <w:t xml:space="preserve"> simulasi menggunakan </w:t>
      </w:r>
      <w:r w:rsidRPr="007649F1">
        <w:rPr>
          <w:rFonts w:ascii="Times New Roman" w:hAnsi="Times New Roman" w:cs="Times New Roman"/>
          <w:i/>
          <w:sz w:val="24"/>
          <w:szCs w:val="24"/>
        </w:rPr>
        <w:t xml:space="preserve">double </w:t>
      </w:r>
      <w:r>
        <w:rPr>
          <w:rFonts w:ascii="Times New Roman" w:hAnsi="Times New Roman" w:cs="Times New Roman"/>
          <w:i/>
          <w:sz w:val="24"/>
          <w:szCs w:val="24"/>
        </w:rPr>
        <w:t>plane</w:t>
      </w:r>
      <w:r w:rsidRPr="007649F1">
        <w:rPr>
          <w:rFonts w:ascii="Times New Roman" w:hAnsi="Times New Roman" w:cs="Times New Roman"/>
          <w:i/>
          <w:sz w:val="24"/>
          <w:szCs w:val="24"/>
        </w:rPr>
        <w:t xml:space="preserve"> reflector</w:t>
      </w:r>
      <w:r>
        <w:rPr>
          <w:rFonts w:ascii="Times New Roman" w:hAnsi="Times New Roman" w:cs="Times New Roman"/>
          <w:sz w:val="24"/>
          <w:szCs w:val="24"/>
        </w:rPr>
        <w:t xml:space="preserve"> dapat dilihat pada tabel 4.8. </w:t>
      </w:r>
    </w:p>
    <w:p w:rsidR="00E01AA4" w:rsidRDefault="00E01AA4" w:rsidP="00E01AA4">
      <w:pPr>
        <w:pStyle w:val="Caption"/>
        <w:keepNext/>
        <w:jc w:val="center"/>
        <w:rPr>
          <w:rFonts w:ascii="Times New Roman" w:hAnsi="Times New Roman" w:cs="Times New Roman"/>
          <w:color w:val="auto"/>
          <w:sz w:val="24"/>
          <w:szCs w:val="24"/>
        </w:rPr>
      </w:pPr>
      <w:bookmarkStart w:id="115" w:name="_Toc47970687"/>
      <w:bookmarkStart w:id="116" w:name="_Toc48071093"/>
      <w:bookmarkStart w:id="117" w:name="_Toc48388076"/>
      <w:bookmarkStart w:id="118" w:name="_Toc49764094"/>
      <w:bookmarkStart w:id="119" w:name="_Toc50638801"/>
      <w:bookmarkStart w:id="120" w:name="_Toc50709418"/>
      <w:r>
        <w:rPr>
          <w:rFonts w:ascii="Times New Roman" w:hAnsi="Times New Roman" w:cs="Times New Roman"/>
          <w:i w:val="0"/>
          <w:color w:val="auto"/>
          <w:sz w:val="24"/>
          <w:szCs w:val="24"/>
        </w:rPr>
        <w:t>Tabel 4.</w:t>
      </w:r>
      <w:r w:rsidRPr="006178A4">
        <w:rPr>
          <w:rFonts w:ascii="Times New Roman" w:hAnsi="Times New Roman" w:cs="Times New Roman"/>
          <w:i w:val="0"/>
          <w:color w:val="auto"/>
          <w:sz w:val="24"/>
          <w:szCs w:val="24"/>
        </w:rPr>
        <w:fldChar w:fldCharType="begin"/>
      </w:r>
      <w:r w:rsidRPr="006178A4">
        <w:rPr>
          <w:rFonts w:ascii="Times New Roman" w:hAnsi="Times New Roman" w:cs="Times New Roman"/>
          <w:i w:val="0"/>
          <w:color w:val="auto"/>
          <w:sz w:val="24"/>
          <w:szCs w:val="24"/>
        </w:rPr>
        <w:instrText xml:space="preserve"> SEQ Tabel_4. \* ARABIC </w:instrText>
      </w:r>
      <w:r w:rsidRPr="006178A4">
        <w:rPr>
          <w:rFonts w:ascii="Times New Roman" w:hAnsi="Times New Roman" w:cs="Times New Roman"/>
          <w:i w:val="0"/>
          <w:color w:val="auto"/>
          <w:sz w:val="24"/>
          <w:szCs w:val="24"/>
        </w:rPr>
        <w:fldChar w:fldCharType="separate"/>
      </w:r>
      <w:r>
        <w:rPr>
          <w:rFonts w:ascii="Times New Roman" w:hAnsi="Times New Roman" w:cs="Times New Roman"/>
          <w:i w:val="0"/>
          <w:noProof/>
          <w:color w:val="auto"/>
          <w:sz w:val="24"/>
          <w:szCs w:val="24"/>
        </w:rPr>
        <w:t>8</w:t>
      </w:r>
      <w:r w:rsidRPr="006178A4">
        <w:rPr>
          <w:rFonts w:ascii="Times New Roman" w:hAnsi="Times New Roman" w:cs="Times New Roman"/>
          <w:i w:val="0"/>
          <w:color w:val="auto"/>
          <w:sz w:val="24"/>
          <w:szCs w:val="24"/>
        </w:rPr>
        <w:fldChar w:fldCharType="end"/>
      </w:r>
      <w:r w:rsidRPr="006178A4">
        <w:rPr>
          <w:rFonts w:ascii="Times New Roman" w:hAnsi="Times New Roman" w:cs="Times New Roman"/>
          <w:i w:val="0"/>
          <w:color w:val="auto"/>
          <w:sz w:val="24"/>
          <w:szCs w:val="24"/>
        </w:rPr>
        <w:t xml:space="preserve"> Hasil </w:t>
      </w:r>
      <w:r w:rsidRPr="009E5558">
        <w:rPr>
          <w:rFonts w:ascii="Times New Roman" w:hAnsi="Times New Roman" w:cs="Times New Roman"/>
          <w:color w:val="auto"/>
          <w:sz w:val="24"/>
          <w:szCs w:val="24"/>
        </w:rPr>
        <w:t>Report</w:t>
      </w:r>
      <w:r w:rsidRPr="006178A4">
        <w:rPr>
          <w:rFonts w:ascii="Times New Roman" w:hAnsi="Times New Roman" w:cs="Times New Roman"/>
          <w:i w:val="0"/>
          <w:color w:val="auto"/>
          <w:sz w:val="24"/>
          <w:szCs w:val="24"/>
        </w:rPr>
        <w:t xml:space="preserve"> Simulasi dengan menggunakan </w:t>
      </w:r>
      <w:r w:rsidRPr="009E5558">
        <w:rPr>
          <w:rFonts w:ascii="Times New Roman" w:hAnsi="Times New Roman" w:cs="Times New Roman"/>
          <w:color w:val="auto"/>
          <w:sz w:val="24"/>
          <w:szCs w:val="24"/>
        </w:rPr>
        <w:t xml:space="preserve">Double </w:t>
      </w:r>
      <w:r>
        <w:rPr>
          <w:rFonts w:ascii="Times New Roman" w:hAnsi="Times New Roman" w:cs="Times New Roman"/>
          <w:color w:val="auto"/>
          <w:sz w:val="24"/>
          <w:szCs w:val="24"/>
        </w:rPr>
        <w:t>Plane</w:t>
      </w:r>
      <w:r w:rsidRPr="009E5558">
        <w:rPr>
          <w:rFonts w:ascii="Times New Roman" w:hAnsi="Times New Roman" w:cs="Times New Roman"/>
          <w:color w:val="auto"/>
          <w:sz w:val="24"/>
          <w:szCs w:val="24"/>
        </w:rPr>
        <w:t xml:space="preserve"> Reflector</w:t>
      </w:r>
      <w:bookmarkEnd w:id="115"/>
      <w:bookmarkEnd w:id="116"/>
      <w:bookmarkEnd w:id="117"/>
      <w:bookmarkEnd w:id="118"/>
      <w:bookmarkEnd w:id="119"/>
      <w:bookmarkEnd w:id="120"/>
    </w:p>
    <w:tbl>
      <w:tblPr>
        <w:tblW w:w="7650" w:type="dxa"/>
        <w:tblLook w:val="04A0" w:firstRow="1" w:lastRow="0" w:firstColumn="1" w:lastColumn="0" w:noHBand="0" w:noVBand="1"/>
      </w:tblPr>
      <w:tblGrid>
        <w:gridCol w:w="3964"/>
        <w:gridCol w:w="1843"/>
        <w:gridCol w:w="1843"/>
      </w:tblGrid>
      <w:tr w:rsidR="00E01AA4" w:rsidRPr="007F56B2" w:rsidTr="00C41A1C">
        <w:trPr>
          <w:trHeight w:val="315"/>
          <w:tblHeader/>
        </w:trPr>
        <w:tc>
          <w:tcPr>
            <w:tcW w:w="39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01AA4" w:rsidRPr="007F56B2" w:rsidRDefault="00E01AA4" w:rsidP="00C41A1C">
            <w:pPr>
              <w:spacing w:after="0" w:line="240" w:lineRule="auto"/>
              <w:jc w:val="center"/>
              <w:rPr>
                <w:rFonts w:ascii="Times New Roman" w:eastAsia="Times New Roman" w:hAnsi="Times New Roman" w:cs="Times New Roman"/>
                <w:b/>
                <w:color w:val="000000"/>
                <w:sz w:val="24"/>
                <w:szCs w:val="24"/>
                <w:lang w:eastAsia="id-ID"/>
              </w:rPr>
            </w:pPr>
            <w:r w:rsidRPr="007F56B2">
              <w:rPr>
                <w:rFonts w:ascii="Times New Roman" w:eastAsia="Times New Roman" w:hAnsi="Times New Roman" w:cs="Times New Roman"/>
                <w:b/>
                <w:color w:val="000000"/>
                <w:sz w:val="24"/>
                <w:szCs w:val="24"/>
                <w:lang w:eastAsia="id-ID"/>
              </w:rPr>
              <w:t>Parameter</w:t>
            </w:r>
          </w:p>
        </w:tc>
        <w:tc>
          <w:tcPr>
            <w:tcW w:w="1843" w:type="dxa"/>
            <w:tcBorders>
              <w:top w:val="single" w:sz="4" w:space="0" w:color="auto"/>
              <w:left w:val="nil"/>
              <w:bottom w:val="single" w:sz="4" w:space="0" w:color="auto"/>
              <w:right w:val="single" w:sz="4" w:space="0" w:color="auto"/>
            </w:tcBorders>
            <w:shd w:val="clear" w:color="auto" w:fill="auto"/>
            <w:noWrap/>
            <w:vAlign w:val="center"/>
            <w:hideMark/>
          </w:tcPr>
          <w:p w:rsidR="00E01AA4" w:rsidRPr="007F56B2" w:rsidRDefault="00E01AA4" w:rsidP="00C41A1C">
            <w:pPr>
              <w:spacing w:after="0" w:line="240" w:lineRule="auto"/>
              <w:jc w:val="center"/>
              <w:rPr>
                <w:rFonts w:ascii="Times New Roman" w:eastAsia="Times New Roman" w:hAnsi="Times New Roman" w:cs="Times New Roman"/>
                <w:b/>
                <w:color w:val="000000"/>
                <w:sz w:val="24"/>
                <w:szCs w:val="24"/>
                <w:lang w:eastAsia="id-ID"/>
              </w:rPr>
            </w:pPr>
            <w:r w:rsidRPr="007F56B2">
              <w:rPr>
                <w:rFonts w:ascii="Times New Roman" w:eastAsia="Times New Roman" w:hAnsi="Times New Roman" w:cs="Times New Roman"/>
                <w:b/>
                <w:color w:val="000000"/>
                <w:sz w:val="24"/>
                <w:szCs w:val="24"/>
                <w:lang w:eastAsia="id-ID"/>
              </w:rPr>
              <w:t>Purbalingga</w:t>
            </w:r>
          </w:p>
        </w:tc>
        <w:tc>
          <w:tcPr>
            <w:tcW w:w="1843" w:type="dxa"/>
            <w:tcBorders>
              <w:top w:val="single" w:sz="4" w:space="0" w:color="auto"/>
              <w:left w:val="nil"/>
              <w:bottom w:val="single" w:sz="4" w:space="0" w:color="auto"/>
              <w:right w:val="single" w:sz="4" w:space="0" w:color="auto"/>
            </w:tcBorders>
            <w:shd w:val="clear" w:color="auto" w:fill="auto"/>
            <w:noWrap/>
            <w:vAlign w:val="center"/>
            <w:hideMark/>
          </w:tcPr>
          <w:p w:rsidR="00E01AA4" w:rsidRPr="007F56B2" w:rsidRDefault="00E01AA4" w:rsidP="00C41A1C">
            <w:pPr>
              <w:spacing w:after="0" w:line="240" w:lineRule="auto"/>
              <w:jc w:val="center"/>
              <w:rPr>
                <w:rFonts w:ascii="Times New Roman" w:eastAsia="Times New Roman" w:hAnsi="Times New Roman" w:cs="Times New Roman"/>
                <w:b/>
                <w:color w:val="000000"/>
                <w:sz w:val="24"/>
                <w:szCs w:val="24"/>
                <w:lang w:eastAsia="id-ID"/>
              </w:rPr>
            </w:pPr>
            <w:r w:rsidRPr="007F56B2">
              <w:rPr>
                <w:rFonts w:ascii="Times New Roman" w:eastAsia="Times New Roman" w:hAnsi="Times New Roman" w:cs="Times New Roman"/>
                <w:b/>
                <w:color w:val="000000"/>
                <w:sz w:val="24"/>
                <w:szCs w:val="24"/>
                <w:lang w:eastAsia="id-ID"/>
              </w:rPr>
              <w:t>Pemalang</w:t>
            </w:r>
          </w:p>
        </w:tc>
      </w:tr>
      <w:tr w:rsidR="00E01AA4" w:rsidRPr="007F56B2" w:rsidTr="00C41A1C">
        <w:trPr>
          <w:trHeight w:val="315"/>
        </w:trPr>
        <w:tc>
          <w:tcPr>
            <w:tcW w:w="3964" w:type="dxa"/>
            <w:tcBorders>
              <w:top w:val="nil"/>
              <w:left w:val="single" w:sz="4" w:space="0" w:color="auto"/>
              <w:bottom w:val="single" w:sz="4" w:space="0" w:color="auto"/>
              <w:right w:val="single" w:sz="4" w:space="0" w:color="auto"/>
            </w:tcBorders>
            <w:shd w:val="clear" w:color="auto" w:fill="auto"/>
            <w:noWrap/>
            <w:vAlign w:val="center"/>
            <w:hideMark/>
          </w:tcPr>
          <w:p w:rsidR="00E01AA4" w:rsidRPr="007F56B2" w:rsidRDefault="00E01AA4" w:rsidP="00C41A1C">
            <w:pPr>
              <w:spacing w:after="0" w:line="240" w:lineRule="auto"/>
              <w:rPr>
                <w:rFonts w:ascii="Times New Roman" w:eastAsia="Times New Roman" w:hAnsi="Times New Roman" w:cs="Times New Roman"/>
                <w:color w:val="000000"/>
                <w:sz w:val="24"/>
                <w:szCs w:val="24"/>
                <w:lang w:eastAsia="id-ID"/>
              </w:rPr>
            </w:pPr>
            <w:r w:rsidRPr="007F56B2">
              <w:rPr>
                <w:rFonts w:ascii="Times New Roman" w:eastAsia="Times New Roman" w:hAnsi="Times New Roman" w:cs="Times New Roman"/>
                <w:color w:val="000000"/>
                <w:sz w:val="24"/>
                <w:szCs w:val="24"/>
                <w:lang w:eastAsia="id-ID"/>
              </w:rPr>
              <w:t>Latitude</w:t>
            </w:r>
          </w:p>
        </w:tc>
        <w:tc>
          <w:tcPr>
            <w:tcW w:w="1843" w:type="dxa"/>
            <w:tcBorders>
              <w:top w:val="nil"/>
              <w:left w:val="nil"/>
              <w:bottom w:val="single" w:sz="4" w:space="0" w:color="auto"/>
              <w:right w:val="single" w:sz="4" w:space="0" w:color="auto"/>
            </w:tcBorders>
            <w:shd w:val="clear" w:color="auto" w:fill="auto"/>
            <w:noWrap/>
            <w:vAlign w:val="center"/>
            <w:hideMark/>
          </w:tcPr>
          <w:p w:rsidR="00E01AA4" w:rsidRPr="007F56B2"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7F56B2">
              <w:rPr>
                <w:rFonts w:ascii="Times New Roman" w:eastAsia="Times New Roman" w:hAnsi="Times New Roman" w:cs="Times New Roman"/>
                <w:color w:val="000000"/>
                <w:sz w:val="24"/>
                <w:szCs w:val="24"/>
                <w:lang w:eastAsia="id-ID"/>
              </w:rPr>
              <w:t>07 22 40.69 S</w:t>
            </w:r>
          </w:p>
        </w:tc>
        <w:tc>
          <w:tcPr>
            <w:tcW w:w="1843" w:type="dxa"/>
            <w:tcBorders>
              <w:top w:val="nil"/>
              <w:left w:val="nil"/>
              <w:bottom w:val="single" w:sz="4" w:space="0" w:color="auto"/>
              <w:right w:val="single" w:sz="4" w:space="0" w:color="auto"/>
            </w:tcBorders>
            <w:shd w:val="clear" w:color="auto" w:fill="auto"/>
            <w:noWrap/>
            <w:vAlign w:val="center"/>
            <w:hideMark/>
          </w:tcPr>
          <w:p w:rsidR="00E01AA4" w:rsidRPr="007F56B2"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7F56B2">
              <w:rPr>
                <w:rFonts w:ascii="Times New Roman" w:eastAsia="Times New Roman" w:hAnsi="Times New Roman" w:cs="Times New Roman"/>
                <w:color w:val="000000"/>
                <w:sz w:val="24"/>
                <w:szCs w:val="24"/>
                <w:lang w:eastAsia="id-ID"/>
              </w:rPr>
              <w:t>06 54 50.50 S</w:t>
            </w:r>
          </w:p>
        </w:tc>
      </w:tr>
      <w:tr w:rsidR="00E01AA4" w:rsidRPr="007F56B2" w:rsidTr="00C41A1C">
        <w:trPr>
          <w:trHeight w:val="315"/>
        </w:trPr>
        <w:tc>
          <w:tcPr>
            <w:tcW w:w="3964" w:type="dxa"/>
            <w:tcBorders>
              <w:top w:val="nil"/>
              <w:left w:val="single" w:sz="4" w:space="0" w:color="auto"/>
              <w:bottom w:val="single" w:sz="4" w:space="0" w:color="auto"/>
              <w:right w:val="single" w:sz="4" w:space="0" w:color="auto"/>
            </w:tcBorders>
            <w:shd w:val="clear" w:color="auto" w:fill="auto"/>
            <w:noWrap/>
            <w:vAlign w:val="center"/>
            <w:hideMark/>
          </w:tcPr>
          <w:p w:rsidR="00E01AA4" w:rsidRPr="007F56B2" w:rsidRDefault="00E01AA4" w:rsidP="00C41A1C">
            <w:pPr>
              <w:spacing w:after="0" w:line="240" w:lineRule="auto"/>
              <w:rPr>
                <w:rFonts w:ascii="Times New Roman" w:eastAsia="Times New Roman" w:hAnsi="Times New Roman" w:cs="Times New Roman"/>
                <w:color w:val="000000"/>
                <w:sz w:val="24"/>
                <w:szCs w:val="24"/>
                <w:lang w:eastAsia="id-ID"/>
              </w:rPr>
            </w:pPr>
            <w:r w:rsidRPr="007F56B2">
              <w:rPr>
                <w:rFonts w:ascii="Times New Roman" w:eastAsia="Times New Roman" w:hAnsi="Times New Roman" w:cs="Times New Roman"/>
                <w:color w:val="000000"/>
                <w:sz w:val="24"/>
                <w:szCs w:val="24"/>
                <w:lang w:eastAsia="id-ID"/>
              </w:rPr>
              <w:t>Longitude</w:t>
            </w:r>
          </w:p>
        </w:tc>
        <w:tc>
          <w:tcPr>
            <w:tcW w:w="1843" w:type="dxa"/>
            <w:tcBorders>
              <w:top w:val="nil"/>
              <w:left w:val="nil"/>
              <w:bottom w:val="single" w:sz="4" w:space="0" w:color="auto"/>
              <w:right w:val="single" w:sz="4" w:space="0" w:color="auto"/>
            </w:tcBorders>
            <w:shd w:val="clear" w:color="auto" w:fill="auto"/>
            <w:noWrap/>
            <w:vAlign w:val="center"/>
            <w:hideMark/>
          </w:tcPr>
          <w:p w:rsidR="00E01AA4" w:rsidRPr="007F56B2"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7F56B2">
              <w:rPr>
                <w:rFonts w:ascii="Times New Roman" w:eastAsia="Times New Roman" w:hAnsi="Times New Roman" w:cs="Times New Roman"/>
                <w:color w:val="000000"/>
                <w:sz w:val="24"/>
                <w:szCs w:val="24"/>
                <w:lang w:eastAsia="id-ID"/>
              </w:rPr>
              <w:t>109 22 22.19 E</w:t>
            </w:r>
          </w:p>
        </w:tc>
        <w:tc>
          <w:tcPr>
            <w:tcW w:w="1843" w:type="dxa"/>
            <w:tcBorders>
              <w:top w:val="nil"/>
              <w:left w:val="nil"/>
              <w:bottom w:val="single" w:sz="4" w:space="0" w:color="auto"/>
              <w:right w:val="single" w:sz="4" w:space="0" w:color="auto"/>
            </w:tcBorders>
            <w:shd w:val="clear" w:color="auto" w:fill="auto"/>
            <w:noWrap/>
            <w:vAlign w:val="center"/>
            <w:hideMark/>
          </w:tcPr>
          <w:p w:rsidR="00E01AA4" w:rsidRPr="007F56B2"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7F56B2">
              <w:rPr>
                <w:rFonts w:ascii="Times New Roman" w:eastAsia="Times New Roman" w:hAnsi="Times New Roman" w:cs="Times New Roman"/>
                <w:color w:val="000000"/>
                <w:sz w:val="24"/>
                <w:szCs w:val="24"/>
                <w:lang w:eastAsia="id-ID"/>
              </w:rPr>
              <w:t>109 27 41.50 E</w:t>
            </w:r>
          </w:p>
        </w:tc>
      </w:tr>
      <w:tr w:rsidR="00E01AA4" w:rsidRPr="007F56B2" w:rsidTr="00C41A1C">
        <w:trPr>
          <w:trHeight w:val="315"/>
        </w:trPr>
        <w:tc>
          <w:tcPr>
            <w:tcW w:w="3964" w:type="dxa"/>
            <w:tcBorders>
              <w:top w:val="nil"/>
              <w:left w:val="single" w:sz="4" w:space="0" w:color="auto"/>
              <w:bottom w:val="single" w:sz="4" w:space="0" w:color="auto"/>
              <w:right w:val="single" w:sz="4" w:space="0" w:color="auto"/>
            </w:tcBorders>
            <w:shd w:val="clear" w:color="auto" w:fill="auto"/>
            <w:noWrap/>
            <w:vAlign w:val="center"/>
            <w:hideMark/>
          </w:tcPr>
          <w:p w:rsidR="00E01AA4" w:rsidRPr="007F56B2" w:rsidRDefault="00E01AA4" w:rsidP="00C41A1C">
            <w:pPr>
              <w:spacing w:after="0" w:line="240" w:lineRule="auto"/>
              <w:rPr>
                <w:rFonts w:ascii="Times New Roman" w:eastAsia="Times New Roman" w:hAnsi="Times New Roman" w:cs="Times New Roman"/>
                <w:color w:val="000000"/>
                <w:sz w:val="24"/>
                <w:szCs w:val="24"/>
                <w:lang w:eastAsia="id-ID"/>
              </w:rPr>
            </w:pPr>
            <w:r w:rsidRPr="007F56B2">
              <w:rPr>
                <w:rFonts w:ascii="Times New Roman" w:eastAsia="Times New Roman" w:hAnsi="Times New Roman" w:cs="Times New Roman"/>
                <w:color w:val="000000"/>
                <w:sz w:val="24"/>
                <w:szCs w:val="24"/>
                <w:lang w:eastAsia="id-ID"/>
              </w:rPr>
              <w:t>True azimuth (°)</w:t>
            </w:r>
          </w:p>
        </w:tc>
        <w:tc>
          <w:tcPr>
            <w:tcW w:w="1843" w:type="dxa"/>
            <w:tcBorders>
              <w:top w:val="nil"/>
              <w:left w:val="nil"/>
              <w:bottom w:val="single" w:sz="4" w:space="0" w:color="auto"/>
              <w:right w:val="single" w:sz="4" w:space="0" w:color="auto"/>
            </w:tcBorders>
            <w:shd w:val="clear" w:color="auto" w:fill="auto"/>
            <w:noWrap/>
            <w:vAlign w:val="center"/>
            <w:hideMark/>
          </w:tcPr>
          <w:p w:rsidR="00E01AA4" w:rsidRPr="007F56B2"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7F56B2">
              <w:rPr>
                <w:rFonts w:ascii="Times New Roman" w:eastAsia="Times New Roman" w:hAnsi="Times New Roman" w:cs="Times New Roman"/>
                <w:color w:val="000000"/>
                <w:sz w:val="24"/>
                <w:szCs w:val="24"/>
                <w:lang w:eastAsia="id-ID"/>
              </w:rPr>
              <w:t>333.36</w:t>
            </w:r>
          </w:p>
        </w:tc>
        <w:tc>
          <w:tcPr>
            <w:tcW w:w="1843" w:type="dxa"/>
            <w:tcBorders>
              <w:top w:val="nil"/>
              <w:left w:val="nil"/>
              <w:bottom w:val="single" w:sz="4" w:space="0" w:color="auto"/>
              <w:right w:val="single" w:sz="4" w:space="0" w:color="auto"/>
            </w:tcBorders>
            <w:shd w:val="clear" w:color="auto" w:fill="auto"/>
            <w:noWrap/>
            <w:vAlign w:val="center"/>
            <w:hideMark/>
          </w:tcPr>
          <w:p w:rsidR="00E01AA4" w:rsidRPr="007F56B2"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7F56B2">
              <w:rPr>
                <w:rFonts w:ascii="Times New Roman" w:eastAsia="Times New Roman" w:hAnsi="Times New Roman" w:cs="Times New Roman"/>
                <w:color w:val="000000"/>
                <w:sz w:val="24"/>
                <w:szCs w:val="24"/>
                <w:lang w:eastAsia="id-ID"/>
              </w:rPr>
              <w:t>207.00</w:t>
            </w:r>
          </w:p>
        </w:tc>
      </w:tr>
      <w:tr w:rsidR="00E01AA4" w:rsidRPr="007F56B2" w:rsidTr="00C41A1C">
        <w:trPr>
          <w:trHeight w:val="315"/>
        </w:trPr>
        <w:tc>
          <w:tcPr>
            <w:tcW w:w="3964" w:type="dxa"/>
            <w:tcBorders>
              <w:top w:val="nil"/>
              <w:left w:val="single" w:sz="4" w:space="0" w:color="auto"/>
              <w:bottom w:val="single" w:sz="4" w:space="0" w:color="auto"/>
              <w:right w:val="single" w:sz="4" w:space="0" w:color="auto"/>
            </w:tcBorders>
            <w:shd w:val="clear" w:color="auto" w:fill="auto"/>
            <w:noWrap/>
            <w:vAlign w:val="center"/>
            <w:hideMark/>
          </w:tcPr>
          <w:p w:rsidR="00E01AA4" w:rsidRPr="007F56B2" w:rsidRDefault="00E01AA4" w:rsidP="00C41A1C">
            <w:pPr>
              <w:spacing w:after="0" w:line="240" w:lineRule="auto"/>
              <w:rPr>
                <w:rFonts w:ascii="Times New Roman" w:eastAsia="Times New Roman" w:hAnsi="Times New Roman" w:cs="Times New Roman"/>
                <w:color w:val="000000"/>
                <w:sz w:val="24"/>
                <w:szCs w:val="24"/>
                <w:lang w:eastAsia="id-ID"/>
              </w:rPr>
            </w:pPr>
            <w:r w:rsidRPr="007F56B2">
              <w:rPr>
                <w:rFonts w:ascii="Times New Roman" w:eastAsia="Times New Roman" w:hAnsi="Times New Roman" w:cs="Times New Roman"/>
                <w:color w:val="000000"/>
                <w:sz w:val="24"/>
                <w:szCs w:val="24"/>
                <w:lang w:eastAsia="id-ID"/>
              </w:rPr>
              <w:t>Vertical angle (°)</w:t>
            </w:r>
          </w:p>
        </w:tc>
        <w:tc>
          <w:tcPr>
            <w:tcW w:w="1843" w:type="dxa"/>
            <w:tcBorders>
              <w:top w:val="nil"/>
              <w:left w:val="nil"/>
              <w:bottom w:val="single" w:sz="4" w:space="0" w:color="auto"/>
              <w:right w:val="single" w:sz="4" w:space="0" w:color="auto"/>
            </w:tcBorders>
            <w:shd w:val="clear" w:color="auto" w:fill="auto"/>
            <w:noWrap/>
            <w:vAlign w:val="center"/>
            <w:hideMark/>
          </w:tcPr>
          <w:p w:rsidR="00E01AA4" w:rsidRPr="007F56B2"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7F56B2">
              <w:rPr>
                <w:rFonts w:ascii="Times New Roman" w:eastAsia="Times New Roman" w:hAnsi="Times New Roman" w:cs="Times New Roman"/>
                <w:color w:val="000000"/>
                <w:sz w:val="24"/>
                <w:szCs w:val="24"/>
                <w:lang w:eastAsia="id-ID"/>
              </w:rPr>
              <w:t>3.68</w:t>
            </w:r>
          </w:p>
        </w:tc>
        <w:tc>
          <w:tcPr>
            <w:tcW w:w="1843" w:type="dxa"/>
            <w:tcBorders>
              <w:top w:val="nil"/>
              <w:left w:val="nil"/>
              <w:bottom w:val="single" w:sz="4" w:space="0" w:color="auto"/>
              <w:right w:val="single" w:sz="4" w:space="0" w:color="auto"/>
            </w:tcBorders>
            <w:shd w:val="clear" w:color="auto" w:fill="auto"/>
            <w:noWrap/>
            <w:vAlign w:val="center"/>
            <w:hideMark/>
          </w:tcPr>
          <w:p w:rsidR="00E01AA4" w:rsidRPr="007F56B2"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7F56B2">
              <w:rPr>
                <w:rFonts w:ascii="Times New Roman" w:eastAsia="Times New Roman" w:hAnsi="Times New Roman" w:cs="Times New Roman"/>
                <w:color w:val="000000"/>
                <w:sz w:val="24"/>
                <w:szCs w:val="24"/>
                <w:lang w:eastAsia="id-ID"/>
              </w:rPr>
              <w:t>1.66</w:t>
            </w:r>
          </w:p>
        </w:tc>
      </w:tr>
      <w:tr w:rsidR="00E01AA4" w:rsidRPr="007F56B2" w:rsidTr="00C41A1C">
        <w:trPr>
          <w:trHeight w:val="315"/>
        </w:trPr>
        <w:tc>
          <w:tcPr>
            <w:tcW w:w="3964" w:type="dxa"/>
            <w:tcBorders>
              <w:top w:val="nil"/>
              <w:left w:val="single" w:sz="4" w:space="0" w:color="auto"/>
              <w:bottom w:val="single" w:sz="4" w:space="0" w:color="auto"/>
              <w:right w:val="single" w:sz="4" w:space="0" w:color="auto"/>
            </w:tcBorders>
            <w:shd w:val="clear" w:color="auto" w:fill="auto"/>
            <w:noWrap/>
            <w:vAlign w:val="center"/>
            <w:hideMark/>
          </w:tcPr>
          <w:p w:rsidR="00E01AA4" w:rsidRPr="007F56B2" w:rsidRDefault="00E01AA4" w:rsidP="00C41A1C">
            <w:pPr>
              <w:spacing w:after="0" w:line="240" w:lineRule="auto"/>
              <w:rPr>
                <w:rFonts w:ascii="Times New Roman" w:eastAsia="Times New Roman" w:hAnsi="Times New Roman" w:cs="Times New Roman"/>
                <w:color w:val="000000"/>
                <w:sz w:val="24"/>
                <w:szCs w:val="24"/>
                <w:lang w:eastAsia="id-ID"/>
              </w:rPr>
            </w:pPr>
            <w:r w:rsidRPr="007F56B2">
              <w:rPr>
                <w:rFonts w:ascii="Times New Roman" w:eastAsia="Times New Roman" w:hAnsi="Times New Roman" w:cs="Times New Roman"/>
                <w:color w:val="000000"/>
                <w:sz w:val="24"/>
                <w:szCs w:val="24"/>
                <w:lang w:eastAsia="id-ID"/>
              </w:rPr>
              <w:t>Elevation (m)</w:t>
            </w:r>
          </w:p>
        </w:tc>
        <w:tc>
          <w:tcPr>
            <w:tcW w:w="1843" w:type="dxa"/>
            <w:tcBorders>
              <w:top w:val="nil"/>
              <w:left w:val="nil"/>
              <w:bottom w:val="single" w:sz="4" w:space="0" w:color="auto"/>
              <w:right w:val="single" w:sz="4" w:space="0" w:color="auto"/>
            </w:tcBorders>
            <w:shd w:val="clear" w:color="auto" w:fill="auto"/>
            <w:noWrap/>
            <w:vAlign w:val="center"/>
            <w:hideMark/>
          </w:tcPr>
          <w:p w:rsidR="00E01AA4" w:rsidRPr="007F56B2"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7F56B2">
              <w:rPr>
                <w:rFonts w:ascii="Times New Roman" w:eastAsia="Times New Roman" w:hAnsi="Times New Roman" w:cs="Times New Roman"/>
                <w:color w:val="000000"/>
                <w:sz w:val="24"/>
                <w:szCs w:val="24"/>
                <w:lang w:eastAsia="id-ID"/>
              </w:rPr>
              <w:t>47.69</w:t>
            </w:r>
          </w:p>
        </w:tc>
        <w:tc>
          <w:tcPr>
            <w:tcW w:w="1843" w:type="dxa"/>
            <w:tcBorders>
              <w:top w:val="nil"/>
              <w:left w:val="nil"/>
              <w:bottom w:val="single" w:sz="4" w:space="0" w:color="auto"/>
              <w:right w:val="single" w:sz="4" w:space="0" w:color="auto"/>
            </w:tcBorders>
            <w:shd w:val="clear" w:color="auto" w:fill="auto"/>
            <w:noWrap/>
            <w:vAlign w:val="center"/>
            <w:hideMark/>
          </w:tcPr>
          <w:p w:rsidR="00E01AA4" w:rsidRPr="007F56B2"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7F56B2">
              <w:rPr>
                <w:rFonts w:ascii="Times New Roman" w:eastAsia="Times New Roman" w:hAnsi="Times New Roman" w:cs="Times New Roman"/>
                <w:color w:val="000000"/>
                <w:sz w:val="24"/>
                <w:szCs w:val="24"/>
                <w:lang w:eastAsia="id-ID"/>
              </w:rPr>
              <w:t>11.97</w:t>
            </w:r>
          </w:p>
        </w:tc>
      </w:tr>
      <w:tr w:rsidR="00E01AA4" w:rsidRPr="007F56B2" w:rsidTr="00C41A1C">
        <w:trPr>
          <w:trHeight w:val="315"/>
        </w:trPr>
        <w:tc>
          <w:tcPr>
            <w:tcW w:w="3964" w:type="dxa"/>
            <w:tcBorders>
              <w:top w:val="nil"/>
              <w:left w:val="single" w:sz="4" w:space="0" w:color="auto"/>
              <w:bottom w:val="single" w:sz="4" w:space="0" w:color="auto"/>
              <w:right w:val="single" w:sz="4" w:space="0" w:color="auto"/>
            </w:tcBorders>
            <w:shd w:val="clear" w:color="auto" w:fill="auto"/>
            <w:noWrap/>
            <w:vAlign w:val="center"/>
            <w:hideMark/>
          </w:tcPr>
          <w:p w:rsidR="00E01AA4" w:rsidRPr="007F56B2" w:rsidRDefault="00E01AA4" w:rsidP="00C41A1C">
            <w:pPr>
              <w:spacing w:after="0" w:line="240" w:lineRule="auto"/>
              <w:rPr>
                <w:rFonts w:ascii="Times New Roman" w:eastAsia="Times New Roman" w:hAnsi="Times New Roman" w:cs="Times New Roman"/>
                <w:color w:val="000000"/>
                <w:sz w:val="24"/>
                <w:szCs w:val="24"/>
                <w:lang w:eastAsia="id-ID"/>
              </w:rPr>
            </w:pPr>
            <w:r w:rsidRPr="007F56B2">
              <w:rPr>
                <w:rFonts w:ascii="Times New Roman" w:eastAsia="Times New Roman" w:hAnsi="Times New Roman" w:cs="Times New Roman"/>
                <w:color w:val="000000"/>
                <w:sz w:val="24"/>
                <w:szCs w:val="24"/>
                <w:lang w:eastAsia="id-ID"/>
              </w:rPr>
              <w:t>Antenna model</w:t>
            </w:r>
          </w:p>
        </w:tc>
        <w:tc>
          <w:tcPr>
            <w:tcW w:w="1843" w:type="dxa"/>
            <w:tcBorders>
              <w:top w:val="nil"/>
              <w:left w:val="nil"/>
              <w:bottom w:val="single" w:sz="4" w:space="0" w:color="auto"/>
              <w:right w:val="single" w:sz="4" w:space="0" w:color="auto"/>
            </w:tcBorders>
            <w:shd w:val="clear" w:color="auto" w:fill="auto"/>
            <w:noWrap/>
            <w:vAlign w:val="center"/>
            <w:hideMark/>
          </w:tcPr>
          <w:p w:rsidR="00E01AA4" w:rsidRPr="007F56B2"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7F56B2">
              <w:rPr>
                <w:rFonts w:ascii="Times New Roman" w:eastAsia="Times New Roman" w:hAnsi="Times New Roman" w:cs="Times New Roman"/>
                <w:color w:val="000000"/>
                <w:sz w:val="24"/>
                <w:szCs w:val="24"/>
                <w:lang w:eastAsia="id-ID"/>
              </w:rPr>
              <w:t>HSX15-59 (TR)</w:t>
            </w:r>
          </w:p>
        </w:tc>
        <w:tc>
          <w:tcPr>
            <w:tcW w:w="1843" w:type="dxa"/>
            <w:tcBorders>
              <w:top w:val="nil"/>
              <w:left w:val="nil"/>
              <w:bottom w:val="single" w:sz="4" w:space="0" w:color="auto"/>
              <w:right w:val="single" w:sz="4" w:space="0" w:color="auto"/>
            </w:tcBorders>
            <w:shd w:val="clear" w:color="auto" w:fill="auto"/>
            <w:noWrap/>
            <w:vAlign w:val="center"/>
            <w:hideMark/>
          </w:tcPr>
          <w:p w:rsidR="00E01AA4" w:rsidRPr="007F56B2"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7F56B2">
              <w:rPr>
                <w:rFonts w:ascii="Times New Roman" w:eastAsia="Times New Roman" w:hAnsi="Times New Roman" w:cs="Times New Roman"/>
                <w:color w:val="000000"/>
                <w:sz w:val="24"/>
                <w:szCs w:val="24"/>
                <w:lang w:eastAsia="id-ID"/>
              </w:rPr>
              <w:t>HSX15-59 (TR)</w:t>
            </w:r>
          </w:p>
        </w:tc>
      </w:tr>
      <w:tr w:rsidR="00E01AA4" w:rsidRPr="007F56B2" w:rsidTr="00C41A1C">
        <w:trPr>
          <w:trHeight w:val="315"/>
        </w:trPr>
        <w:tc>
          <w:tcPr>
            <w:tcW w:w="3964" w:type="dxa"/>
            <w:tcBorders>
              <w:top w:val="nil"/>
              <w:left w:val="single" w:sz="4" w:space="0" w:color="auto"/>
              <w:bottom w:val="single" w:sz="4" w:space="0" w:color="auto"/>
              <w:right w:val="single" w:sz="4" w:space="0" w:color="auto"/>
            </w:tcBorders>
            <w:shd w:val="clear" w:color="auto" w:fill="auto"/>
            <w:noWrap/>
            <w:vAlign w:val="center"/>
            <w:hideMark/>
          </w:tcPr>
          <w:p w:rsidR="00E01AA4" w:rsidRPr="007F56B2" w:rsidRDefault="00E01AA4" w:rsidP="00C41A1C">
            <w:pPr>
              <w:spacing w:after="0" w:line="240" w:lineRule="auto"/>
              <w:rPr>
                <w:rFonts w:ascii="Times New Roman" w:eastAsia="Times New Roman" w:hAnsi="Times New Roman" w:cs="Times New Roman"/>
                <w:color w:val="000000"/>
                <w:sz w:val="24"/>
                <w:szCs w:val="24"/>
                <w:lang w:eastAsia="id-ID"/>
              </w:rPr>
            </w:pPr>
            <w:r w:rsidRPr="007F56B2">
              <w:rPr>
                <w:rFonts w:ascii="Times New Roman" w:eastAsia="Times New Roman" w:hAnsi="Times New Roman" w:cs="Times New Roman"/>
                <w:color w:val="000000"/>
                <w:sz w:val="24"/>
                <w:szCs w:val="24"/>
                <w:lang w:eastAsia="id-ID"/>
              </w:rPr>
              <w:t>Antenna file name</w:t>
            </w:r>
          </w:p>
        </w:tc>
        <w:tc>
          <w:tcPr>
            <w:tcW w:w="1843" w:type="dxa"/>
            <w:tcBorders>
              <w:top w:val="nil"/>
              <w:left w:val="nil"/>
              <w:bottom w:val="single" w:sz="4" w:space="0" w:color="auto"/>
              <w:right w:val="single" w:sz="4" w:space="0" w:color="auto"/>
            </w:tcBorders>
            <w:shd w:val="clear" w:color="auto" w:fill="auto"/>
            <w:noWrap/>
            <w:vAlign w:val="center"/>
            <w:hideMark/>
          </w:tcPr>
          <w:p w:rsidR="00E01AA4" w:rsidRPr="007F56B2"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7F56B2">
              <w:rPr>
                <w:rFonts w:ascii="Times New Roman" w:eastAsia="Times New Roman" w:hAnsi="Times New Roman" w:cs="Times New Roman"/>
                <w:color w:val="000000"/>
                <w:sz w:val="24"/>
                <w:szCs w:val="24"/>
                <w:lang w:eastAsia="id-ID"/>
              </w:rPr>
              <w:t>2448a</w:t>
            </w:r>
          </w:p>
        </w:tc>
        <w:tc>
          <w:tcPr>
            <w:tcW w:w="1843" w:type="dxa"/>
            <w:tcBorders>
              <w:top w:val="nil"/>
              <w:left w:val="nil"/>
              <w:bottom w:val="single" w:sz="4" w:space="0" w:color="auto"/>
              <w:right w:val="single" w:sz="4" w:space="0" w:color="auto"/>
            </w:tcBorders>
            <w:shd w:val="clear" w:color="auto" w:fill="auto"/>
            <w:noWrap/>
            <w:vAlign w:val="center"/>
            <w:hideMark/>
          </w:tcPr>
          <w:p w:rsidR="00E01AA4" w:rsidRPr="007F56B2"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7F56B2">
              <w:rPr>
                <w:rFonts w:ascii="Times New Roman" w:eastAsia="Times New Roman" w:hAnsi="Times New Roman" w:cs="Times New Roman"/>
                <w:color w:val="000000"/>
                <w:sz w:val="24"/>
                <w:szCs w:val="24"/>
                <w:lang w:eastAsia="id-ID"/>
              </w:rPr>
              <w:t>2448a</w:t>
            </w:r>
          </w:p>
        </w:tc>
      </w:tr>
      <w:tr w:rsidR="00E01AA4" w:rsidRPr="007F56B2" w:rsidTr="00C41A1C">
        <w:trPr>
          <w:trHeight w:val="315"/>
        </w:trPr>
        <w:tc>
          <w:tcPr>
            <w:tcW w:w="3964" w:type="dxa"/>
            <w:tcBorders>
              <w:top w:val="nil"/>
              <w:left w:val="single" w:sz="4" w:space="0" w:color="auto"/>
              <w:bottom w:val="single" w:sz="4" w:space="0" w:color="auto"/>
              <w:right w:val="single" w:sz="4" w:space="0" w:color="auto"/>
            </w:tcBorders>
            <w:shd w:val="clear" w:color="auto" w:fill="auto"/>
            <w:noWrap/>
            <w:vAlign w:val="center"/>
            <w:hideMark/>
          </w:tcPr>
          <w:p w:rsidR="00E01AA4" w:rsidRPr="007F56B2" w:rsidRDefault="00E01AA4" w:rsidP="00C41A1C">
            <w:pPr>
              <w:spacing w:after="0" w:line="240" w:lineRule="auto"/>
              <w:rPr>
                <w:rFonts w:ascii="Times New Roman" w:eastAsia="Times New Roman" w:hAnsi="Times New Roman" w:cs="Times New Roman"/>
                <w:color w:val="000000"/>
                <w:sz w:val="24"/>
                <w:szCs w:val="24"/>
                <w:lang w:eastAsia="id-ID"/>
              </w:rPr>
            </w:pPr>
            <w:r w:rsidRPr="007F56B2">
              <w:rPr>
                <w:rFonts w:ascii="Times New Roman" w:eastAsia="Times New Roman" w:hAnsi="Times New Roman" w:cs="Times New Roman"/>
                <w:color w:val="000000"/>
                <w:sz w:val="24"/>
                <w:szCs w:val="24"/>
                <w:lang w:eastAsia="id-ID"/>
              </w:rPr>
              <w:t>Antenna gain (dBi)</w:t>
            </w:r>
          </w:p>
        </w:tc>
        <w:tc>
          <w:tcPr>
            <w:tcW w:w="1843" w:type="dxa"/>
            <w:tcBorders>
              <w:top w:val="nil"/>
              <w:left w:val="nil"/>
              <w:bottom w:val="single" w:sz="4" w:space="0" w:color="auto"/>
              <w:right w:val="single" w:sz="4" w:space="0" w:color="auto"/>
            </w:tcBorders>
            <w:shd w:val="clear" w:color="auto" w:fill="auto"/>
            <w:noWrap/>
            <w:vAlign w:val="center"/>
            <w:hideMark/>
          </w:tcPr>
          <w:p w:rsidR="00E01AA4" w:rsidRPr="007F56B2"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7F56B2">
              <w:rPr>
                <w:rFonts w:ascii="Times New Roman" w:eastAsia="Times New Roman" w:hAnsi="Times New Roman" w:cs="Times New Roman"/>
                <w:color w:val="000000"/>
                <w:sz w:val="24"/>
                <w:szCs w:val="24"/>
                <w:lang w:eastAsia="id-ID"/>
              </w:rPr>
              <w:t>46.60</w:t>
            </w:r>
          </w:p>
        </w:tc>
        <w:tc>
          <w:tcPr>
            <w:tcW w:w="1843" w:type="dxa"/>
            <w:tcBorders>
              <w:top w:val="nil"/>
              <w:left w:val="nil"/>
              <w:bottom w:val="single" w:sz="4" w:space="0" w:color="auto"/>
              <w:right w:val="single" w:sz="4" w:space="0" w:color="auto"/>
            </w:tcBorders>
            <w:shd w:val="clear" w:color="auto" w:fill="auto"/>
            <w:noWrap/>
            <w:vAlign w:val="center"/>
            <w:hideMark/>
          </w:tcPr>
          <w:p w:rsidR="00E01AA4" w:rsidRPr="007F56B2"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7F56B2">
              <w:rPr>
                <w:rFonts w:ascii="Times New Roman" w:eastAsia="Times New Roman" w:hAnsi="Times New Roman" w:cs="Times New Roman"/>
                <w:color w:val="000000"/>
                <w:sz w:val="24"/>
                <w:szCs w:val="24"/>
                <w:lang w:eastAsia="id-ID"/>
              </w:rPr>
              <w:t>46.60</w:t>
            </w:r>
          </w:p>
        </w:tc>
      </w:tr>
      <w:tr w:rsidR="00E01AA4" w:rsidRPr="007F56B2" w:rsidTr="00C41A1C">
        <w:trPr>
          <w:trHeight w:val="315"/>
        </w:trPr>
        <w:tc>
          <w:tcPr>
            <w:tcW w:w="3964" w:type="dxa"/>
            <w:tcBorders>
              <w:top w:val="nil"/>
              <w:left w:val="single" w:sz="4" w:space="0" w:color="auto"/>
              <w:bottom w:val="single" w:sz="4" w:space="0" w:color="auto"/>
              <w:right w:val="single" w:sz="4" w:space="0" w:color="auto"/>
            </w:tcBorders>
            <w:shd w:val="clear" w:color="auto" w:fill="auto"/>
            <w:noWrap/>
            <w:vAlign w:val="center"/>
            <w:hideMark/>
          </w:tcPr>
          <w:p w:rsidR="00E01AA4" w:rsidRPr="007F56B2" w:rsidRDefault="00E01AA4" w:rsidP="00C41A1C">
            <w:pPr>
              <w:spacing w:after="0" w:line="240" w:lineRule="auto"/>
              <w:rPr>
                <w:rFonts w:ascii="Times New Roman" w:eastAsia="Times New Roman" w:hAnsi="Times New Roman" w:cs="Times New Roman"/>
                <w:color w:val="000000"/>
                <w:sz w:val="24"/>
                <w:szCs w:val="24"/>
                <w:lang w:eastAsia="id-ID"/>
              </w:rPr>
            </w:pPr>
            <w:r w:rsidRPr="007F56B2">
              <w:rPr>
                <w:rFonts w:ascii="Times New Roman" w:eastAsia="Times New Roman" w:hAnsi="Times New Roman" w:cs="Times New Roman"/>
                <w:color w:val="000000"/>
                <w:sz w:val="24"/>
                <w:szCs w:val="24"/>
                <w:lang w:eastAsia="id-ID"/>
              </w:rPr>
              <w:t>Antenna height (m)</w:t>
            </w:r>
          </w:p>
        </w:tc>
        <w:tc>
          <w:tcPr>
            <w:tcW w:w="1843" w:type="dxa"/>
            <w:tcBorders>
              <w:top w:val="nil"/>
              <w:left w:val="nil"/>
              <w:bottom w:val="single" w:sz="4" w:space="0" w:color="auto"/>
              <w:right w:val="single" w:sz="4" w:space="0" w:color="auto"/>
            </w:tcBorders>
            <w:shd w:val="clear" w:color="auto" w:fill="auto"/>
            <w:noWrap/>
            <w:vAlign w:val="center"/>
            <w:hideMark/>
          </w:tcPr>
          <w:p w:rsidR="00E01AA4" w:rsidRPr="007F56B2"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7F56B2">
              <w:rPr>
                <w:rFonts w:ascii="Times New Roman" w:eastAsia="Times New Roman" w:hAnsi="Times New Roman" w:cs="Times New Roman"/>
                <w:color w:val="000000"/>
                <w:sz w:val="24"/>
                <w:szCs w:val="24"/>
                <w:lang w:eastAsia="id-ID"/>
              </w:rPr>
              <w:t>70.00</w:t>
            </w:r>
          </w:p>
        </w:tc>
        <w:tc>
          <w:tcPr>
            <w:tcW w:w="1843" w:type="dxa"/>
            <w:tcBorders>
              <w:top w:val="nil"/>
              <w:left w:val="nil"/>
              <w:bottom w:val="single" w:sz="4" w:space="0" w:color="auto"/>
              <w:right w:val="single" w:sz="4" w:space="0" w:color="auto"/>
            </w:tcBorders>
            <w:shd w:val="clear" w:color="auto" w:fill="auto"/>
            <w:noWrap/>
            <w:vAlign w:val="center"/>
            <w:hideMark/>
          </w:tcPr>
          <w:p w:rsidR="00E01AA4" w:rsidRPr="007F56B2"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7F56B2">
              <w:rPr>
                <w:rFonts w:ascii="Times New Roman" w:eastAsia="Times New Roman" w:hAnsi="Times New Roman" w:cs="Times New Roman"/>
                <w:color w:val="000000"/>
                <w:sz w:val="24"/>
                <w:szCs w:val="24"/>
                <w:lang w:eastAsia="id-ID"/>
              </w:rPr>
              <w:t>50.00</w:t>
            </w:r>
          </w:p>
        </w:tc>
      </w:tr>
      <w:tr w:rsidR="00E01AA4" w:rsidRPr="007F56B2" w:rsidTr="00C41A1C">
        <w:trPr>
          <w:trHeight w:val="315"/>
        </w:trPr>
        <w:tc>
          <w:tcPr>
            <w:tcW w:w="3964" w:type="dxa"/>
            <w:tcBorders>
              <w:top w:val="nil"/>
              <w:left w:val="single" w:sz="4" w:space="0" w:color="auto"/>
              <w:bottom w:val="single" w:sz="4" w:space="0" w:color="auto"/>
              <w:right w:val="single" w:sz="4" w:space="0" w:color="auto"/>
            </w:tcBorders>
            <w:shd w:val="clear" w:color="auto" w:fill="auto"/>
            <w:noWrap/>
            <w:vAlign w:val="center"/>
            <w:hideMark/>
          </w:tcPr>
          <w:p w:rsidR="00E01AA4" w:rsidRPr="007F56B2" w:rsidRDefault="00E01AA4" w:rsidP="00C41A1C">
            <w:pPr>
              <w:spacing w:after="0" w:line="240" w:lineRule="auto"/>
              <w:rPr>
                <w:rFonts w:ascii="Times New Roman" w:eastAsia="Times New Roman" w:hAnsi="Times New Roman" w:cs="Times New Roman"/>
                <w:color w:val="000000"/>
                <w:sz w:val="24"/>
                <w:szCs w:val="24"/>
                <w:lang w:eastAsia="id-ID"/>
              </w:rPr>
            </w:pPr>
            <w:r w:rsidRPr="007F56B2">
              <w:rPr>
                <w:rFonts w:ascii="Times New Roman" w:eastAsia="Times New Roman" w:hAnsi="Times New Roman" w:cs="Times New Roman"/>
                <w:color w:val="000000"/>
                <w:sz w:val="24"/>
                <w:szCs w:val="24"/>
                <w:lang w:eastAsia="id-ID"/>
              </w:rPr>
              <w:t>TX line model</w:t>
            </w:r>
          </w:p>
        </w:tc>
        <w:tc>
          <w:tcPr>
            <w:tcW w:w="1843" w:type="dxa"/>
            <w:tcBorders>
              <w:top w:val="nil"/>
              <w:left w:val="nil"/>
              <w:bottom w:val="single" w:sz="4" w:space="0" w:color="auto"/>
              <w:right w:val="single" w:sz="4" w:space="0" w:color="auto"/>
            </w:tcBorders>
            <w:shd w:val="clear" w:color="auto" w:fill="auto"/>
            <w:noWrap/>
            <w:vAlign w:val="center"/>
            <w:hideMark/>
          </w:tcPr>
          <w:p w:rsidR="00E01AA4" w:rsidRPr="007F56B2"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7F56B2">
              <w:rPr>
                <w:rFonts w:ascii="Times New Roman" w:eastAsia="Times New Roman" w:hAnsi="Times New Roman" w:cs="Times New Roman"/>
                <w:color w:val="000000"/>
                <w:sz w:val="24"/>
                <w:szCs w:val="24"/>
                <w:lang w:eastAsia="id-ID"/>
              </w:rPr>
              <w:t>EWP52</w:t>
            </w:r>
          </w:p>
        </w:tc>
        <w:tc>
          <w:tcPr>
            <w:tcW w:w="1843" w:type="dxa"/>
            <w:tcBorders>
              <w:top w:val="nil"/>
              <w:left w:val="nil"/>
              <w:bottom w:val="single" w:sz="4" w:space="0" w:color="auto"/>
              <w:right w:val="single" w:sz="4" w:space="0" w:color="auto"/>
            </w:tcBorders>
            <w:shd w:val="clear" w:color="auto" w:fill="auto"/>
            <w:noWrap/>
            <w:vAlign w:val="center"/>
            <w:hideMark/>
          </w:tcPr>
          <w:p w:rsidR="00E01AA4" w:rsidRPr="007F56B2"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7F56B2">
              <w:rPr>
                <w:rFonts w:ascii="Times New Roman" w:eastAsia="Times New Roman" w:hAnsi="Times New Roman" w:cs="Times New Roman"/>
                <w:color w:val="000000"/>
                <w:sz w:val="24"/>
                <w:szCs w:val="24"/>
                <w:lang w:eastAsia="id-ID"/>
              </w:rPr>
              <w:t>EWP52</w:t>
            </w:r>
          </w:p>
        </w:tc>
      </w:tr>
      <w:tr w:rsidR="00E01AA4" w:rsidRPr="007F56B2" w:rsidTr="00C41A1C">
        <w:trPr>
          <w:trHeight w:val="315"/>
        </w:trPr>
        <w:tc>
          <w:tcPr>
            <w:tcW w:w="3964" w:type="dxa"/>
            <w:tcBorders>
              <w:top w:val="nil"/>
              <w:left w:val="single" w:sz="4" w:space="0" w:color="auto"/>
              <w:bottom w:val="single" w:sz="4" w:space="0" w:color="auto"/>
              <w:right w:val="single" w:sz="4" w:space="0" w:color="auto"/>
            </w:tcBorders>
            <w:shd w:val="clear" w:color="auto" w:fill="auto"/>
            <w:noWrap/>
            <w:vAlign w:val="center"/>
            <w:hideMark/>
          </w:tcPr>
          <w:p w:rsidR="00E01AA4" w:rsidRPr="007F56B2" w:rsidRDefault="00E01AA4" w:rsidP="00C41A1C">
            <w:pPr>
              <w:spacing w:after="0" w:line="240" w:lineRule="auto"/>
              <w:rPr>
                <w:rFonts w:ascii="Times New Roman" w:eastAsia="Times New Roman" w:hAnsi="Times New Roman" w:cs="Times New Roman"/>
                <w:color w:val="000000"/>
                <w:sz w:val="24"/>
                <w:szCs w:val="24"/>
                <w:lang w:eastAsia="id-ID"/>
              </w:rPr>
            </w:pPr>
            <w:r w:rsidRPr="007F56B2">
              <w:rPr>
                <w:rFonts w:ascii="Times New Roman" w:eastAsia="Times New Roman" w:hAnsi="Times New Roman" w:cs="Times New Roman"/>
                <w:color w:val="000000"/>
                <w:sz w:val="24"/>
                <w:szCs w:val="24"/>
                <w:lang w:eastAsia="id-ID"/>
              </w:rPr>
              <w:t>TX line unit loss (dB/100 m)</w:t>
            </w:r>
          </w:p>
        </w:tc>
        <w:tc>
          <w:tcPr>
            <w:tcW w:w="1843" w:type="dxa"/>
            <w:tcBorders>
              <w:top w:val="nil"/>
              <w:left w:val="nil"/>
              <w:bottom w:val="single" w:sz="4" w:space="0" w:color="auto"/>
              <w:right w:val="single" w:sz="4" w:space="0" w:color="auto"/>
            </w:tcBorders>
            <w:shd w:val="clear" w:color="auto" w:fill="auto"/>
            <w:noWrap/>
            <w:vAlign w:val="center"/>
            <w:hideMark/>
          </w:tcPr>
          <w:p w:rsidR="00E01AA4" w:rsidRPr="007F56B2"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7F56B2">
              <w:rPr>
                <w:rFonts w:ascii="Times New Roman" w:eastAsia="Times New Roman" w:hAnsi="Times New Roman" w:cs="Times New Roman"/>
                <w:color w:val="000000"/>
                <w:sz w:val="24"/>
                <w:szCs w:val="24"/>
                <w:lang w:eastAsia="id-ID"/>
              </w:rPr>
              <w:t>3.93</w:t>
            </w:r>
          </w:p>
        </w:tc>
        <w:tc>
          <w:tcPr>
            <w:tcW w:w="1843" w:type="dxa"/>
            <w:tcBorders>
              <w:top w:val="nil"/>
              <w:left w:val="nil"/>
              <w:bottom w:val="single" w:sz="4" w:space="0" w:color="auto"/>
              <w:right w:val="single" w:sz="4" w:space="0" w:color="auto"/>
            </w:tcBorders>
            <w:shd w:val="clear" w:color="auto" w:fill="auto"/>
            <w:noWrap/>
            <w:vAlign w:val="center"/>
            <w:hideMark/>
          </w:tcPr>
          <w:p w:rsidR="00E01AA4" w:rsidRPr="007F56B2"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7F56B2">
              <w:rPr>
                <w:rFonts w:ascii="Times New Roman" w:eastAsia="Times New Roman" w:hAnsi="Times New Roman" w:cs="Times New Roman"/>
                <w:color w:val="000000"/>
                <w:sz w:val="24"/>
                <w:szCs w:val="24"/>
                <w:lang w:eastAsia="id-ID"/>
              </w:rPr>
              <w:t>3.93</w:t>
            </w:r>
          </w:p>
        </w:tc>
      </w:tr>
      <w:tr w:rsidR="00E01AA4" w:rsidRPr="007F56B2" w:rsidTr="00C41A1C">
        <w:trPr>
          <w:trHeight w:val="315"/>
        </w:trPr>
        <w:tc>
          <w:tcPr>
            <w:tcW w:w="3964" w:type="dxa"/>
            <w:tcBorders>
              <w:top w:val="nil"/>
              <w:left w:val="single" w:sz="4" w:space="0" w:color="auto"/>
              <w:bottom w:val="single" w:sz="4" w:space="0" w:color="auto"/>
              <w:right w:val="single" w:sz="4" w:space="0" w:color="auto"/>
            </w:tcBorders>
            <w:shd w:val="clear" w:color="auto" w:fill="auto"/>
            <w:noWrap/>
            <w:vAlign w:val="center"/>
            <w:hideMark/>
          </w:tcPr>
          <w:p w:rsidR="00E01AA4" w:rsidRPr="007F56B2" w:rsidRDefault="00E01AA4" w:rsidP="00C41A1C">
            <w:pPr>
              <w:spacing w:after="0" w:line="240" w:lineRule="auto"/>
              <w:rPr>
                <w:rFonts w:ascii="Times New Roman" w:eastAsia="Times New Roman" w:hAnsi="Times New Roman" w:cs="Times New Roman"/>
                <w:color w:val="000000"/>
                <w:sz w:val="24"/>
                <w:szCs w:val="24"/>
                <w:lang w:eastAsia="id-ID"/>
              </w:rPr>
            </w:pPr>
            <w:r w:rsidRPr="007F56B2">
              <w:rPr>
                <w:rFonts w:ascii="Times New Roman" w:eastAsia="Times New Roman" w:hAnsi="Times New Roman" w:cs="Times New Roman"/>
                <w:color w:val="000000"/>
                <w:sz w:val="24"/>
                <w:szCs w:val="24"/>
                <w:lang w:eastAsia="id-ID"/>
              </w:rPr>
              <w:t>TX line length (m)</w:t>
            </w:r>
          </w:p>
        </w:tc>
        <w:tc>
          <w:tcPr>
            <w:tcW w:w="1843" w:type="dxa"/>
            <w:tcBorders>
              <w:top w:val="nil"/>
              <w:left w:val="nil"/>
              <w:bottom w:val="single" w:sz="4" w:space="0" w:color="auto"/>
              <w:right w:val="single" w:sz="4" w:space="0" w:color="auto"/>
            </w:tcBorders>
            <w:shd w:val="clear" w:color="auto" w:fill="auto"/>
            <w:noWrap/>
            <w:vAlign w:val="center"/>
            <w:hideMark/>
          </w:tcPr>
          <w:p w:rsidR="00E01AA4" w:rsidRPr="007F56B2"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7F56B2">
              <w:rPr>
                <w:rFonts w:ascii="Times New Roman" w:eastAsia="Times New Roman" w:hAnsi="Times New Roman" w:cs="Times New Roman"/>
                <w:color w:val="000000"/>
                <w:sz w:val="24"/>
                <w:szCs w:val="24"/>
                <w:lang w:eastAsia="id-ID"/>
              </w:rPr>
              <w:t>70.00</w:t>
            </w:r>
          </w:p>
        </w:tc>
        <w:tc>
          <w:tcPr>
            <w:tcW w:w="1843" w:type="dxa"/>
            <w:tcBorders>
              <w:top w:val="nil"/>
              <w:left w:val="nil"/>
              <w:bottom w:val="single" w:sz="4" w:space="0" w:color="auto"/>
              <w:right w:val="single" w:sz="4" w:space="0" w:color="auto"/>
            </w:tcBorders>
            <w:shd w:val="clear" w:color="auto" w:fill="auto"/>
            <w:noWrap/>
            <w:vAlign w:val="center"/>
            <w:hideMark/>
          </w:tcPr>
          <w:p w:rsidR="00E01AA4" w:rsidRPr="007F56B2"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7F56B2">
              <w:rPr>
                <w:rFonts w:ascii="Times New Roman" w:eastAsia="Times New Roman" w:hAnsi="Times New Roman" w:cs="Times New Roman"/>
                <w:color w:val="000000"/>
                <w:sz w:val="24"/>
                <w:szCs w:val="24"/>
                <w:lang w:eastAsia="id-ID"/>
              </w:rPr>
              <w:t>50.00</w:t>
            </w:r>
          </w:p>
        </w:tc>
      </w:tr>
      <w:tr w:rsidR="00E01AA4" w:rsidRPr="007F56B2" w:rsidTr="00C41A1C">
        <w:trPr>
          <w:trHeight w:val="315"/>
        </w:trPr>
        <w:tc>
          <w:tcPr>
            <w:tcW w:w="3964" w:type="dxa"/>
            <w:tcBorders>
              <w:top w:val="nil"/>
              <w:left w:val="single" w:sz="4" w:space="0" w:color="auto"/>
              <w:bottom w:val="single" w:sz="4" w:space="0" w:color="auto"/>
              <w:right w:val="single" w:sz="4" w:space="0" w:color="auto"/>
            </w:tcBorders>
            <w:shd w:val="clear" w:color="auto" w:fill="auto"/>
            <w:noWrap/>
            <w:vAlign w:val="center"/>
            <w:hideMark/>
          </w:tcPr>
          <w:p w:rsidR="00E01AA4" w:rsidRPr="007F56B2" w:rsidRDefault="00E01AA4" w:rsidP="00C41A1C">
            <w:pPr>
              <w:spacing w:after="0" w:line="240" w:lineRule="auto"/>
              <w:rPr>
                <w:rFonts w:ascii="Times New Roman" w:eastAsia="Times New Roman" w:hAnsi="Times New Roman" w:cs="Times New Roman"/>
                <w:color w:val="000000"/>
                <w:sz w:val="24"/>
                <w:szCs w:val="24"/>
                <w:lang w:eastAsia="id-ID"/>
              </w:rPr>
            </w:pPr>
            <w:r w:rsidRPr="007F56B2">
              <w:rPr>
                <w:rFonts w:ascii="Times New Roman" w:eastAsia="Times New Roman" w:hAnsi="Times New Roman" w:cs="Times New Roman"/>
                <w:color w:val="000000"/>
                <w:sz w:val="24"/>
                <w:szCs w:val="24"/>
                <w:lang w:eastAsia="id-ID"/>
              </w:rPr>
              <w:t>TX line loss (dB)</w:t>
            </w:r>
          </w:p>
        </w:tc>
        <w:tc>
          <w:tcPr>
            <w:tcW w:w="1843" w:type="dxa"/>
            <w:tcBorders>
              <w:top w:val="nil"/>
              <w:left w:val="nil"/>
              <w:bottom w:val="single" w:sz="4" w:space="0" w:color="auto"/>
              <w:right w:val="single" w:sz="4" w:space="0" w:color="auto"/>
            </w:tcBorders>
            <w:shd w:val="clear" w:color="auto" w:fill="auto"/>
            <w:noWrap/>
            <w:vAlign w:val="center"/>
            <w:hideMark/>
          </w:tcPr>
          <w:p w:rsidR="00E01AA4" w:rsidRPr="007F56B2"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7F56B2">
              <w:rPr>
                <w:rFonts w:ascii="Times New Roman" w:eastAsia="Times New Roman" w:hAnsi="Times New Roman" w:cs="Times New Roman"/>
                <w:color w:val="000000"/>
                <w:sz w:val="24"/>
                <w:szCs w:val="24"/>
                <w:lang w:eastAsia="id-ID"/>
              </w:rPr>
              <w:t>2.75</w:t>
            </w:r>
          </w:p>
        </w:tc>
        <w:tc>
          <w:tcPr>
            <w:tcW w:w="1843" w:type="dxa"/>
            <w:tcBorders>
              <w:top w:val="nil"/>
              <w:left w:val="nil"/>
              <w:bottom w:val="single" w:sz="4" w:space="0" w:color="auto"/>
              <w:right w:val="single" w:sz="4" w:space="0" w:color="auto"/>
            </w:tcBorders>
            <w:shd w:val="clear" w:color="auto" w:fill="auto"/>
            <w:noWrap/>
            <w:vAlign w:val="center"/>
            <w:hideMark/>
          </w:tcPr>
          <w:p w:rsidR="00E01AA4" w:rsidRPr="007F56B2"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7F56B2">
              <w:rPr>
                <w:rFonts w:ascii="Times New Roman" w:eastAsia="Times New Roman" w:hAnsi="Times New Roman" w:cs="Times New Roman"/>
                <w:color w:val="000000"/>
                <w:sz w:val="24"/>
                <w:szCs w:val="24"/>
                <w:lang w:eastAsia="id-ID"/>
              </w:rPr>
              <w:t>1.97</w:t>
            </w:r>
          </w:p>
        </w:tc>
      </w:tr>
      <w:tr w:rsidR="00E01AA4" w:rsidRPr="007F56B2" w:rsidTr="00C41A1C">
        <w:trPr>
          <w:trHeight w:val="315"/>
        </w:trPr>
        <w:tc>
          <w:tcPr>
            <w:tcW w:w="3964" w:type="dxa"/>
            <w:tcBorders>
              <w:top w:val="nil"/>
              <w:left w:val="single" w:sz="4" w:space="0" w:color="auto"/>
              <w:bottom w:val="single" w:sz="4" w:space="0" w:color="auto"/>
              <w:right w:val="single" w:sz="4" w:space="0" w:color="auto"/>
            </w:tcBorders>
            <w:shd w:val="clear" w:color="auto" w:fill="auto"/>
            <w:noWrap/>
            <w:vAlign w:val="center"/>
            <w:hideMark/>
          </w:tcPr>
          <w:p w:rsidR="00E01AA4" w:rsidRPr="007F56B2" w:rsidRDefault="00E01AA4" w:rsidP="00C41A1C">
            <w:pPr>
              <w:spacing w:after="0" w:line="240" w:lineRule="auto"/>
              <w:rPr>
                <w:rFonts w:ascii="Times New Roman" w:eastAsia="Times New Roman" w:hAnsi="Times New Roman" w:cs="Times New Roman"/>
                <w:color w:val="000000"/>
                <w:sz w:val="24"/>
                <w:szCs w:val="24"/>
                <w:lang w:eastAsia="id-ID"/>
              </w:rPr>
            </w:pPr>
            <w:r w:rsidRPr="007F56B2">
              <w:rPr>
                <w:rFonts w:ascii="Times New Roman" w:eastAsia="Times New Roman" w:hAnsi="Times New Roman" w:cs="Times New Roman"/>
                <w:color w:val="000000"/>
                <w:sz w:val="24"/>
                <w:szCs w:val="24"/>
                <w:lang w:eastAsia="id-ID"/>
              </w:rPr>
              <w:t>Connector loss (dB)</w:t>
            </w:r>
          </w:p>
        </w:tc>
        <w:tc>
          <w:tcPr>
            <w:tcW w:w="1843" w:type="dxa"/>
            <w:tcBorders>
              <w:top w:val="nil"/>
              <w:left w:val="nil"/>
              <w:bottom w:val="single" w:sz="4" w:space="0" w:color="auto"/>
              <w:right w:val="single" w:sz="4" w:space="0" w:color="auto"/>
            </w:tcBorders>
            <w:shd w:val="clear" w:color="auto" w:fill="auto"/>
            <w:noWrap/>
            <w:vAlign w:val="center"/>
            <w:hideMark/>
          </w:tcPr>
          <w:p w:rsidR="00E01AA4" w:rsidRPr="007F56B2"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7F56B2">
              <w:rPr>
                <w:rFonts w:ascii="Times New Roman" w:eastAsia="Times New Roman" w:hAnsi="Times New Roman" w:cs="Times New Roman"/>
                <w:color w:val="000000"/>
                <w:sz w:val="24"/>
                <w:szCs w:val="24"/>
                <w:lang w:eastAsia="id-ID"/>
              </w:rPr>
              <w:t>0.50</w:t>
            </w:r>
          </w:p>
        </w:tc>
        <w:tc>
          <w:tcPr>
            <w:tcW w:w="1843" w:type="dxa"/>
            <w:tcBorders>
              <w:top w:val="nil"/>
              <w:left w:val="nil"/>
              <w:bottom w:val="single" w:sz="4" w:space="0" w:color="auto"/>
              <w:right w:val="single" w:sz="4" w:space="0" w:color="auto"/>
            </w:tcBorders>
            <w:shd w:val="clear" w:color="auto" w:fill="auto"/>
            <w:noWrap/>
            <w:vAlign w:val="center"/>
            <w:hideMark/>
          </w:tcPr>
          <w:p w:rsidR="00E01AA4" w:rsidRPr="007F56B2"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7F56B2">
              <w:rPr>
                <w:rFonts w:ascii="Times New Roman" w:eastAsia="Times New Roman" w:hAnsi="Times New Roman" w:cs="Times New Roman"/>
                <w:color w:val="000000"/>
                <w:sz w:val="24"/>
                <w:szCs w:val="24"/>
                <w:lang w:eastAsia="id-ID"/>
              </w:rPr>
              <w:t>0.50</w:t>
            </w:r>
          </w:p>
        </w:tc>
      </w:tr>
      <w:tr w:rsidR="00E01AA4" w:rsidRPr="007F56B2" w:rsidTr="00C41A1C">
        <w:trPr>
          <w:trHeight w:val="315"/>
        </w:trPr>
        <w:tc>
          <w:tcPr>
            <w:tcW w:w="3964" w:type="dxa"/>
            <w:tcBorders>
              <w:top w:val="nil"/>
              <w:left w:val="single" w:sz="4" w:space="0" w:color="auto"/>
              <w:bottom w:val="single" w:sz="4" w:space="0" w:color="auto"/>
              <w:right w:val="single" w:sz="4" w:space="0" w:color="auto"/>
            </w:tcBorders>
            <w:shd w:val="clear" w:color="auto" w:fill="auto"/>
            <w:noWrap/>
            <w:vAlign w:val="center"/>
            <w:hideMark/>
          </w:tcPr>
          <w:p w:rsidR="00E01AA4" w:rsidRPr="007F56B2" w:rsidRDefault="00E01AA4" w:rsidP="00C41A1C">
            <w:pPr>
              <w:spacing w:after="0" w:line="240" w:lineRule="auto"/>
              <w:rPr>
                <w:rFonts w:ascii="Times New Roman" w:eastAsia="Times New Roman" w:hAnsi="Times New Roman" w:cs="Times New Roman"/>
                <w:color w:val="000000"/>
                <w:sz w:val="24"/>
                <w:szCs w:val="24"/>
                <w:lang w:eastAsia="id-ID"/>
              </w:rPr>
            </w:pPr>
            <w:r w:rsidRPr="007F56B2">
              <w:rPr>
                <w:rFonts w:ascii="Times New Roman" w:eastAsia="Times New Roman" w:hAnsi="Times New Roman" w:cs="Times New Roman"/>
                <w:color w:val="000000"/>
                <w:sz w:val="24"/>
                <w:szCs w:val="24"/>
                <w:lang w:eastAsia="id-ID"/>
              </w:rPr>
              <w:t>Circulator branching loss (dB)</w:t>
            </w:r>
          </w:p>
        </w:tc>
        <w:tc>
          <w:tcPr>
            <w:tcW w:w="1843" w:type="dxa"/>
            <w:tcBorders>
              <w:top w:val="nil"/>
              <w:left w:val="nil"/>
              <w:bottom w:val="single" w:sz="4" w:space="0" w:color="auto"/>
              <w:right w:val="single" w:sz="4" w:space="0" w:color="auto"/>
            </w:tcBorders>
            <w:shd w:val="clear" w:color="auto" w:fill="auto"/>
            <w:noWrap/>
            <w:vAlign w:val="center"/>
            <w:hideMark/>
          </w:tcPr>
          <w:p w:rsidR="00E01AA4" w:rsidRPr="007F56B2"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7F56B2">
              <w:rPr>
                <w:rFonts w:ascii="Times New Roman" w:eastAsia="Times New Roman" w:hAnsi="Times New Roman" w:cs="Times New Roman"/>
                <w:color w:val="000000"/>
                <w:sz w:val="24"/>
                <w:szCs w:val="24"/>
                <w:lang w:eastAsia="id-ID"/>
              </w:rPr>
              <w:t>3.00</w:t>
            </w:r>
          </w:p>
        </w:tc>
        <w:tc>
          <w:tcPr>
            <w:tcW w:w="1843" w:type="dxa"/>
            <w:tcBorders>
              <w:top w:val="nil"/>
              <w:left w:val="nil"/>
              <w:bottom w:val="single" w:sz="4" w:space="0" w:color="auto"/>
              <w:right w:val="single" w:sz="4" w:space="0" w:color="auto"/>
            </w:tcBorders>
            <w:shd w:val="clear" w:color="auto" w:fill="auto"/>
            <w:noWrap/>
            <w:vAlign w:val="center"/>
            <w:hideMark/>
          </w:tcPr>
          <w:p w:rsidR="00E01AA4" w:rsidRPr="007F56B2"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7F56B2">
              <w:rPr>
                <w:rFonts w:ascii="Times New Roman" w:eastAsia="Times New Roman" w:hAnsi="Times New Roman" w:cs="Times New Roman"/>
                <w:color w:val="000000"/>
                <w:sz w:val="24"/>
                <w:szCs w:val="24"/>
                <w:lang w:eastAsia="id-ID"/>
              </w:rPr>
              <w:t>3.00</w:t>
            </w:r>
          </w:p>
        </w:tc>
      </w:tr>
      <w:tr w:rsidR="00E01AA4" w:rsidRPr="007F56B2" w:rsidTr="00C41A1C">
        <w:trPr>
          <w:trHeight w:val="315"/>
        </w:trPr>
        <w:tc>
          <w:tcPr>
            <w:tcW w:w="3964" w:type="dxa"/>
            <w:tcBorders>
              <w:top w:val="nil"/>
              <w:left w:val="single" w:sz="4" w:space="0" w:color="auto"/>
              <w:bottom w:val="single" w:sz="4" w:space="0" w:color="auto"/>
              <w:right w:val="single" w:sz="4" w:space="0" w:color="auto"/>
            </w:tcBorders>
            <w:shd w:val="clear" w:color="auto" w:fill="auto"/>
            <w:noWrap/>
            <w:vAlign w:val="center"/>
            <w:hideMark/>
          </w:tcPr>
          <w:p w:rsidR="00E01AA4" w:rsidRPr="007F56B2" w:rsidRDefault="00E01AA4" w:rsidP="00C41A1C">
            <w:pPr>
              <w:spacing w:after="0" w:line="240" w:lineRule="auto"/>
              <w:rPr>
                <w:rFonts w:ascii="Times New Roman" w:eastAsia="Times New Roman" w:hAnsi="Times New Roman" w:cs="Times New Roman"/>
                <w:color w:val="000000"/>
                <w:sz w:val="24"/>
                <w:szCs w:val="24"/>
                <w:lang w:eastAsia="id-ID"/>
              </w:rPr>
            </w:pPr>
            <w:r w:rsidRPr="007F56B2">
              <w:rPr>
                <w:rFonts w:ascii="Times New Roman" w:eastAsia="Times New Roman" w:hAnsi="Times New Roman" w:cs="Times New Roman"/>
                <w:color w:val="000000"/>
                <w:sz w:val="24"/>
                <w:szCs w:val="24"/>
                <w:lang w:eastAsia="id-ID"/>
              </w:rPr>
              <w:t>Frequency (MHz)</w:t>
            </w:r>
          </w:p>
        </w:tc>
        <w:tc>
          <w:tcPr>
            <w:tcW w:w="3686" w:type="dxa"/>
            <w:gridSpan w:val="2"/>
            <w:tcBorders>
              <w:top w:val="single" w:sz="4" w:space="0" w:color="auto"/>
              <w:left w:val="nil"/>
              <w:bottom w:val="single" w:sz="4" w:space="0" w:color="auto"/>
              <w:right w:val="single" w:sz="4" w:space="0" w:color="auto"/>
            </w:tcBorders>
            <w:shd w:val="clear" w:color="auto" w:fill="auto"/>
            <w:noWrap/>
            <w:vAlign w:val="center"/>
            <w:hideMark/>
          </w:tcPr>
          <w:p w:rsidR="00E01AA4" w:rsidRPr="007F56B2"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7F56B2">
              <w:rPr>
                <w:rFonts w:ascii="Times New Roman" w:eastAsia="Times New Roman" w:hAnsi="Times New Roman" w:cs="Times New Roman"/>
                <w:color w:val="000000"/>
                <w:sz w:val="24"/>
                <w:szCs w:val="24"/>
                <w:lang w:eastAsia="id-ID"/>
              </w:rPr>
              <w:t>6000.00</w:t>
            </w:r>
          </w:p>
        </w:tc>
      </w:tr>
      <w:tr w:rsidR="00E01AA4" w:rsidRPr="007F56B2" w:rsidTr="00C41A1C">
        <w:trPr>
          <w:trHeight w:val="315"/>
        </w:trPr>
        <w:tc>
          <w:tcPr>
            <w:tcW w:w="3964" w:type="dxa"/>
            <w:tcBorders>
              <w:top w:val="nil"/>
              <w:left w:val="single" w:sz="4" w:space="0" w:color="auto"/>
              <w:bottom w:val="single" w:sz="4" w:space="0" w:color="auto"/>
              <w:right w:val="single" w:sz="4" w:space="0" w:color="auto"/>
            </w:tcBorders>
            <w:shd w:val="clear" w:color="auto" w:fill="auto"/>
            <w:noWrap/>
            <w:vAlign w:val="center"/>
            <w:hideMark/>
          </w:tcPr>
          <w:p w:rsidR="00E01AA4" w:rsidRPr="007F56B2" w:rsidRDefault="00E01AA4" w:rsidP="00C41A1C">
            <w:pPr>
              <w:spacing w:after="0" w:line="240" w:lineRule="auto"/>
              <w:rPr>
                <w:rFonts w:ascii="Times New Roman" w:eastAsia="Times New Roman" w:hAnsi="Times New Roman" w:cs="Times New Roman"/>
                <w:color w:val="000000"/>
                <w:sz w:val="24"/>
                <w:szCs w:val="24"/>
                <w:lang w:eastAsia="id-ID"/>
              </w:rPr>
            </w:pPr>
            <w:r w:rsidRPr="007F56B2">
              <w:rPr>
                <w:rFonts w:ascii="Times New Roman" w:eastAsia="Times New Roman" w:hAnsi="Times New Roman" w:cs="Times New Roman"/>
                <w:color w:val="000000"/>
                <w:sz w:val="24"/>
                <w:szCs w:val="24"/>
                <w:lang w:eastAsia="id-ID"/>
              </w:rPr>
              <w:t>Polarization</w:t>
            </w:r>
          </w:p>
        </w:tc>
        <w:tc>
          <w:tcPr>
            <w:tcW w:w="3686" w:type="dxa"/>
            <w:gridSpan w:val="2"/>
            <w:tcBorders>
              <w:top w:val="single" w:sz="4" w:space="0" w:color="auto"/>
              <w:left w:val="nil"/>
              <w:bottom w:val="single" w:sz="4" w:space="0" w:color="auto"/>
              <w:right w:val="single" w:sz="4" w:space="0" w:color="auto"/>
            </w:tcBorders>
            <w:shd w:val="clear" w:color="auto" w:fill="auto"/>
            <w:noWrap/>
            <w:vAlign w:val="center"/>
            <w:hideMark/>
          </w:tcPr>
          <w:p w:rsidR="00E01AA4" w:rsidRPr="007F56B2"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7F56B2">
              <w:rPr>
                <w:rFonts w:ascii="Times New Roman" w:eastAsia="Times New Roman" w:hAnsi="Times New Roman" w:cs="Times New Roman"/>
                <w:color w:val="000000"/>
                <w:sz w:val="24"/>
                <w:szCs w:val="24"/>
                <w:lang w:eastAsia="id-ID"/>
              </w:rPr>
              <w:t>Vertical</w:t>
            </w:r>
          </w:p>
        </w:tc>
      </w:tr>
      <w:tr w:rsidR="00E01AA4" w:rsidRPr="007F56B2" w:rsidTr="00C41A1C">
        <w:trPr>
          <w:trHeight w:val="315"/>
        </w:trPr>
        <w:tc>
          <w:tcPr>
            <w:tcW w:w="3964" w:type="dxa"/>
            <w:tcBorders>
              <w:top w:val="nil"/>
              <w:left w:val="single" w:sz="4" w:space="0" w:color="auto"/>
              <w:bottom w:val="single" w:sz="4" w:space="0" w:color="auto"/>
              <w:right w:val="single" w:sz="4" w:space="0" w:color="auto"/>
            </w:tcBorders>
            <w:shd w:val="clear" w:color="auto" w:fill="auto"/>
            <w:noWrap/>
            <w:vAlign w:val="center"/>
            <w:hideMark/>
          </w:tcPr>
          <w:p w:rsidR="00E01AA4" w:rsidRPr="007F56B2" w:rsidRDefault="00E01AA4" w:rsidP="00C41A1C">
            <w:pPr>
              <w:spacing w:after="0" w:line="240" w:lineRule="auto"/>
              <w:rPr>
                <w:rFonts w:ascii="Times New Roman" w:eastAsia="Times New Roman" w:hAnsi="Times New Roman" w:cs="Times New Roman"/>
                <w:color w:val="000000"/>
                <w:sz w:val="24"/>
                <w:szCs w:val="24"/>
                <w:lang w:eastAsia="id-ID"/>
              </w:rPr>
            </w:pPr>
            <w:r w:rsidRPr="007F56B2">
              <w:rPr>
                <w:rFonts w:ascii="Times New Roman" w:eastAsia="Times New Roman" w:hAnsi="Times New Roman" w:cs="Times New Roman"/>
                <w:color w:val="000000"/>
                <w:sz w:val="24"/>
                <w:szCs w:val="24"/>
                <w:lang w:eastAsia="id-ID"/>
              </w:rPr>
              <w:t>Path length (km)</w:t>
            </w:r>
          </w:p>
        </w:tc>
        <w:tc>
          <w:tcPr>
            <w:tcW w:w="3686" w:type="dxa"/>
            <w:gridSpan w:val="2"/>
            <w:tcBorders>
              <w:top w:val="single" w:sz="4" w:space="0" w:color="auto"/>
              <w:left w:val="nil"/>
              <w:bottom w:val="single" w:sz="4" w:space="0" w:color="auto"/>
              <w:right w:val="single" w:sz="4" w:space="0" w:color="auto"/>
            </w:tcBorders>
            <w:shd w:val="clear" w:color="auto" w:fill="auto"/>
            <w:noWrap/>
            <w:vAlign w:val="center"/>
            <w:hideMark/>
          </w:tcPr>
          <w:p w:rsidR="00E01AA4" w:rsidRPr="007F56B2"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7F56B2">
              <w:rPr>
                <w:rFonts w:ascii="Times New Roman" w:eastAsia="Times New Roman" w:hAnsi="Times New Roman" w:cs="Times New Roman"/>
                <w:color w:val="000000"/>
                <w:sz w:val="24"/>
                <w:szCs w:val="24"/>
                <w:lang w:eastAsia="id-ID"/>
              </w:rPr>
              <w:t>57.53</w:t>
            </w:r>
          </w:p>
        </w:tc>
      </w:tr>
      <w:tr w:rsidR="00E01AA4" w:rsidRPr="007F56B2" w:rsidTr="00C41A1C">
        <w:trPr>
          <w:trHeight w:val="315"/>
        </w:trPr>
        <w:tc>
          <w:tcPr>
            <w:tcW w:w="3964" w:type="dxa"/>
            <w:tcBorders>
              <w:top w:val="nil"/>
              <w:left w:val="single" w:sz="4" w:space="0" w:color="auto"/>
              <w:bottom w:val="single" w:sz="4" w:space="0" w:color="auto"/>
              <w:right w:val="single" w:sz="4" w:space="0" w:color="auto"/>
            </w:tcBorders>
            <w:shd w:val="clear" w:color="auto" w:fill="auto"/>
            <w:noWrap/>
            <w:vAlign w:val="center"/>
            <w:hideMark/>
          </w:tcPr>
          <w:p w:rsidR="00E01AA4" w:rsidRPr="007F56B2" w:rsidRDefault="00E01AA4" w:rsidP="00C41A1C">
            <w:pPr>
              <w:spacing w:after="0" w:line="240" w:lineRule="auto"/>
              <w:rPr>
                <w:rFonts w:ascii="Times New Roman" w:eastAsia="Times New Roman" w:hAnsi="Times New Roman" w:cs="Times New Roman"/>
                <w:color w:val="000000"/>
                <w:sz w:val="24"/>
                <w:szCs w:val="24"/>
                <w:lang w:eastAsia="id-ID"/>
              </w:rPr>
            </w:pPr>
            <w:r w:rsidRPr="007F56B2">
              <w:rPr>
                <w:rFonts w:ascii="Times New Roman" w:eastAsia="Times New Roman" w:hAnsi="Times New Roman" w:cs="Times New Roman"/>
                <w:color w:val="000000"/>
                <w:sz w:val="24"/>
                <w:szCs w:val="24"/>
                <w:lang w:eastAsia="id-ID"/>
              </w:rPr>
              <w:t>Free space loss (dB)</w:t>
            </w:r>
          </w:p>
        </w:tc>
        <w:tc>
          <w:tcPr>
            <w:tcW w:w="3686" w:type="dxa"/>
            <w:gridSpan w:val="2"/>
            <w:tcBorders>
              <w:top w:val="single" w:sz="4" w:space="0" w:color="auto"/>
              <w:left w:val="nil"/>
              <w:bottom w:val="single" w:sz="4" w:space="0" w:color="auto"/>
              <w:right w:val="single" w:sz="4" w:space="0" w:color="auto"/>
            </w:tcBorders>
            <w:shd w:val="clear" w:color="auto" w:fill="auto"/>
            <w:noWrap/>
            <w:vAlign w:val="center"/>
            <w:hideMark/>
          </w:tcPr>
          <w:p w:rsidR="00E01AA4" w:rsidRPr="007F56B2"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7F56B2">
              <w:rPr>
                <w:rFonts w:ascii="Times New Roman" w:eastAsia="Times New Roman" w:hAnsi="Times New Roman" w:cs="Times New Roman"/>
                <w:color w:val="000000"/>
                <w:sz w:val="24"/>
                <w:szCs w:val="24"/>
                <w:lang w:eastAsia="id-ID"/>
              </w:rPr>
              <w:t>273.15</w:t>
            </w:r>
          </w:p>
        </w:tc>
      </w:tr>
      <w:tr w:rsidR="00E01AA4" w:rsidRPr="007F56B2" w:rsidTr="00C41A1C">
        <w:trPr>
          <w:trHeight w:val="315"/>
        </w:trPr>
        <w:tc>
          <w:tcPr>
            <w:tcW w:w="3964" w:type="dxa"/>
            <w:tcBorders>
              <w:top w:val="nil"/>
              <w:left w:val="single" w:sz="4" w:space="0" w:color="auto"/>
              <w:bottom w:val="single" w:sz="4" w:space="0" w:color="auto"/>
              <w:right w:val="single" w:sz="4" w:space="0" w:color="auto"/>
            </w:tcBorders>
            <w:shd w:val="clear" w:color="auto" w:fill="auto"/>
            <w:noWrap/>
            <w:vAlign w:val="center"/>
            <w:hideMark/>
          </w:tcPr>
          <w:p w:rsidR="00E01AA4" w:rsidRPr="007F56B2" w:rsidRDefault="00E01AA4" w:rsidP="00C41A1C">
            <w:pPr>
              <w:spacing w:after="0" w:line="240" w:lineRule="auto"/>
              <w:rPr>
                <w:rFonts w:ascii="Times New Roman" w:eastAsia="Times New Roman" w:hAnsi="Times New Roman" w:cs="Times New Roman"/>
                <w:color w:val="000000"/>
                <w:sz w:val="24"/>
                <w:szCs w:val="24"/>
                <w:lang w:eastAsia="id-ID"/>
              </w:rPr>
            </w:pPr>
            <w:r w:rsidRPr="007F56B2">
              <w:rPr>
                <w:rFonts w:ascii="Times New Roman" w:eastAsia="Times New Roman" w:hAnsi="Times New Roman" w:cs="Times New Roman"/>
                <w:color w:val="000000"/>
                <w:sz w:val="24"/>
                <w:szCs w:val="24"/>
                <w:lang w:eastAsia="id-ID"/>
              </w:rPr>
              <w:t>Passive gain (dB)</w:t>
            </w:r>
          </w:p>
        </w:tc>
        <w:tc>
          <w:tcPr>
            <w:tcW w:w="3686" w:type="dxa"/>
            <w:gridSpan w:val="2"/>
            <w:tcBorders>
              <w:top w:val="single" w:sz="4" w:space="0" w:color="auto"/>
              <w:left w:val="nil"/>
              <w:bottom w:val="single" w:sz="4" w:space="0" w:color="auto"/>
              <w:right w:val="single" w:sz="4" w:space="0" w:color="auto"/>
            </w:tcBorders>
            <w:shd w:val="clear" w:color="auto" w:fill="auto"/>
            <w:noWrap/>
            <w:vAlign w:val="center"/>
            <w:hideMark/>
          </w:tcPr>
          <w:p w:rsidR="00E01AA4" w:rsidRPr="007F56B2"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7F56B2">
              <w:rPr>
                <w:rFonts w:ascii="Times New Roman" w:eastAsia="Times New Roman" w:hAnsi="Times New Roman" w:cs="Times New Roman"/>
                <w:color w:val="000000"/>
                <w:sz w:val="24"/>
                <w:szCs w:val="24"/>
                <w:lang w:eastAsia="id-ID"/>
              </w:rPr>
              <w:t>97.47</w:t>
            </w:r>
          </w:p>
        </w:tc>
      </w:tr>
      <w:tr w:rsidR="00E01AA4" w:rsidRPr="007F56B2" w:rsidTr="00C41A1C">
        <w:trPr>
          <w:trHeight w:val="315"/>
        </w:trPr>
        <w:tc>
          <w:tcPr>
            <w:tcW w:w="3964" w:type="dxa"/>
            <w:tcBorders>
              <w:top w:val="nil"/>
              <w:left w:val="single" w:sz="4" w:space="0" w:color="auto"/>
              <w:bottom w:val="single" w:sz="4" w:space="0" w:color="auto"/>
              <w:right w:val="single" w:sz="4" w:space="0" w:color="auto"/>
            </w:tcBorders>
            <w:shd w:val="clear" w:color="auto" w:fill="auto"/>
            <w:noWrap/>
            <w:vAlign w:val="center"/>
            <w:hideMark/>
          </w:tcPr>
          <w:p w:rsidR="00E01AA4" w:rsidRPr="007F56B2" w:rsidRDefault="00E01AA4" w:rsidP="00C41A1C">
            <w:pPr>
              <w:spacing w:after="0" w:line="240" w:lineRule="auto"/>
              <w:rPr>
                <w:rFonts w:ascii="Times New Roman" w:eastAsia="Times New Roman" w:hAnsi="Times New Roman" w:cs="Times New Roman"/>
                <w:color w:val="000000"/>
                <w:sz w:val="24"/>
                <w:szCs w:val="24"/>
                <w:lang w:eastAsia="id-ID"/>
              </w:rPr>
            </w:pPr>
            <w:r w:rsidRPr="007F56B2">
              <w:rPr>
                <w:rFonts w:ascii="Times New Roman" w:eastAsia="Times New Roman" w:hAnsi="Times New Roman" w:cs="Times New Roman"/>
                <w:color w:val="000000"/>
                <w:sz w:val="24"/>
                <w:szCs w:val="24"/>
                <w:lang w:eastAsia="id-ID"/>
              </w:rPr>
              <w:t>Atmospheric absorption loss (dB)</w:t>
            </w:r>
          </w:p>
        </w:tc>
        <w:tc>
          <w:tcPr>
            <w:tcW w:w="3686" w:type="dxa"/>
            <w:gridSpan w:val="2"/>
            <w:tcBorders>
              <w:top w:val="single" w:sz="4" w:space="0" w:color="auto"/>
              <w:left w:val="nil"/>
              <w:bottom w:val="single" w:sz="4" w:space="0" w:color="auto"/>
              <w:right w:val="single" w:sz="4" w:space="0" w:color="auto"/>
            </w:tcBorders>
            <w:shd w:val="clear" w:color="auto" w:fill="auto"/>
            <w:noWrap/>
            <w:vAlign w:val="center"/>
            <w:hideMark/>
          </w:tcPr>
          <w:p w:rsidR="00E01AA4" w:rsidRPr="007F56B2"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7F56B2">
              <w:rPr>
                <w:rFonts w:ascii="Times New Roman" w:eastAsia="Times New Roman" w:hAnsi="Times New Roman" w:cs="Times New Roman"/>
                <w:color w:val="000000"/>
                <w:sz w:val="24"/>
                <w:szCs w:val="24"/>
                <w:lang w:eastAsia="id-ID"/>
              </w:rPr>
              <w:t>0.49</w:t>
            </w:r>
          </w:p>
        </w:tc>
      </w:tr>
      <w:tr w:rsidR="00E01AA4" w:rsidRPr="007F56B2" w:rsidTr="00C41A1C">
        <w:trPr>
          <w:trHeight w:val="315"/>
        </w:trPr>
        <w:tc>
          <w:tcPr>
            <w:tcW w:w="3964" w:type="dxa"/>
            <w:tcBorders>
              <w:top w:val="nil"/>
              <w:left w:val="single" w:sz="4" w:space="0" w:color="auto"/>
              <w:bottom w:val="single" w:sz="4" w:space="0" w:color="auto"/>
              <w:right w:val="single" w:sz="4" w:space="0" w:color="auto"/>
            </w:tcBorders>
            <w:shd w:val="clear" w:color="auto" w:fill="auto"/>
            <w:noWrap/>
            <w:vAlign w:val="center"/>
            <w:hideMark/>
          </w:tcPr>
          <w:p w:rsidR="00E01AA4" w:rsidRPr="007F56B2" w:rsidRDefault="00E01AA4" w:rsidP="00C41A1C">
            <w:pPr>
              <w:spacing w:after="0" w:line="240" w:lineRule="auto"/>
              <w:rPr>
                <w:rFonts w:ascii="Times New Roman" w:eastAsia="Times New Roman" w:hAnsi="Times New Roman" w:cs="Times New Roman"/>
                <w:color w:val="000000"/>
                <w:sz w:val="24"/>
                <w:szCs w:val="24"/>
                <w:lang w:eastAsia="id-ID"/>
              </w:rPr>
            </w:pPr>
            <w:r w:rsidRPr="007F56B2">
              <w:rPr>
                <w:rFonts w:ascii="Times New Roman" w:eastAsia="Times New Roman" w:hAnsi="Times New Roman" w:cs="Times New Roman"/>
                <w:color w:val="000000"/>
                <w:sz w:val="24"/>
                <w:szCs w:val="24"/>
                <w:lang w:eastAsia="id-ID"/>
              </w:rPr>
              <w:t>Net path loss (dB)</w:t>
            </w:r>
          </w:p>
        </w:tc>
        <w:tc>
          <w:tcPr>
            <w:tcW w:w="1843" w:type="dxa"/>
            <w:tcBorders>
              <w:top w:val="nil"/>
              <w:left w:val="nil"/>
              <w:bottom w:val="single" w:sz="4" w:space="0" w:color="auto"/>
              <w:right w:val="single" w:sz="4" w:space="0" w:color="auto"/>
            </w:tcBorders>
            <w:shd w:val="clear" w:color="auto" w:fill="auto"/>
            <w:noWrap/>
            <w:vAlign w:val="center"/>
            <w:hideMark/>
          </w:tcPr>
          <w:p w:rsidR="00E01AA4" w:rsidRPr="007F56B2"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7F56B2">
              <w:rPr>
                <w:rFonts w:ascii="Times New Roman" w:eastAsia="Times New Roman" w:hAnsi="Times New Roman" w:cs="Times New Roman"/>
                <w:color w:val="000000"/>
                <w:sz w:val="24"/>
                <w:szCs w:val="24"/>
                <w:lang w:eastAsia="id-ID"/>
              </w:rPr>
              <w:t>94.69</w:t>
            </w:r>
          </w:p>
        </w:tc>
        <w:tc>
          <w:tcPr>
            <w:tcW w:w="1843" w:type="dxa"/>
            <w:tcBorders>
              <w:top w:val="nil"/>
              <w:left w:val="nil"/>
              <w:bottom w:val="single" w:sz="4" w:space="0" w:color="auto"/>
              <w:right w:val="single" w:sz="4" w:space="0" w:color="auto"/>
            </w:tcBorders>
            <w:shd w:val="clear" w:color="auto" w:fill="auto"/>
            <w:noWrap/>
            <w:vAlign w:val="center"/>
            <w:hideMark/>
          </w:tcPr>
          <w:p w:rsidR="00E01AA4" w:rsidRPr="007F56B2"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7F56B2">
              <w:rPr>
                <w:rFonts w:ascii="Times New Roman" w:eastAsia="Times New Roman" w:hAnsi="Times New Roman" w:cs="Times New Roman"/>
                <w:color w:val="000000"/>
                <w:sz w:val="24"/>
                <w:szCs w:val="24"/>
                <w:lang w:eastAsia="id-ID"/>
              </w:rPr>
              <w:t>94.69</w:t>
            </w:r>
          </w:p>
        </w:tc>
      </w:tr>
      <w:tr w:rsidR="00E01AA4" w:rsidRPr="007F56B2" w:rsidTr="00C41A1C">
        <w:trPr>
          <w:trHeight w:val="315"/>
        </w:trPr>
        <w:tc>
          <w:tcPr>
            <w:tcW w:w="3964" w:type="dxa"/>
            <w:tcBorders>
              <w:top w:val="nil"/>
              <w:left w:val="single" w:sz="4" w:space="0" w:color="auto"/>
              <w:bottom w:val="single" w:sz="4" w:space="0" w:color="auto"/>
              <w:right w:val="single" w:sz="4" w:space="0" w:color="auto"/>
            </w:tcBorders>
            <w:shd w:val="clear" w:color="auto" w:fill="auto"/>
            <w:noWrap/>
            <w:vAlign w:val="center"/>
            <w:hideMark/>
          </w:tcPr>
          <w:p w:rsidR="00E01AA4" w:rsidRPr="007F56B2" w:rsidRDefault="00E01AA4" w:rsidP="00C41A1C">
            <w:pPr>
              <w:spacing w:after="0" w:line="240" w:lineRule="auto"/>
              <w:rPr>
                <w:rFonts w:ascii="Times New Roman" w:eastAsia="Times New Roman" w:hAnsi="Times New Roman" w:cs="Times New Roman"/>
                <w:color w:val="000000"/>
                <w:sz w:val="24"/>
                <w:szCs w:val="24"/>
                <w:lang w:eastAsia="id-ID"/>
              </w:rPr>
            </w:pPr>
            <w:r w:rsidRPr="007F56B2">
              <w:rPr>
                <w:rFonts w:ascii="Times New Roman" w:eastAsia="Times New Roman" w:hAnsi="Times New Roman" w:cs="Times New Roman"/>
                <w:color w:val="000000"/>
                <w:sz w:val="24"/>
                <w:szCs w:val="24"/>
                <w:lang w:eastAsia="id-ID"/>
              </w:rPr>
              <w:t>Radio model</w:t>
            </w:r>
          </w:p>
        </w:tc>
        <w:tc>
          <w:tcPr>
            <w:tcW w:w="1843" w:type="dxa"/>
            <w:tcBorders>
              <w:top w:val="nil"/>
              <w:left w:val="nil"/>
              <w:bottom w:val="single" w:sz="4" w:space="0" w:color="auto"/>
              <w:right w:val="single" w:sz="4" w:space="0" w:color="auto"/>
            </w:tcBorders>
            <w:shd w:val="clear" w:color="auto" w:fill="auto"/>
            <w:noWrap/>
            <w:vAlign w:val="center"/>
            <w:hideMark/>
          </w:tcPr>
          <w:p w:rsidR="00E01AA4" w:rsidRPr="007F56B2"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7F56B2">
              <w:rPr>
                <w:rFonts w:ascii="Times New Roman" w:eastAsia="Times New Roman" w:hAnsi="Times New Roman" w:cs="Times New Roman"/>
                <w:color w:val="000000"/>
                <w:sz w:val="24"/>
                <w:szCs w:val="24"/>
                <w:lang w:eastAsia="id-ID"/>
              </w:rPr>
              <w:t>MDR-4106E-A</w:t>
            </w:r>
          </w:p>
        </w:tc>
        <w:tc>
          <w:tcPr>
            <w:tcW w:w="1843" w:type="dxa"/>
            <w:tcBorders>
              <w:top w:val="nil"/>
              <w:left w:val="nil"/>
              <w:bottom w:val="single" w:sz="4" w:space="0" w:color="auto"/>
              <w:right w:val="single" w:sz="4" w:space="0" w:color="auto"/>
            </w:tcBorders>
            <w:shd w:val="clear" w:color="auto" w:fill="auto"/>
            <w:noWrap/>
            <w:vAlign w:val="center"/>
            <w:hideMark/>
          </w:tcPr>
          <w:p w:rsidR="00E01AA4" w:rsidRPr="007F56B2"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7F56B2">
              <w:rPr>
                <w:rFonts w:ascii="Times New Roman" w:eastAsia="Times New Roman" w:hAnsi="Times New Roman" w:cs="Times New Roman"/>
                <w:color w:val="000000"/>
                <w:sz w:val="24"/>
                <w:szCs w:val="24"/>
                <w:lang w:eastAsia="id-ID"/>
              </w:rPr>
              <w:t>MDR-4106E-A</w:t>
            </w:r>
          </w:p>
        </w:tc>
      </w:tr>
      <w:tr w:rsidR="00E01AA4" w:rsidRPr="007F56B2" w:rsidTr="00C41A1C">
        <w:trPr>
          <w:trHeight w:val="315"/>
        </w:trPr>
        <w:tc>
          <w:tcPr>
            <w:tcW w:w="3964" w:type="dxa"/>
            <w:tcBorders>
              <w:top w:val="nil"/>
              <w:left w:val="single" w:sz="4" w:space="0" w:color="auto"/>
              <w:bottom w:val="single" w:sz="4" w:space="0" w:color="auto"/>
              <w:right w:val="single" w:sz="4" w:space="0" w:color="auto"/>
            </w:tcBorders>
            <w:shd w:val="clear" w:color="auto" w:fill="auto"/>
            <w:noWrap/>
            <w:vAlign w:val="center"/>
            <w:hideMark/>
          </w:tcPr>
          <w:p w:rsidR="00E01AA4" w:rsidRPr="007F56B2" w:rsidRDefault="00E01AA4" w:rsidP="00C41A1C">
            <w:pPr>
              <w:spacing w:after="0" w:line="240" w:lineRule="auto"/>
              <w:rPr>
                <w:rFonts w:ascii="Times New Roman" w:eastAsia="Times New Roman" w:hAnsi="Times New Roman" w:cs="Times New Roman"/>
                <w:color w:val="000000"/>
                <w:sz w:val="24"/>
                <w:szCs w:val="24"/>
                <w:lang w:eastAsia="id-ID"/>
              </w:rPr>
            </w:pPr>
            <w:r w:rsidRPr="007F56B2">
              <w:rPr>
                <w:rFonts w:ascii="Times New Roman" w:eastAsia="Times New Roman" w:hAnsi="Times New Roman" w:cs="Times New Roman"/>
                <w:color w:val="000000"/>
                <w:sz w:val="24"/>
                <w:szCs w:val="24"/>
                <w:lang w:eastAsia="id-ID"/>
              </w:rPr>
              <w:t>Radio file name</w:t>
            </w:r>
          </w:p>
        </w:tc>
        <w:tc>
          <w:tcPr>
            <w:tcW w:w="1843" w:type="dxa"/>
            <w:tcBorders>
              <w:top w:val="nil"/>
              <w:left w:val="nil"/>
              <w:bottom w:val="single" w:sz="4" w:space="0" w:color="auto"/>
              <w:right w:val="single" w:sz="4" w:space="0" w:color="auto"/>
            </w:tcBorders>
            <w:shd w:val="clear" w:color="auto" w:fill="auto"/>
            <w:noWrap/>
            <w:vAlign w:val="center"/>
            <w:hideMark/>
          </w:tcPr>
          <w:p w:rsidR="00E01AA4" w:rsidRPr="007F56B2"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7F56B2">
              <w:rPr>
                <w:rFonts w:ascii="Times New Roman" w:eastAsia="Times New Roman" w:hAnsi="Times New Roman" w:cs="Times New Roman"/>
                <w:color w:val="000000"/>
                <w:sz w:val="24"/>
                <w:szCs w:val="24"/>
                <w:lang w:eastAsia="id-ID"/>
              </w:rPr>
              <w:t>4106e-a</w:t>
            </w:r>
          </w:p>
        </w:tc>
        <w:tc>
          <w:tcPr>
            <w:tcW w:w="1843" w:type="dxa"/>
            <w:tcBorders>
              <w:top w:val="nil"/>
              <w:left w:val="nil"/>
              <w:bottom w:val="single" w:sz="4" w:space="0" w:color="auto"/>
              <w:right w:val="single" w:sz="4" w:space="0" w:color="auto"/>
            </w:tcBorders>
            <w:shd w:val="clear" w:color="auto" w:fill="auto"/>
            <w:noWrap/>
            <w:vAlign w:val="center"/>
            <w:hideMark/>
          </w:tcPr>
          <w:p w:rsidR="00E01AA4" w:rsidRPr="007F56B2"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7F56B2">
              <w:rPr>
                <w:rFonts w:ascii="Times New Roman" w:eastAsia="Times New Roman" w:hAnsi="Times New Roman" w:cs="Times New Roman"/>
                <w:color w:val="000000"/>
                <w:sz w:val="24"/>
                <w:szCs w:val="24"/>
                <w:lang w:eastAsia="id-ID"/>
              </w:rPr>
              <w:t>4106e-a</w:t>
            </w:r>
          </w:p>
        </w:tc>
      </w:tr>
      <w:tr w:rsidR="00E01AA4" w:rsidRPr="007F56B2" w:rsidTr="00C41A1C">
        <w:trPr>
          <w:trHeight w:val="315"/>
        </w:trPr>
        <w:tc>
          <w:tcPr>
            <w:tcW w:w="3964" w:type="dxa"/>
            <w:tcBorders>
              <w:top w:val="nil"/>
              <w:left w:val="single" w:sz="4" w:space="0" w:color="auto"/>
              <w:bottom w:val="single" w:sz="4" w:space="0" w:color="auto"/>
              <w:right w:val="single" w:sz="4" w:space="0" w:color="auto"/>
            </w:tcBorders>
            <w:shd w:val="clear" w:color="auto" w:fill="auto"/>
            <w:noWrap/>
            <w:vAlign w:val="center"/>
            <w:hideMark/>
          </w:tcPr>
          <w:p w:rsidR="00E01AA4" w:rsidRPr="007F56B2" w:rsidRDefault="00E01AA4" w:rsidP="00C41A1C">
            <w:pPr>
              <w:spacing w:after="0" w:line="240" w:lineRule="auto"/>
              <w:rPr>
                <w:rFonts w:ascii="Times New Roman" w:eastAsia="Times New Roman" w:hAnsi="Times New Roman" w:cs="Times New Roman"/>
                <w:color w:val="000000"/>
                <w:sz w:val="24"/>
                <w:szCs w:val="24"/>
                <w:lang w:eastAsia="id-ID"/>
              </w:rPr>
            </w:pPr>
            <w:r w:rsidRPr="007F56B2">
              <w:rPr>
                <w:rFonts w:ascii="Times New Roman" w:eastAsia="Times New Roman" w:hAnsi="Times New Roman" w:cs="Times New Roman"/>
                <w:color w:val="000000"/>
                <w:sz w:val="24"/>
                <w:szCs w:val="24"/>
                <w:lang w:eastAsia="id-ID"/>
              </w:rPr>
              <w:t>TX power (dBm)</w:t>
            </w:r>
          </w:p>
        </w:tc>
        <w:tc>
          <w:tcPr>
            <w:tcW w:w="1843" w:type="dxa"/>
            <w:tcBorders>
              <w:top w:val="nil"/>
              <w:left w:val="nil"/>
              <w:bottom w:val="single" w:sz="4" w:space="0" w:color="auto"/>
              <w:right w:val="single" w:sz="4" w:space="0" w:color="auto"/>
            </w:tcBorders>
            <w:shd w:val="clear" w:color="auto" w:fill="auto"/>
            <w:noWrap/>
            <w:vAlign w:val="center"/>
            <w:hideMark/>
          </w:tcPr>
          <w:p w:rsidR="00E01AA4" w:rsidRPr="007F56B2"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7F56B2">
              <w:rPr>
                <w:rFonts w:ascii="Times New Roman" w:eastAsia="Times New Roman" w:hAnsi="Times New Roman" w:cs="Times New Roman"/>
                <w:color w:val="000000"/>
                <w:sz w:val="24"/>
                <w:szCs w:val="24"/>
                <w:lang w:eastAsia="id-ID"/>
              </w:rPr>
              <w:t>31.00</w:t>
            </w:r>
          </w:p>
        </w:tc>
        <w:tc>
          <w:tcPr>
            <w:tcW w:w="1843" w:type="dxa"/>
            <w:tcBorders>
              <w:top w:val="nil"/>
              <w:left w:val="nil"/>
              <w:bottom w:val="single" w:sz="4" w:space="0" w:color="auto"/>
              <w:right w:val="single" w:sz="4" w:space="0" w:color="auto"/>
            </w:tcBorders>
            <w:shd w:val="clear" w:color="auto" w:fill="auto"/>
            <w:noWrap/>
            <w:vAlign w:val="center"/>
            <w:hideMark/>
          </w:tcPr>
          <w:p w:rsidR="00E01AA4" w:rsidRPr="007F56B2"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7F56B2">
              <w:rPr>
                <w:rFonts w:ascii="Times New Roman" w:eastAsia="Times New Roman" w:hAnsi="Times New Roman" w:cs="Times New Roman"/>
                <w:color w:val="000000"/>
                <w:sz w:val="24"/>
                <w:szCs w:val="24"/>
                <w:lang w:eastAsia="id-ID"/>
              </w:rPr>
              <w:t>31.00</w:t>
            </w:r>
          </w:p>
        </w:tc>
      </w:tr>
      <w:tr w:rsidR="00E01AA4" w:rsidRPr="007F56B2" w:rsidTr="00C41A1C">
        <w:trPr>
          <w:trHeight w:val="315"/>
        </w:trPr>
        <w:tc>
          <w:tcPr>
            <w:tcW w:w="3964" w:type="dxa"/>
            <w:tcBorders>
              <w:top w:val="nil"/>
              <w:left w:val="single" w:sz="4" w:space="0" w:color="auto"/>
              <w:bottom w:val="single" w:sz="4" w:space="0" w:color="auto"/>
              <w:right w:val="single" w:sz="4" w:space="0" w:color="auto"/>
            </w:tcBorders>
            <w:shd w:val="clear" w:color="auto" w:fill="auto"/>
            <w:noWrap/>
            <w:vAlign w:val="center"/>
            <w:hideMark/>
          </w:tcPr>
          <w:p w:rsidR="00E01AA4" w:rsidRPr="007F56B2" w:rsidRDefault="00E01AA4" w:rsidP="00C41A1C">
            <w:pPr>
              <w:spacing w:after="0" w:line="240" w:lineRule="auto"/>
              <w:rPr>
                <w:rFonts w:ascii="Times New Roman" w:eastAsia="Times New Roman" w:hAnsi="Times New Roman" w:cs="Times New Roman"/>
                <w:color w:val="000000"/>
                <w:sz w:val="24"/>
                <w:szCs w:val="24"/>
                <w:lang w:eastAsia="id-ID"/>
              </w:rPr>
            </w:pPr>
            <w:r w:rsidRPr="007F56B2">
              <w:rPr>
                <w:rFonts w:ascii="Times New Roman" w:eastAsia="Times New Roman" w:hAnsi="Times New Roman" w:cs="Times New Roman"/>
                <w:color w:val="000000"/>
                <w:sz w:val="24"/>
                <w:szCs w:val="24"/>
                <w:lang w:eastAsia="id-ID"/>
              </w:rPr>
              <w:t>EIRP (dBm)</w:t>
            </w:r>
          </w:p>
        </w:tc>
        <w:tc>
          <w:tcPr>
            <w:tcW w:w="1843" w:type="dxa"/>
            <w:tcBorders>
              <w:top w:val="nil"/>
              <w:left w:val="nil"/>
              <w:bottom w:val="single" w:sz="4" w:space="0" w:color="auto"/>
              <w:right w:val="single" w:sz="4" w:space="0" w:color="auto"/>
            </w:tcBorders>
            <w:shd w:val="clear" w:color="auto" w:fill="auto"/>
            <w:noWrap/>
            <w:vAlign w:val="center"/>
            <w:hideMark/>
          </w:tcPr>
          <w:p w:rsidR="00E01AA4" w:rsidRPr="007F56B2"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7F56B2">
              <w:rPr>
                <w:rFonts w:ascii="Times New Roman" w:eastAsia="Times New Roman" w:hAnsi="Times New Roman" w:cs="Times New Roman"/>
                <w:color w:val="000000"/>
                <w:sz w:val="24"/>
                <w:szCs w:val="24"/>
                <w:lang w:eastAsia="id-ID"/>
              </w:rPr>
              <w:t>71.35</w:t>
            </w:r>
          </w:p>
        </w:tc>
        <w:tc>
          <w:tcPr>
            <w:tcW w:w="1843" w:type="dxa"/>
            <w:tcBorders>
              <w:top w:val="nil"/>
              <w:left w:val="nil"/>
              <w:bottom w:val="single" w:sz="4" w:space="0" w:color="auto"/>
              <w:right w:val="single" w:sz="4" w:space="0" w:color="auto"/>
            </w:tcBorders>
            <w:shd w:val="clear" w:color="auto" w:fill="auto"/>
            <w:noWrap/>
            <w:vAlign w:val="center"/>
            <w:hideMark/>
          </w:tcPr>
          <w:p w:rsidR="00E01AA4" w:rsidRPr="007F56B2"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7F56B2">
              <w:rPr>
                <w:rFonts w:ascii="Times New Roman" w:eastAsia="Times New Roman" w:hAnsi="Times New Roman" w:cs="Times New Roman"/>
                <w:color w:val="000000"/>
                <w:sz w:val="24"/>
                <w:szCs w:val="24"/>
                <w:lang w:eastAsia="id-ID"/>
              </w:rPr>
              <w:t>72.13</w:t>
            </w:r>
          </w:p>
        </w:tc>
      </w:tr>
      <w:tr w:rsidR="00E01AA4" w:rsidRPr="007F56B2" w:rsidTr="00C41A1C">
        <w:trPr>
          <w:trHeight w:val="315"/>
        </w:trPr>
        <w:tc>
          <w:tcPr>
            <w:tcW w:w="3964" w:type="dxa"/>
            <w:tcBorders>
              <w:top w:val="nil"/>
              <w:left w:val="single" w:sz="4" w:space="0" w:color="auto"/>
              <w:bottom w:val="single" w:sz="4" w:space="0" w:color="auto"/>
              <w:right w:val="single" w:sz="4" w:space="0" w:color="auto"/>
            </w:tcBorders>
            <w:shd w:val="clear" w:color="auto" w:fill="auto"/>
            <w:noWrap/>
            <w:vAlign w:val="center"/>
            <w:hideMark/>
          </w:tcPr>
          <w:p w:rsidR="00E01AA4" w:rsidRPr="007F56B2" w:rsidRDefault="00E01AA4" w:rsidP="00C41A1C">
            <w:pPr>
              <w:spacing w:after="0" w:line="240" w:lineRule="auto"/>
              <w:rPr>
                <w:rFonts w:ascii="Times New Roman" w:eastAsia="Times New Roman" w:hAnsi="Times New Roman" w:cs="Times New Roman"/>
                <w:color w:val="000000"/>
                <w:sz w:val="24"/>
                <w:szCs w:val="24"/>
                <w:lang w:eastAsia="id-ID"/>
              </w:rPr>
            </w:pPr>
            <w:r w:rsidRPr="007F56B2">
              <w:rPr>
                <w:rFonts w:ascii="Times New Roman" w:eastAsia="Times New Roman" w:hAnsi="Times New Roman" w:cs="Times New Roman"/>
                <w:color w:val="000000"/>
                <w:sz w:val="24"/>
                <w:szCs w:val="24"/>
                <w:lang w:eastAsia="id-ID"/>
              </w:rPr>
              <w:t>TX channel assignments</w:t>
            </w:r>
          </w:p>
        </w:tc>
        <w:tc>
          <w:tcPr>
            <w:tcW w:w="1843" w:type="dxa"/>
            <w:tcBorders>
              <w:top w:val="nil"/>
              <w:left w:val="nil"/>
              <w:bottom w:val="single" w:sz="4" w:space="0" w:color="auto"/>
              <w:right w:val="single" w:sz="4" w:space="0" w:color="auto"/>
            </w:tcBorders>
            <w:shd w:val="clear" w:color="auto" w:fill="auto"/>
            <w:noWrap/>
            <w:vAlign w:val="center"/>
            <w:hideMark/>
          </w:tcPr>
          <w:p w:rsidR="00E01AA4" w:rsidRPr="007F56B2"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7F56B2">
              <w:rPr>
                <w:rFonts w:ascii="Times New Roman" w:eastAsia="Times New Roman" w:hAnsi="Times New Roman" w:cs="Times New Roman"/>
                <w:color w:val="000000"/>
                <w:sz w:val="24"/>
                <w:szCs w:val="24"/>
                <w:lang w:eastAsia="id-ID"/>
              </w:rPr>
              <w:t>1h 6182.415V</w:t>
            </w:r>
          </w:p>
        </w:tc>
        <w:tc>
          <w:tcPr>
            <w:tcW w:w="1843" w:type="dxa"/>
            <w:tcBorders>
              <w:top w:val="nil"/>
              <w:left w:val="nil"/>
              <w:bottom w:val="single" w:sz="4" w:space="0" w:color="auto"/>
              <w:right w:val="single" w:sz="4" w:space="0" w:color="auto"/>
            </w:tcBorders>
            <w:shd w:val="clear" w:color="auto" w:fill="auto"/>
            <w:noWrap/>
            <w:vAlign w:val="center"/>
            <w:hideMark/>
          </w:tcPr>
          <w:p w:rsidR="00E01AA4" w:rsidRPr="007F56B2"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7F56B2">
              <w:rPr>
                <w:rFonts w:ascii="Times New Roman" w:eastAsia="Times New Roman" w:hAnsi="Times New Roman" w:cs="Times New Roman"/>
                <w:color w:val="000000"/>
                <w:sz w:val="24"/>
                <w:szCs w:val="24"/>
                <w:lang w:eastAsia="id-ID"/>
              </w:rPr>
              <w:t>1l 5930.375V</w:t>
            </w:r>
          </w:p>
        </w:tc>
      </w:tr>
      <w:tr w:rsidR="00E01AA4" w:rsidRPr="007F56B2" w:rsidTr="00C41A1C">
        <w:trPr>
          <w:trHeight w:val="315"/>
        </w:trPr>
        <w:tc>
          <w:tcPr>
            <w:tcW w:w="3964" w:type="dxa"/>
            <w:tcBorders>
              <w:top w:val="nil"/>
              <w:left w:val="single" w:sz="4" w:space="0" w:color="auto"/>
              <w:bottom w:val="single" w:sz="4" w:space="0" w:color="auto"/>
              <w:right w:val="single" w:sz="4" w:space="0" w:color="auto"/>
            </w:tcBorders>
            <w:shd w:val="clear" w:color="auto" w:fill="auto"/>
            <w:noWrap/>
            <w:vAlign w:val="center"/>
            <w:hideMark/>
          </w:tcPr>
          <w:p w:rsidR="00E01AA4" w:rsidRPr="007F56B2" w:rsidRDefault="00E01AA4" w:rsidP="00C41A1C">
            <w:pPr>
              <w:spacing w:after="0" w:line="240" w:lineRule="auto"/>
              <w:rPr>
                <w:rFonts w:ascii="Times New Roman" w:eastAsia="Times New Roman" w:hAnsi="Times New Roman" w:cs="Times New Roman"/>
                <w:color w:val="000000"/>
                <w:sz w:val="24"/>
                <w:szCs w:val="24"/>
                <w:lang w:eastAsia="id-ID"/>
              </w:rPr>
            </w:pPr>
            <w:r w:rsidRPr="007F56B2">
              <w:rPr>
                <w:rFonts w:ascii="Times New Roman" w:eastAsia="Times New Roman" w:hAnsi="Times New Roman" w:cs="Times New Roman"/>
                <w:color w:val="000000"/>
                <w:sz w:val="24"/>
                <w:szCs w:val="24"/>
                <w:lang w:eastAsia="id-ID"/>
              </w:rPr>
              <w:t>RX threshold criteria</w:t>
            </w:r>
          </w:p>
        </w:tc>
        <w:tc>
          <w:tcPr>
            <w:tcW w:w="1843" w:type="dxa"/>
            <w:tcBorders>
              <w:top w:val="nil"/>
              <w:left w:val="nil"/>
              <w:bottom w:val="single" w:sz="4" w:space="0" w:color="auto"/>
              <w:right w:val="single" w:sz="4" w:space="0" w:color="auto"/>
            </w:tcBorders>
            <w:shd w:val="clear" w:color="auto" w:fill="auto"/>
            <w:noWrap/>
            <w:vAlign w:val="center"/>
            <w:hideMark/>
          </w:tcPr>
          <w:p w:rsidR="00E01AA4" w:rsidRPr="007F56B2"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7F56B2">
              <w:rPr>
                <w:rFonts w:ascii="Times New Roman" w:eastAsia="Times New Roman" w:hAnsi="Times New Roman" w:cs="Times New Roman"/>
                <w:color w:val="000000"/>
                <w:sz w:val="24"/>
                <w:szCs w:val="24"/>
                <w:lang w:eastAsia="id-ID"/>
              </w:rPr>
              <w:t>1E-6 BER</w:t>
            </w:r>
          </w:p>
        </w:tc>
        <w:tc>
          <w:tcPr>
            <w:tcW w:w="1843" w:type="dxa"/>
            <w:tcBorders>
              <w:top w:val="nil"/>
              <w:left w:val="nil"/>
              <w:bottom w:val="single" w:sz="4" w:space="0" w:color="auto"/>
              <w:right w:val="single" w:sz="4" w:space="0" w:color="auto"/>
            </w:tcBorders>
            <w:shd w:val="clear" w:color="auto" w:fill="auto"/>
            <w:noWrap/>
            <w:vAlign w:val="center"/>
            <w:hideMark/>
          </w:tcPr>
          <w:p w:rsidR="00E01AA4" w:rsidRPr="007F56B2"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7F56B2">
              <w:rPr>
                <w:rFonts w:ascii="Times New Roman" w:eastAsia="Times New Roman" w:hAnsi="Times New Roman" w:cs="Times New Roman"/>
                <w:color w:val="000000"/>
                <w:sz w:val="24"/>
                <w:szCs w:val="24"/>
                <w:lang w:eastAsia="id-ID"/>
              </w:rPr>
              <w:t>1E-6 BER</w:t>
            </w:r>
          </w:p>
        </w:tc>
      </w:tr>
      <w:tr w:rsidR="00E01AA4" w:rsidRPr="007F56B2" w:rsidTr="00C41A1C">
        <w:trPr>
          <w:trHeight w:val="315"/>
        </w:trPr>
        <w:tc>
          <w:tcPr>
            <w:tcW w:w="3964" w:type="dxa"/>
            <w:tcBorders>
              <w:top w:val="nil"/>
              <w:left w:val="single" w:sz="4" w:space="0" w:color="auto"/>
              <w:bottom w:val="single" w:sz="4" w:space="0" w:color="auto"/>
              <w:right w:val="single" w:sz="4" w:space="0" w:color="auto"/>
            </w:tcBorders>
            <w:shd w:val="clear" w:color="auto" w:fill="auto"/>
            <w:noWrap/>
            <w:vAlign w:val="center"/>
            <w:hideMark/>
          </w:tcPr>
          <w:p w:rsidR="00E01AA4" w:rsidRPr="007F56B2" w:rsidRDefault="00E01AA4" w:rsidP="00C41A1C">
            <w:pPr>
              <w:spacing w:after="0" w:line="240" w:lineRule="auto"/>
              <w:rPr>
                <w:rFonts w:ascii="Times New Roman" w:eastAsia="Times New Roman" w:hAnsi="Times New Roman" w:cs="Times New Roman"/>
                <w:color w:val="000000"/>
                <w:sz w:val="24"/>
                <w:szCs w:val="24"/>
                <w:lang w:eastAsia="id-ID"/>
              </w:rPr>
            </w:pPr>
            <w:r w:rsidRPr="007F56B2">
              <w:rPr>
                <w:rFonts w:ascii="Times New Roman" w:eastAsia="Times New Roman" w:hAnsi="Times New Roman" w:cs="Times New Roman"/>
                <w:color w:val="000000"/>
                <w:sz w:val="24"/>
                <w:szCs w:val="24"/>
                <w:lang w:eastAsia="id-ID"/>
              </w:rPr>
              <w:t>RX threshold level (dBm)</w:t>
            </w:r>
          </w:p>
        </w:tc>
        <w:tc>
          <w:tcPr>
            <w:tcW w:w="1843" w:type="dxa"/>
            <w:tcBorders>
              <w:top w:val="nil"/>
              <w:left w:val="nil"/>
              <w:bottom w:val="single" w:sz="4" w:space="0" w:color="auto"/>
              <w:right w:val="single" w:sz="4" w:space="0" w:color="auto"/>
            </w:tcBorders>
            <w:shd w:val="clear" w:color="auto" w:fill="auto"/>
            <w:noWrap/>
            <w:vAlign w:val="center"/>
            <w:hideMark/>
          </w:tcPr>
          <w:p w:rsidR="00E01AA4" w:rsidRPr="007F56B2"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7F56B2">
              <w:rPr>
                <w:rFonts w:ascii="Times New Roman" w:eastAsia="Times New Roman" w:hAnsi="Times New Roman" w:cs="Times New Roman"/>
                <w:color w:val="000000"/>
                <w:sz w:val="24"/>
                <w:szCs w:val="24"/>
                <w:lang w:eastAsia="id-ID"/>
              </w:rPr>
              <w:t>-120.00</w:t>
            </w:r>
          </w:p>
        </w:tc>
        <w:tc>
          <w:tcPr>
            <w:tcW w:w="1843" w:type="dxa"/>
            <w:tcBorders>
              <w:top w:val="nil"/>
              <w:left w:val="nil"/>
              <w:bottom w:val="single" w:sz="4" w:space="0" w:color="auto"/>
              <w:right w:val="single" w:sz="4" w:space="0" w:color="auto"/>
            </w:tcBorders>
            <w:shd w:val="clear" w:color="auto" w:fill="auto"/>
            <w:noWrap/>
            <w:vAlign w:val="center"/>
            <w:hideMark/>
          </w:tcPr>
          <w:p w:rsidR="00E01AA4" w:rsidRPr="007F56B2"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7F56B2">
              <w:rPr>
                <w:rFonts w:ascii="Times New Roman" w:eastAsia="Times New Roman" w:hAnsi="Times New Roman" w:cs="Times New Roman"/>
                <w:color w:val="000000"/>
                <w:sz w:val="24"/>
                <w:szCs w:val="24"/>
                <w:lang w:eastAsia="id-ID"/>
              </w:rPr>
              <w:t>-120.00</w:t>
            </w:r>
          </w:p>
        </w:tc>
      </w:tr>
      <w:tr w:rsidR="00E01AA4" w:rsidRPr="007F56B2" w:rsidTr="00C41A1C">
        <w:trPr>
          <w:trHeight w:val="315"/>
        </w:trPr>
        <w:tc>
          <w:tcPr>
            <w:tcW w:w="3964" w:type="dxa"/>
            <w:tcBorders>
              <w:top w:val="nil"/>
              <w:left w:val="single" w:sz="4" w:space="0" w:color="auto"/>
              <w:bottom w:val="single" w:sz="4" w:space="0" w:color="auto"/>
              <w:right w:val="single" w:sz="4" w:space="0" w:color="auto"/>
            </w:tcBorders>
            <w:shd w:val="clear" w:color="auto" w:fill="auto"/>
            <w:noWrap/>
            <w:vAlign w:val="center"/>
            <w:hideMark/>
          </w:tcPr>
          <w:p w:rsidR="00E01AA4" w:rsidRPr="007F56B2" w:rsidRDefault="00E01AA4" w:rsidP="00C41A1C">
            <w:pPr>
              <w:spacing w:after="0" w:line="240" w:lineRule="auto"/>
              <w:rPr>
                <w:rFonts w:ascii="Times New Roman" w:eastAsia="Times New Roman" w:hAnsi="Times New Roman" w:cs="Times New Roman"/>
                <w:color w:val="000000"/>
                <w:sz w:val="24"/>
                <w:szCs w:val="24"/>
                <w:lang w:eastAsia="id-ID"/>
              </w:rPr>
            </w:pPr>
            <w:r w:rsidRPr="007F56B2">
              <w:rPr>
                <w:rFonts w:ascii="Times New Roman" w:eastAsia="Times New Roman" w:hAnsi="Times New Roman" w:cs="Times New Roman"/>
                <w:color w:val="000000"/>
                <w:sz w:val="24"/>
                <w:szCs w:val="24"/>
                <w:lang w:eastAsia="id-ID"/>
              </w:rPr>
              <w:t>Receive signal (dBm)</w:t>
            </w:r>
          </w:p>
        </w:tc>
        <w:tc>
          <w:tcPr>
            <w:tcW w:w="1843" w:type="dxa"/>
            <w:tcBorders>
              <w:top w:val="nil"/>
              <w:left w:val="nil"/>
              <w:bottom w:val="single" w:sz="4" w:space="0" w:color="auto"/>
              <w:right w:val="single" w:sz="4" w:space="0" w:color="auto"/>
            </w:tcBorders>
            <w:shd w:val="clear" w:color="auto" w:fill="auto"/>
            <w:noWrap/>
            <w:vAlign w:val="center"/>
            <w:hideMark/>
          </w:tcPr>
          <w:p w:rsidR="00E01AA4" w:rsidRPr="007F56B2"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7F56B2">
              <w:rPr>
                <w:rFonts w:ascii="Times New Roman" w:eastAsia="Times New Roman" w:hAnsi="Times New Roman" w:cs="Times New Roman"/>
                <w:color w:val="000000"/>
                <w:sz w:val="24"/>
                <w:szCs w:val="24"/>
                <w:lang w:eastAsia="id-ID"/>
              </w:rPr>
              <w:t>-63.69</w:t>
            </w:r>
          </w:p>
        </w:tc>
        <w:tc>
          <w:tcPr>
            <w:tcW w:w="1843" w:type="dxa"/>
            <w:tcBorders>
              <w:top w:val="nil"/>
              <w:left w:val="nil"/>
              <w:bottom w:val="single" w:sz="4" w:space="0" w:color="auto"/>
              <w:right w:val="single" w:sz="4" w:space="0" w:color="auto"/>
            </w:tcBorders>
            <w:shd w:val="clear" w:color="auto" w:fill="auto"/>
            <w:noWrap/>
            <w:vAlign w:val="center"/>
            <w:hideMark/>
          </w:tcPr>
          <w:p w:rsidR="00E01AA4" w:rsidRPr="007F56B2"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7F56B2">
              <w:rPr>
                <w:rFonts w:ascii="Times New Roman" w:eastAsia="Times New Roman" w:hAnsi="Times New Roman" w:cs="Times New Roman"/>
                <w:color w:val="000000"/>
                <w:sz w:val="24"/>
                <w:szCs w:val="24"/>
                <w:lang w:eastAsia="id-ID"/>
              </w:rPr>
              <w:t>-63.69</w:t>
            </w:r>
          </w:p>
        </w:tc>
      </w:tr>
      <w:tr w:rsidR="00E01AA4" w:rsidRPr="007F56B2" w:rsidTr="00C41A1C">
        <w:trPr>
          <w:trHeight w:val="315"/>
        </w:trPr>
        <w:tc>
          <w:tcPr>
            <w:tcW w:w="3964" w:type="dxa"/>
            <w:tcBorders>
              <w:top w:val="nil"/>
              <w:left w:val="single" w:sz="4" w:space="0" w:color="auto"/>
              <w:bottom w:val="single" w:sz="4" w:space="0" w:color="auto"/>
              <w:right w:val="single" w:sz="4" w:space="0" w:color="auto"/>
            </w:tcBorders>
            <w:shd w:val="clear" w:color="auto" w:fill="auto"/>
            <w:noWrap/>
            <w:vAlign w:val="center"/>
            <w:hideMark/>
          </w:tcPr>
          <w:p w:rsidR="00E01AA4" w:rsidRPr="007F56B2" w:rsidRDefault="00E01AA4" w:rsidP="00C41A1C">
            <w:pPr>
              <w:spacing w:after="0" w:line="240" w:lineRule="auto"/>
              <w:rPr>
                <w:rFonts w:ascii="Times New Roman" w:eastAsia="Times New Roman" w:hAnsi="Times New Roman" w:cs="Times New Roman"/>
                <w:color w:val="000000"/>
                <w:sz w:val="24"/>
                <w:szCs w:val="24"/>
                <w:lang w:eastAsia="id-ID"/>
              </w:rPr>
            </w:pPr>
            <w:r w:rsidRPr="007F56B2">
              <w:rPr>
                <w:rFonts w:ascii="Times New Roman" w:eastAsia="Times New Roman" w:hAnsi="Times New Roman" w:cs="Times New Roman"/>
                <w:color w:val="000000"/>
                <w:sz w:val="24"/>
                <w:szCs w:val="24"/>
                <w:lang w:eastAsia="id-ID"/>
              </w:rPr>
              <w:t>Thermal fade margin (dB)</w:t>
            </w:r>
          </w:p>
        </w:tc>
        <w:tc>
          <w:tcPr>
            <w:tcW w:w="1843" w:type="dxa"/>
            <w:tcBorders>
              <w:top w:val="nil"/>
              <w:left w:val="nil"/>
              <w:bottom w:val="single" w:sz="4" w:space="0" w:color="auto"/>
              <w:right w:val="single" w:sz="4" w:space="0" w:color="auto"/>
            </w:tcBorders>
            <w:shd w:val="clear" w:color="auto" w:fill="auto"/>
            <w:noWrap/>
            <w:vAlign w:val="center"/>
            <w:hideMark/>
          </w:tcPr>
          <w:p w:rsidR="00E01AA4" w:rsidRPr="007F56B2"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7F56B2">
              <w:rPr>
                <w:rFonts w:ascii="Times New Roman" w:eastAsia="Times New Roman" w:hAnsi="Times New Roman" w:cs="Times New Roman"/>
                <w:color w:val="000000"/>
                <w:sz w:val="24"/>
                <w:szCs w:val="24"/>
                <w:lang w:eastAsia="id-ID"/>
              </w:rPr>
              <w:t>56.31</w:t>
            </w:r>
          </w:p>
        </w:tc>
        <w:tc>
          <w:tcPr>
            <w:tcW w:w="1843" w:type="dxa"/>
            <w:tcBorders>
              <w:top w:val="nil"/>
              <w:left w:val="nil"/>
              <w:bottom w:val="single" w:sz="4" w:space="0" w:color="auto"/>
              <w:right w:val="single" w:sz="4" w:space="0" w:color="auto"/>
            </w:tcBorders>
            <w:shd w:val="clear" w:color="auto" w:fill="auto"/>
            <w:noWrap/>
            <w:vAlign w:val="center"/>
            <w:hideMark/>
          </w:tcPr>
          <w:p w:rsidR="00E01AA4" w:rsidRPr="007F56B2"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7F56B2">
              <w:rPr>
                <w:rFonts w:ascii="Times New Roman" w:eastAsia="Times New Roman" w:hAnsi="Times New Roman" w:cs="Times New Roman"/>
                <w:color w:val="000000"/>
                <w:sz w:val="24"/>
                <w:szCs w:val="24"/>
                <w:lang w:eastAsia="id-ID"/>
              </w:rPr>
              <w:t>56.31</w:t>
            </w:r>
          </w:p>
        </w:tc>
      </w:tr>
      <w:tr w:rsidR="00E01AA4" w:rsidRPr="007F56B2" w:rsidTr="00C41A1C">
        <w:trPr>
          <w:trHeight w:val="315"/>
        </w:trPr>
        <w:tc>
          <w:tcPr>
            <w:tcW w:w="3964" w:type="dxa"/>
            <w:tcBorders>
              <w:top w:val="nil"/>
              <w:left w:val="single" w:sz="4" w:space="0" w:color="auto"/>
              <w:bottom w:val="single" w:sz="4" w:space="0" w:color="auto"/>
              <w:right w:val="single" w:sz="4" w:space="0" w:color="auto"/>
            </w:tcBorders>
            <w:shd w:val="clear" w:color="auto" w:fill="auto"/>
            <w:noWrap/>
            <w:vAlign w:val="center"/>
            <w:hideMark/>
          </w:tcPr>
          <w:p w:rsidR="00E01AA4" w:rsidRPr="007F56B2" w:rsidRDefault="00E01AA4" w:rsidP="00C41A1C">
            <w:pPr>
              <w:spacing w:after="0" w:line="240" w:lineRule="auto"/>
              <w:rPr>
                <w:rFonts w:ascii="Times New Roman" w:eastAsia="Times New Roman" w:hAnsi="Times New Roman" w:cs="Times New Roman"/>
                <w:color w:val="000000"/>
                <w:sz w:val="24"/>
                <w:szCs w:val="24"/>
                <w:lang w:eastAsia="id-ID"/>
              </w:rPr>
            </w:pPr>
            <w:r w:rsidRPr="007F56B2">
              <w:rPr>
                <w:rFonts w:ascii="Times New Roman" w:eastAsia="Times New Roman" w:hAnsi="Times New Roman" w:cs="Times New Roman"/>
                <w:color w:val="000000"/>
                <w:sz w:val="24"/>
                <w:szCs w:val="24"/>
                <w:lang w:eastAsia="id-ID"/>
              </w:rPr>
              <w:t>Dispersive fade margin (dB)</w:t>
            </w:r>
          </w:p>
        </w:tc>
        <w:tc>
          <w:tcPr>
            <w:tcW w:w="1843" w:type="dxa"/>
            <w:tcBorders>
              <w:top w:val="nil"/>
              <w:left w:val="nil"/>
              <w:bottom w:val="single" w:sz="4" w:space="0" w:color="auto"/>
              <w:right w:val="single" w:sz="4" w:space="0" w:color="auto"/>
            </w:tcBorders>
            <w:shd w:val="clear" w:color="auto" w:fill="auto"/>
            <w:noWrap/>
            <w:vAlign w:val="center"/>
            <w:hideMark/>
          </w:tcPr>
          <w:p w:rsidR="00E01AA4" w:rsidRPr="007F56B2"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7F56B2">
              <w:rPr>
                <w:rFonts w:ascii="Times New Roman" w:eastAsia="Times New Roman" w:hAnsi="Times New Roman" w:cs="Times New Roman"/>
                <w:color w:val="000000"/>
                <w:sz w:val="24"/>
                <w:szCs w:val="24"/>
                <w:lang w:eastAsia="id-ID"/>
              </w:rPr>
              <w:t>54.00</w:t>
            </w:r>
          </w:p>
        </w:tc>
        <w:tc>
          <w:tcPr>
            <w:tcW w:w="1843" w:type="dxa"/>
            <w:tcBorders>
              <w:top w:val="nil"/>
              <w:left w:val="nil"/>
              <w:bottom w:val="single" w:sz="4" w:space="0" w:color="auto"/>
              <w:right w:val="single" w:sz="4" w:space="0" w:color="auto"/>
            </w:tcBorders>
            <w:shd w:val="clear" w:color="auto" w:fill="auto"/>
            <w:noWrap/>
            <w:vAlign w:val="center"/>
            <w:hideMark/>
          </w:tcPr>
          <w:p w:rsidR="00E01AA4" w:rsidRPr="007F56B2"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7F56B2">
              <w:rPr>
                <w:rFonts w:ascii="Times New Roman" w:eastAsia="Times New Roman" w:hAnsi="Times New Roman" w:cs="Times New Roman"/>
                <w:color w:val="000000"/>
                <w:sz w:val="24"/>
                <w:szCs w:val="24"/>
                <w:lang w:eastAsia="id-ID"/>
              </w:rPr>
              <w:t>54.00</w:t>
            </w:r>
          </w:p>
        </w:tc>
      </w:tr>
      <w:tr w:rsidR="00E01AA4" w:rsidRPr="007F56B2" w:rsidTr="00C41A1C">
        <w:trPr>
          <w:trHeight w:val="315"/>
        </w:trPr>
        <w:tc>
          <w:tcPr>
            <w:tcW w:w="3964" w:type="dxa"/>
            <w:tcBorders>
              <w:top w:val="nil"/>
              <w:left w:val="single" w:sz="4" w:space="0" w:color="auto"/>
              <w:bottom w:val="single" w:sz="4" w:space="0" w:color="auto"/>
              <w:right w:val="single" w:sz="4" w:space="0" w:color="auto"/>
            </w:tcBorders>
            <w:shd w:val="clear" w:color="auto" w:fill="auto"/>
            <w:noWrap/>
            <w:vAlign w:val="center"/>
            <w:hideMark/>
          </w:tcPr>
          <w:p w:rsidR="00E01AA4" w:rsidRPr="007F56B2" w:rsidRDefault="00E01AA4" w:rsidP="00C41A1C">
            <w:pPr>
              <w:spacing w:after="0" w:line="240" w:lineRule="auto"/>
              <w:rPr>
                <w:rFonts w:ascii="Times New Roman" w:eastAsia="Times New Roman" w:hAnsi="Times New Roman" w:cs="Times New Roman"/>
                <w:color w:val="000000"/>
                <w:sz w:val="24"/>
                <w:szCs w:val="24"/>
                <w:lang w:eastAsia="id-ID"/>
              </w:rPr>
            </w:pPr>
            <w:r w:rsidRPr="007F56B2">
              <w:rPr>
                <w:rFonts w:ascii="Times New Roman" w:eastAsia="Times New Roman" w:hAnsi="Times New Roman" w:cs="Times New Roman"/>
                <w:color w:val="000000"/>
                <w:sz w:val="24"/>
                <w:szCs w:val="24"/>
                <w:lang w:eastAsia="id-ID"/>
              </w:rPr>
              <w:t>Dispersive fade occurrence factor</w:t>
            </w:r>
          </w:p>
        </w:tc>
        <w:tc>
          <w:tcPr>
            <w:tcW w:w="3686" w:type="dxa"/>
            <w:gridSpan w:val="2"/>
            <w:tcBorders>
              <w:top w:val="single" w:sz="4" w:space="0" w:color="auto"/>
              <w:left w:val="nil"/>
              <w:bottom w:val="single" w:sz="4" w:space="0" w:color="auto"/>
              <w:right w:val="single" w:sz="4" w:space="0" w:color="auto"/>
            </w:tcBorders>
            <w:shd w:val="clear" w:color="auto" w:fill="auto"/>
            <w:noWrap/>
            <w:vAlign w:val="center"/>
            <w:hideMark/>
          </w:tcPr>
          <w:p w:rsidR="00E01AA4" w:rsidRPr="007F56B2"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7F56B2">
              <w:rPr>
                <w:rFonts w:ascii="Times New Roman" w:eastAsia="Times New Roman" w:hAnsi="Times New Roman" w:cs="Times New Roman"/>
                <w:color w:val="000000"/>
                <w:sz w:val="24"/>
                <w:szCs w:val="24"/>
                <w:lang w:eastAsia="id-ID"/>
              </w:rPr>
              <w:t>3.00</w:t>
            </w:r>
          </w:p>
        </w:tc>
      </w:tr>
      <w:tr w:rsidR="00E01AA4" w:rsidRPr="007F56B2" w:rsidTr="00C41A1C">
        <w:trPr>
          <w:trHeight w:val="315"/>
        </w:trPr>
        <w:tc>
          <w:tcPr>
            <w:tcW w:w="3964" w:type="dxa"/>
            <w:tcBorders>
              <w:top w:val="nil"/>
              <w:left w:val="single" w:sz="4" w:space="0" w:color="auto"/>
              <w:bottom w:val="single" w:sz="4" w:space="0" w:color="auto"/>
              <w:right w:val="single" w:sz="4" w:space="0" w:color="auto"/>
            </w:tcBorders>
            <w:shd w:val="clear" w:color="auto" w:fill="auto"/>
            <w:noWrap/>
            <w:vAlign w:val="center"/>
            <w:hideMark/>
          </w:tcPr>
          <w:p w:rsidR="00E01AA4" w:rsidRPr="007F56B2" w:rsidRDefault="00E01AA4" w:rsidP="00C41A1C">
            <w:pPr>
              <w:spacing w:after="0" w:line="240" w:lineRule="auto"/>
              <w:rPr>
                <w:rFonts w:ascii="Times New Roman" w:eastAsia="Times New Roman" w:hAnsi="Times New Roman" w:cs="Times New Roman"/>
                <w:color w:val="000000"/>
                <w:sz w:val="24"/>
                <w:szCs w:val="24"/>
                <w:lang w:eastAsia="id-ID"/>
              </w:rPr>
            </w:pPr>
            <w:r w:rsidRPr="007F56B2">
              <w:rPr>
                <w:rFonts w:ascii="Times New Roman" w:eastAsia="Times New Roman" w:hAnsi="Times New Roman" w:cs="Times New Roman"/>
                <w:color w:val="000000"/>
                <w:sz w:val="24"/>
                <w:szCs w:val="24"/>
                <w:lang w:eastAsia="id-ID"/>
              </w:rPr>
              <w:t>Effective fade margin (dB)</w:t>
            </w:r>
          </w:p>
        </w:tc>
        <w:tc>
          <w:tcPr>
            <w:tcW w:w="1843" w:type="dxa"/>
            <w:tcBorders>
              <w:top w:val="nil"/>
              <w:left w:val="nil"/>
              <w:bottom w:val="single" w:sz="4" w:space="0" w:color="auto"/>
              <w:right w:val="single" w:sz="4" w:space="0" w:color="auto"/>
            </w:tcBorders>
            <w:shd w:val="clear" w:color="auto" w:fill="auto"/>
            <w:noWrap/>
            <w:vAlign w:val="center"/>
            <w:hideMark/>
          </w:tcPr>
          <w:p w:rsidR="00E01AA4" w:rsidRPr="007F56B2"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7F56B2">
              <w:rPr>
                <w:rFonts w:ascii="Times New Roman" w:eastAsia="Times New Roman" w:hAnsi="Times New Roman" w:cs="Times New Roman"/>
                <w:color w:val="000000"/>
                <w:sz w:val="24"/>
                <w:szCs w:val="24"/>
                <w:lang w:eastAsia="id-ID"/>
              </w:rPr>
              <w:t>48.45</w:t>
            </w:r>
          </w:p>
        </w:tc>
        <w:tc>
          <w:tcPr>
            <w:tcW w:w="1843" w:type="dxa"/>
            <w:tcBorders>
              <w:top w:val="nil"/>
              <w:left w:val="nil"/>
              <w:bottom w:val="single" w:sz="4" w:space="0" w:color="auto"/>
              <w:right w:val="single" w:sz="4" w:space="0" w:color="auto"/>
            </w:tcBorders>
            <w:shd w:val="clear" w:color="auto" w:fill="auto"/>
            <w:noWrap/>
            <w:vAlign w:val="center"/>
            <w:hideMark/>
          </w:tcPr>
          <w:p w:rsidR="00E01AA4" w:rsidRPr="007F56B2"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7F56B2">
              <w:rPr>
                <w:rFonts w:ascii="Times New Roman" w:eastAsia="Times New Roman" w:hAnsi="Times New Roman" w:cs="Times New Roman"/>
                <w:color w:val="000000"/>
                <w:sz w:val="24"/>
                <w:szCs w:val="24"/>
                <w:lang w:eastAsia="id-ID"/>
              </w:rPr>
              <w:t>48.45</w:t>
            </w:r>
          </w:p>
        </w:tc>
      </w:tr>
      <w:tr w:rsidR="00E01AA4" w:rsidRPr="007F56B2" w:rsidTr="00C41A1C">
        <w:trPr>
          <w:trHeight w:val="315"/>
        </w:trPr>
        <w:tc>
          <w:tcPr>
            <w:tcW w:w="3964" w:type="dxa"/>
            <w:tcBorders>
              <w:top w:val="nil"/>
              <w:left w:val="single" w:sz="4" w:space="0" w:color="auto"/>
              <w:bottom w:val="single" w:sz="4" w:space="0" w:color="auto"/>
              <w:right w:val="single" w:sz="4" w:space="0" w:color="auto"/>
            </w:tcBorders>
            <w:shd w:val="clear" w:color="auto" w:fill="auto"/>
            <w:noWrap/>
            <w:vAlign w:val="center"/>
            <w:hideMark/>
          </w:tcPr>
          <w:p w:rsidR="00E01AA4" w:rsidRPr="007F56B2" w:rsidRDefault="00E01AA4" w:rsidP="00C41A1C">
            <w:pPr>
              <w:spacing w:after="0" w:line="240" w:lineRule="auto"/>
              <w:rPr>
                <w:rFonts w:ascii="Times New Roman" w:eastAsia="Times New Roman" w:hAnsi="Times New Roman" w:cs="Times New Roman"/>
                <w:color w:val="000000"/>
                <w:sz w:val="24"/>
                <w:szCs w:val="24"/>
                <w:lang w:eastAsia="id-ID"/>
              </w:rPr>
            </w:pPr>
            <w:r w:rsidRPr="007F56B2">
              <w:rPr>
                <w:rFonts w:ascii="Times New Roman" w:eastAsia="Times New Roman" w:hAnsi="Times New Roman" w:cs="Times New Roman"/>
                <w:color w:val="000000"/>
                <w:sz w:val="24"/>
                <w:szCs w:val="24"/>
                <w:lang w:eastAsia="id-ID"/>
              </w:rPr>
              <w:t>Climatic factor</w:t>
            </w:r>
          </w:p>
        </w:tc>
        <w:tc>
          <w:tcPr>
            <w:tcW w:w="3686" w:type="dxa"/>
            <w:gridSpan w:val="2"/>
            <w:tcBorders>
              <w:top w:val="single" w:sz="4" w:space="0" w:color="auto"/>
              <w:left w:val="nil"/>
              <w:bottom w:val="single" w:sz="4" w:space="0" w:color="auto"/>
              <w:right w:val="single" w:sz="4" w:space="0" w:color="auto"/>
            </w:tcBorders>
            <w:shd w:val="clear" w:color="auto" w:fill="auto"/>
            <w:noWrap/>
            <w:vAlign w:val="center"/>
            <w:hideMark/>
          </w:tcPr>
          <w:p w:rsidR="00E01AA4" w:rsidRPr="007F56B2"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7F56B2">
              <w:rPr>
                <w:rFonts w:ascii="Times New Roman" w:eastAsia="Times New Roman" w:hAnsi="Times New Roman" w:cs="Times New Roman"/>
                <w:color w:val="000000"/>
                <w:sz w:val="24"/>
                <w:szCs w:val="24"/>
                <w:lang w:eastAsia="id-ID"/>
              </w:rPr>
              <w:t>2.00</w:t>
            </w:r>
          </w:p>
        </w:tc>
      </w:tr>
      <w:tr w:rsidR="00E01AA4" w:rsidRPr="007F56B2" w:rsidTr="00C41A1C">
        <w:trPr>
          <w:trHeight w:val="315"/>
        </w:trPr>
        <w:tc>
          <w:tcPr>
            <w:tcW w:w="3964" w:type="dxa"/>
            <w:tcBorders>
              <w:top w:val="nil"/>
              <w:left w:val="single" w:sz="4" w:space="0" w:color="auto"/>
              <w:bottom w:val="single" w:sz="4" w:space="0" w:color="auto"/>
              <w:right w:val="single" w:sz="4" w:space="0" w:color="auto"/>
            </w:tcBorders>
            <w:shd w:val="clear" w:color="auto" w:fill="auto"/>
            <w:noWrap/>
            <w:vAlign w:val="center"/>
            <w:hideMark/>
          </w:tcPr>
          <w:p w:rsidR="00E01AA4" w:rsidRPr="007F56B2" w:rsidRDefault="00E01AA4" w:rsidP="00C41A1C">
            <w:pPr>
              <w:spacing w:after="0" w:line="240" w:lineRule="auto"/>
              <w:rPr>
                <w:rFonts w:ascii="Times New Roman" w:eastAsia="Times New Roman" w:hAnsi="Times New Roman" w:cs="Times New Roman"/>
                <w:color w:val="000000"/>
                <w:sz w:val="24"/>
                <w:szCs w:val="24"/>
                <w:lang w:eastAsia="id-ID"/>
              </w:rPr>
            </w:pPr>
            <w:r w:rsidRPr="007F56B2">
              <w:rPr>
                <w:rFonts w:ascii="Times New Roman" w:eastAsia="Times New Roman" w:hAnsi="Times New Roman" w:cs="Times New Roman"/>
                <w:color w:val="000000"/>
                <w:sz w:val="24"/>
                <w:szCs w:val="24"/>
                <w:lang w:eastAsia="id-ID"/>
              </w:rPr>
              <w:t>Terrain roughness (m)</w:t>
            </w:r>
          </w:p>
        </w:tc>
        <w:tc>
          <w:tcPr>
            <w:tcW w:w="3686" w:type="dxa"/>
            <w:gridSpan w:val="2"/>
            <w:tcBorders>
              <w:top w:val="single" w:sz="4" w:space="0" w:color="auto"/>
              <w:left w:val="nil"/>
              <w:bottom w:val="single" w:sz="4" w:space="0" w:color="auto"/>
              <w:right w:val="single" w:sz="4" w:space="0" w:color="auto"/>
            </w:tcBorders>
            <w:shd w:val="clear" w:color="auto" w:fill="auto"/>
            <w:noWrap/>
            <w:vAlign w:val="center"/>
            <w:hideMark/>
          </w:tcPr>
          <w:p w:rsidR="00E01AA4" w:rsidRPr="007F56B2"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7F56B2">
              <w:rPr>
                <w:rFonts w:ascii="Times New Roman" w:eastAsia="Times New Roman" w:hAnsi="Times New Roman" w:cs="Times New Roman"/>
                <w:color w:val="000000"/>
                <w:sz w:val="24"/>
                <w:szCs w:val="24"/>
                <w:lang w:eastAsia="id-ID"/>
              </w:rPr>
              <w:t>42.67</w:t>
            </w:r>
          </w:p>
        </w:tc>
      </w:tr>
      <w:tr w:rsidR="00E01AA4" w:rsidRPr="007F56B2" w:rsidTr="00C41A1C">
        <w:trPr>
          <w:trHeight w:val="315"/>
        </w:trPr>
        <w:tc>
          <w:tcPr>
            <w:tcW w:w="3964" w:type="dxa"/>
            <w:tcBorders>
              <w:top w:val="nil"/>
              <w:left w:val="single" w:sz="4" w:space="0" w:color="auto"/>
              <w:bottom w:val="single" w:sz="4" w:space="0" w:color="auto"/>
              <w:right w:val="single" w:sz="4" w:space="0" w:color="auto"/>
            </w:tcBorders>
            <w:shd w:val="clear" w:color="auto" w:fill="auto"/>
            <w:noWrap/>
            <w:vAlign w:val="center"/>
            <w:hideMark/>
          </w:tcPr>
          <w:p w:rsidR="00E01AA4" w:rsidRPr="007F56B2" w:rsidRDefault="00E01AA4" w:rsidP="00C41A1C">
            <w:pPr>
              <w:spacing w:after="0" w:line="240" w:lineRule="auto"/>
              <w:rPr>
                <w:rFonts w:ascii="Times New Roman" w:eastAsia="Times New Roman" w:hAnsi="Times New Roman" w:cs="Times New Roman"/>
                <w:color w:val="000000"/>
                <w:sz w:val="24"/>
                <w:szCs w:val="24"/>
                <w:lang w:eastAsia="id-ID"/>
              </w:rPr>
            </w:pPr>
            <w:r w:rsidRPr="007F56B2">
              <w:rPr>
                <w:rFonts w:ascii="Times New Roman" w:eastAsia="Times New Roman" w:hAnsi="Times New Roman" w:cs="Times New Roman"/>
                <w:color w:val="000000"/>
                <w:sz w:val="24"/>
                <w:szCs w:val="24"/>
                <w:lang w:eastAsia="id-ID"/>
              </w:rPr>
              <w:t>C factor</w:t>
            </w:r>
          </w:p>
        </w:tc>
        <w:tc>
          <w:tcPr>
            <w:tcW w:w="3686" w:type="dxa"/>
            <w:gridSpan w:val="2"/>
            <w:tcBorders>
              <w:top w:val="single" w:sz="4" w:space="0" w:color="auto"/>
              <w:left w:val="nil"/>
              <w:bottom w:val="single" w:sz="4" w:space="0" w:color="auto"/>
              <w:right w:val="single" w:sz="4" w:space="0" w:color="auto"/>
            </w:tcBorders>
            <w:shd w:val="clear" w:color="auto" w:fill="auto"/>
            <w:noWrap/>
            <w:vAlign w:val="center"/>
            <w:hideMark/>
          </w:tcPr>
          <w:p w:rsidR="00E01AA4" w:rsidRPr="007F56B2"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7F56B2">
              <w:rPr>
                <w:rFonts w:ascii="Times New Roman" w:eastAsia="Times New Roman" w:hAnsi="Times New Roman" w:cs="Times New Roman"/>
                <w:color w:val="000000"/>
                <w:sz w:val="24"/>
                <w:szCs w:val="24"/>
                <w:lang w:eastAsia="id-ID"/>
              </w:rPr>
              <w:t>0.52</w:t>
            </w:r>
          </w:p>
        </w:tc>
      </w:tr>
      <w:tr w:rsidR="00E01AA4" w:rsidRPr="007F56B2" w:rsidTr="00C41A1C">
        <w:trPr>
          <w:trHeight w:val="315"/>
        </w:trPr>
        <w:tc>
          <w:tcPr>
            <w:tcW w:w="3964" w:type="dxa"/>
            <w:tcBorders>
              <w:top w:val="nil"/>
              <w:left w:val="single" w:sz="4" w:space="0" w:color="auto"/>
              <w:bottom w:val="single" w:sz="4" w:space="0" w:color="auto"/>
              <w:right w:val="single" w:sz="4" w:space="0" w:color="auto"/>
            </w:tcBorders>
            <w:shd w:val="clear" w:color="auto" w:fill="auto"/>
            <w:noWrap/>
            <w:vAlign w:val="center"/>
            <w:hideMark/>
          </w:tcPr>
          <w:p w:rsidR="00E01AA4" w:rsidRPr="007F56B2" w:rsidRDefault="00E01AA4" w:rsidP="00C41A1C">
            <w:pPr>
              <w:spacing w:after="0" w:line="240" w:lineRule="auto"/>
              <w:rPr>
                <w:rFonts w:ascii="Times New Roman" w:eastAsia="Times New Roman" w:hAnsi="Times New Roman" w:cs="Times New Roman"/>
                <w:color w:val="000000"/>
                <w:sz w:val="24"/>
                <w:szCs w:val="24"/>
                <w:lang w:eastAsia="id-ID"/>
              </w:rPr>
            </w:pPr>
            <w:r w:rsidRPr="007F56B2">
              <w:rPr>
                <w:rFonts w:ascii="Times New Roman" w:eastAsia="Times New Roman" w:hAnsi="Times New Roman" w:cs="Times New Roman"/>
                <w:color w:val="000000"/>
                <w:sz w:val="24"/>
                <w:szCs w:val="24"/>
                <w:lang w:eastAsia="id-ID"/>
              </w:rPr>
              <w:t>Average annual temperature (°C)</w:t>
            </w:r>
          </w:p>
        </w:tc>
        <w:tc>
          <w:tcPr>
            <w:tcW w:w="3686" w:type="dxa"/>
            <w:gridSpan w:val="2"/>
            <w:tcBorders>
              <w:top w:val="single" w:sz="4" w:space="0" w:color="auto"/>
              <w:left w:val="nil"/>
              <w:bottom w:val="single" w:sz="4" w:space="0" w:color="auto"/>
              <w:right w:val="single" w:sz="4" w:space="0" w:color="auto"/>
            </w:tcBorders>
            <w:shd w:val="clear" w:color="auto" w:fill="auto"/>
            <w:noWrap/>
            <w:vAlign w:val="center"/>
            <w:hideMark/>
          </w:tcPr>
          <w:p w:rsidR="00E01AA4" w:rsidRPr="007F56B2"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7F56B2">
              <w:rPr>
                <w:rFonts w:ascii="Times New Roman" w:eastAsia="Times New Roman" w:hAnsi="Times New Roman" w:cs="Times New Roman"/>
                <w:color w:val="000000"/>
                <w:sz w:val="24"/>
                <w:szCs w:val="24"/>
                <w:lang w:eastAsia="id-ID"/>
              </w:rPr>
              <w:t>23.07</w:t>
            </w:r>
          </w:p>
        </w:tc>
      </w:tr>
      <w:tr w:rsidR="00E01AA4" w:rsidRPr="007F56B2" w:rsidTr="00C41A1C">
        <w:trPr>
          <w:trHeight w:val="315"/>
        </w:trPr>
        <w:tc>
          <w:tcPr>
            <w:tcW w:w="3964" w:type="dxa"/>
            <w:tcBorders>
              <w:top w:val="nil"/>
              <w:left w:val="single" w:sz="4" w:space="0" w:color="auto"/>
              <w:bottom w:val="single" w:sz="4" w:space="0" w:color="auto"/>
              <w:right w:val="single" w:sz="4" w:space="0" w:color="auto"/>
            </w:tcBorders>
            <w:shd w:val="clear" w:color="auto" w:fill="auto"/>
            <w:noWrap/>
            <w:vAlign w:val="center"/>
            <w:hideMark/>
          </w:tcPr>
          <w:p w:rsidR="00E01AA4" w:rsidRPr="007F56B2" w:rsidRDefault="00E01AA4" w:rsidP="00C41A1C">
            <w:pPr>
              <w:spacing w:after="0" w:line="240" w:lineRule="auto"/>
              <w:rPr>
                <w:rFonts w:ascii="Times New Roman" w:eastAsia="Times New Roman" w:hAnsi="Times New Roman" w:cs="Times New Roman"/>
                <w:color w:val="000000"/>
                <w:sz w:val="24"/>
                <w:szCs w:val="24"/>
                <w:lang w:eastAsia="id-ID"/>
              </w:rPr>
            </w:pPr>
            <w:r w:rsidRPr="007F56B2">
              <w:rPr>
                <w:rFonts w:ascii="Times New Roman" w:eastAsia="Times New Roman" w:hAnsi="Times New Roman" w:cs="Times New Roman"/>
                <w:color w:val="000000"/>
                <w:sz w:val="24"/>
                <w:szCs w:val="24"/>
                <w:lang w:eastAsia="id-ID"/>
              </w:rPr>
              <w:t>Fade occurrence factor (Po)</w:t>
            </w:r>
          </w:p>
        </w:tc>
        <w:tc>
          <w:tcPr>
            <w:tcW w:w="3686" w:type="dxa"/>
            <w:gridSpan w:val="2"/>
            <w:tcBorders>
              <w:top w:val="single" w:sz="4" w:space="0" w:color="auto"/>
              <w:left w:val="nil"/>
              <w:bottom w:val="single" w:sz="4" w:space="0" w:color="auto"/>
              <w:right w:val="single" w:sz="4" w:space="0" w:color="auto"/>
            </w:tcBorders>
            <w:shd w:val="clear" w:color="auto" w:fill="auto"/>
            <w:noWrap/>
            <w:vAlign w:val="center"/>
            <w:hideMark/>
          </w:tcPr>
          <w:p w:rsidR="00E01AA4" w:rsidRPr="007F56B2"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7F56B2">
              <w:rPr>
                <w:rFonts w:ascii="Times New Roman" w:eastAsia="Times New Roman" w:hAnsi="Times New Roman" w:cs="Times New Roman"/>
                <w:color w:val="000000"/>
                <w:sz w:val="24"/>
                <w:szCs w:val="24"/>
                <w:lang w:eastAsia="id-ID"/>
              </w:rPr>
              <w:t>1,27E+02</w:t>
            </w:r>
          </w:p>
        </w:tc>
      </w:tr>
      <w:tr w:rsidR="00E01AA4" w:rsidRPr="007F56B2" w:rsidTr="00C41A1C">
        <w:trPr>
          <w:trHeight w:val="315"/>
        </w:trPr>
        <w:tc>
          <w:tcPr>
            <w:tcW w:w="3964" w:type="dxa"/>
            <w:tcBorders>
              <w:top w:val="nil"/>
              <w:left w:val="single" w:sz="4" w:space="0" w:color="auto"/>
              <w:bottom w:val="single" w:sz="4" w:space="0" w:color="auto"/>
              <w:right w:val="single" w:sz="4" w:space="0" w:color="auto"/>
            </w:tcBorders>
            <w:shd w:val="clear" w:color="auto" w:fill="auto"/>
            <w:noWrap/>
            <w:vAlign w:val="center"/>
            <w:hideMark/>
          </w:tcPr>
          <w:p w:rsidR="00E01AA4" w:rsidRPr="007F56B2" w:rsidRDefault="00E01AA4" w:rsidP="00C41A1C">
            <w:pPr>
              <w:spacing w:after="0" w:line="240" w:lineRule="auto"/>
              <w:rPr>
                <w:rFonts w:ascii="Times New Roman" w:eastAsia="Times New Roman" w:hAnsi="Times New Roman" w:cs="Times New Roman"/>
                <w:color w:val="000000"/>
                <w:sz w:val="24"/>
                <w:szCs w:val="24"/>
                <w:lang w:eastAsia="id-ID"/>
              </w:rPr>
            </w:pPr>
            <w:r w:rsidRPr="007F56B2">
              <w:rPr>
                <w:rFonts w:ascii="Times New Roman" w:eastAsia="Times New Roman" w:hAnsi="Times New Roman" w:cs="Times New Roman"/>
                <w:color w:val="000000"/>
                <w:sz w:val="24"/>
                <w:szCs w:val="24"/>
                <w:lang w:eastAsia="id-ID"/>
              </w:rPr>
              <w:t>Worst month multipath availability (%)</w:t>
            </w:r>
          </w:p>
        </w:tc>
        <w:tc>
          <w:tcPr>
            <w:tcW w:w="1843" w:type="dxa"/>
            <w:tcBorders>
              <w:top w:val="nil"/>
              <w:left w:val="nil"/>
              <w:bottom w:val="single" w:sz="4" w:space="0" w:color="auto"/>
              <w:right w:val="single" w:sz="4" w:space="0" w:color="auto"/>
            </w:tcBorders>
            <w:shd w:val="clear" w:color="auto" w:fill="auto"/>
            <w:noWrap/>
            <w:vAlign w:val="center"/>
            <w:hideMark/>
          </w:tcPr>
          <w:p w:rsidR="00E01AA4" w:rsidRPr="007F56B2"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7F56B2">
              <w:rPr>
                <w:rFonts w:ascii="Times New Roman" w:eastAsia="Times New Roman" w:hAnsi="Times New Roman" w:cs="Times New Roman"/>
                <w:color w:val="000000"/>
                <w:sz w:val="24"/>
                <w:szCs w:val="24"/>
                <w:lang w:eastAsia="id-ID"/>
              </w:rPr>
              <w:t>99</w:t>
            </w:r>
            <w:r>
              <w:rPr>
                <w:rFonts w:ascii="Times New Roman" w:eastAsia="Times New Roman" w:hAnsi="Times New Roman" w:cs="Times New Roman"/>
                <w:color w:val="000000"/>
                <w:sz w:val="24"/>
                <w:szCs w:val="24"/>
                <w:lang w:eastAsia="id-ID"/>
              </w:rPr>
              <w:t>,</w:t>
            </w:r>
            <w:r w:rsidRPr="007F56B2">
              <w:rPr>
                <w:rFonts w:ascii="Times New Roman" w:eastAsia="Times New Roman" w:hAnsi="Times New Roman" w:cs="Times New Roman"/>
                <w:color w:val="000000"/>
                <w:sz w:val="24"/>
                <w:szCs w:val="24"/>
                <w:lang w:eastAsia="id-ID"/>
              </w:rPr>
              <w:t>99982</w:t>
            </w:r>
          </w:p>
        </w:tc>
        <w:tc>
          <w:tcPr>
            <w:tcW w:w="1843" w:type="dxa"/>
            <w:tcBorders>
              <w:top w:val="nil"/>
              <w:left w:val="nil"/>
              <w:bottom w:val="single" w:sz="4" w:space="0" w:color="auto"/>
              <w:right w:val="single" w:sz="4" w:space="0" w:color="auto"/>
            </w:tcBorders>
            <w:shd w:val="clear" w:color="auto" w:fill="auto"/>
            <w:noWrap/>
            <w:vAlign w:val="center"/>
            <w:hideMark/>
          </w:tcPr>
          <w:p w:rsidR="00E01AA4" w:rsidRPr="007F56B2"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7F56B2">
              <w:rPr>
                <w:rFonts w:ascii="Times New Roman" w:eastAsia="Times New Roman" w:hAnsi="Times New Roman" w:cs="Times New Roman"/>
                <w:color w:val="000000"/>
                <w:sz w:val="24"/>
                <w:szCs w:val="24"/>
                <w:lang w:eastAsia="id-ID"/>
              </w:rPr>
              <w:t>99</w:t>
            </w:r>
            <w:r>
              <w:rPr>
                <w:rFonts w:ascii="Times New Roman" w:eastAsia="Times New Roman" w:hAnsi="Times New Roman" w:cs="Times New Roman"/>
                <w:color w:val="000000"/>
                <w:sz w:val="24"/>
                <w:szCs w:val="24"/>
                <w:lang w:eastAsia="id-ID"/>
              </w:rPr>
              <w:t>,99</w:t>
            </w:r>
            <w:r w:rsidRPr="007F56B2">
              <w:rPr>
                <w:rFonts w:ascii="Times New Roman" w:eastAsia="Times New Roman" w:hAnsi="Times New Roman" w:cs="Times New Roman"/>
                <w:color w:val="000000"/>
                <w:sz w:val="24"/>
                <w:szCs w:val="24"/>
                <w:lang w:eastAsia="id-ID"/>
              </w:rPr>
              <w:t>982</w:t>
            </w:r>
          </w:p>
        </w:tc>
      </w:tr>
      <w:tr w:rsidR="00E01AA4" w:rsidRPr="007F56B2" w:rsidTr="00C41A1C">
        <w:trPr>
          <w:trHeight w:val="315"/>
        </w:trPr>
        <w:tc>
          <w:tcPr>
            <w:tcW w:w="3964" w:type="dxa"/>
            <w:tcBorders>
              <w:top w:val="nil"/>
              <w:left w:val="single" w:sz="4" w:space="0" w:color="auto"/>
              <w:bottom w:val="single" w:sz="4" w:space="0" w:color="auto"/>
              <w:right w:val="single" w:sz="4" w:space="0" w:color="auto"/>
            </w:tcBorders>
            <w:shd w:val="clear" w:color="auto" w:fill="auto"/>
            <w:noWrap/>
            <w:vAlign w:val="center"/>
            <w:hideMark/>
          </w:tcPr>
          <w:p w:rsidR="00E01AA4" w:rsidRPr="007F56B2" w:rsidRDefault="00E01AA4" w:rsidP="00C41A1C">
            <w:pPr>
              <w:spacing w:after="0" w:line="240" w:lineRule="auto"/>
              <w:rPr>
                <w:rFonts w:ascii="Times New Roman" w:eastAsia="Times New Roman" w:hAnsi="Times New Roman" w:cs="Times New Roman"/>
                <w:color w:val="000000"/>
                <w:sz w:val="24"/>
                <w:szCs w:val="24"/>
                <w:lang w:eastAsia="id-ID"/>
              </w:rPr>
            </w:pPr>
            <w:r w:rsidRPr="007F56B2">
              <w:rPr>
                <w:rFonts w:ascii="Times New Roman" w:eastAsia="Times New Roman" w:hAnsi="Times New Roman" w:cs="Times New Roman"/>
                <w:color w:val="000000"/>
                <w:sz w:val="24"/>
                <w:szCs w:val="24"/>
                <w:lang w:eastAsia="id-ID"/>
              </w:rPr>
              <w:t>Worst month multipath unavailability (sec)</w:t>
            </w:r>
          </w:p>
        </w:tc>
        <w:tc>
          <w:tcPr>
            <w:tcW w:w="1843" w:type="dxa"/>
            <w:tcBorders>
              <w:top w:val="nil"/>
              <w:left w:val="nil"/>
              <w:bottom w:val="single" w:sz="4" w:space="0" w:color="auto"/>
              <w:right w:val="single" w:sz="4" w:space="0" w:color="auto"/>
            </w:tcBorders>
            <w:shd w:val="clear" w:color="auto" w:fill="auto"/>
            <w:noWrap/>
            <w:vAlign w:val="center"/>
            <w:hideMark/>
          </w:tcPr>
          <w:p w:rsidR="00E01AA4" w:rsidRPr="007F56B2"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7F56B2">
              <w:rPr>
                <w:rFonts w:ascii="Times New Roman" w:eastAsia="Times New Roman" w:hAnsi="Times New Roman" w:cs="Times New Roman"/>
                <w:color w:val="000000"/>
                <w:sz w:val="24"/>
                <w:szCs w:val="24"/>
                <w:lang w:eastAsia="id-ID"/>
              </w:rPr>
              <w:t>4.78</w:t>
            </w:r>
          </w:p>
        </w:tc>
        <w:tc>
          <w:tcPr>
            <w:tcW w:w="1843" w:type="dxa"/>
            <w:tcBorders>
              <w:top w:val="nil"/>
              <w:left w:val="nil"/>
              <w:bottom w:val="single" w:sz="4" w:space="0" w:color="auto"/>
              <w:right w:val="single" w:sz="4" w:space="0" w:color="auto"/>
            </w:tcBorders>
            <w:shd w:val="clear" w:color="auto" w:fill="auto"/>
            <w:noWrap/>
            <w:vAlign w:val="center"/>
            <w:hideMark/>
          </w:tcPr>
          <w:p w:rsidR="00E01AA4" w:rsidRPr="007F56B2"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7F56B2">
              <w:rPr>
                <w:rFonts w:ascii="Times New Roman" w:eastAsia="Times New Roman" w:hAnsi="Times New Roman" w:cs="Times New Roman"/>
                <w:color w:val="000000"/>
                <w:sz w:val="24"/>
                <w:szCs w:val="24"/>
                <w:lang w:eastAsia="id-ID"/>
              </w:rPr>
              <w:t>4.78</w:t>
            </w:r>
          </w:p>
        </w:tc>
      </w:tr>
      <w:tr w:rsidR="00E01AA4" w:rsidRPr="007F56B2" w:rsidTr="00C41A1C">
        <w:trPr>
          <w:trHeight w:val="315"/>
        </w:trPr>
        <w:tc>
          <w:tcPr>
            <w:tcW w:w="3964" w:type="dxa"/>
            <w:tcBorders>
              <w:top w:val="nil"/>
              <w:left w:val="single" w:sz="4" w:space="0" w:color="auto"/>
              <w:bottom w:val="single" w:sz="4" w:space="0" w:color="auto"/>
              <w:right w:val="single" w:sz="4" w:space="0" w:color="auto"/>
            </w:tcBorders>
            <w:shd w:val="clear" w:color="auto" w:fill="auto"/>
            <w:noWrap/>
            <w:vAlign w:val="center"/>
            <w:hideMark/>
          </w:tcPr>
          <w:p w:rsidR="00E01AA4" w:rsidRPr="007F56B2" w:rsidRDefault="00E01AA4" w:rsidP="00C41A1C">
            <w:pPr>
              <w:spacing w:after="0" w:line="240" w:lineRule="auto"/>
              <w:rPr>
                <w:rFonts w:ascii="Times New Roman" w:eastAsia="Times New Roman" w:hAnsi="Times New Roman" w:cs="Times New Roman"/>
                <w:color w:val="000000"/>
                <w:sz w:val="24"/>
                <w:szCs w:val="24"/>
                <w:lang w:eastAsia="id-ID"/>
              </w:rPr>
            </w:pPr>
            <w:r w:rsidRPr="007F56B2">
              <w:rPr>
                <w:rFonts w:ascii="Times New Roman" w:eastAsia="Times New Roman" w:hAnsi="Times New Roman" w:cs="Times New Roman"/>
                <w:color w:val="000000"/>
                <w:sz w:val="24"/>
                <w:szCs w:val="24"/>
                <w:lang w:eastAsia="id-ID"/>
              </w:rPr>
              <w:t>Annual multipath availability (%)</w:t>
            </w:r>
          </w:p>
        </w:tc>
        <w:tc>
          <w:tcPr>
            <w:tcW w:w="1843" w:type="dxa"/>
            <w:tcBorders>
              <w:top w:val="nil"/>
              <w:left w:val="nil"/>
              <w:bottom w:val="single" w:sz="4" w:space="0" w:color="auto"/>
              <w:right w:val="single" w:sz="4" w:space="0" w:color="auto"/>
            </w:tcBorders>
            <w:shd w:val="clear" w:color="auto" w:fill="auto"/>
            <w:noWrap/>
            <w:vAlign w:val="center"/>
            <w:hideMark/>
          </w:tcPr>
          <w:p w:rsidR="00E01AA4" w:rsidRPr="007F56B2" w:rsidRDefault="00E01AA4" w:rsidP="00C41A1C">
            <w:pPr>
              <w:spacing w:after="0" w:line="240" w:lineRule="auto"/>
              <w:jc w:val="center"/>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9</w:t>
            </w:r>
            <w:r w:rsidRPr="007F56B2">
              <w:rPr>
                <w:rFonts w:ascii="Times New Roman" w:eastAsia="Times New Roman" w:hAnsi="Times New Roman" w:cs="Times New Roman"/>
                <w:color w:val="000000"/>
                <w:sz w:val="24"/>
                <w:szCs w:val="24"/>
                <w:lang w:eastAsia="id-ID"/>
              </w:rPr>
              <w:t>9</w:t>
            </w:r>
            <w:r>
              <w:rPr>
                <w:rFonts w:ascii="Times New Roman" w:eastAsia="Times New Roman" w:hAnsi="Times New Roman" w:cs="Times New Roman"/>
                <w:color w:val="000000"/>
                <w:sz w:val="24"/>
                <w:szCs w:val="24"/>
                <w:lang w:eastAsia="id-ID"/>
              </w:rPr>
              <w:t>,</w:t>
            </w:r>
            <w:r w:rsidRPr="007F56B2">
              <w:rPr>
                <w:rFonts w:ascii="Times New Roman" w:eastAsia="Times New Roman" w:hAnsi="Times New Roman" w:cs="Times New Roman"/>
                <w:color w:val="000000"/>
                <w:sz w:val="24"/>
                <w:szCs w:val="24"/>
                <w:lang w:eastAsia="id-ID"/>
              </w:rPr>
              <w:t>99993</w:t>
            </w:r>
          </w:p>
        </w:tc>
        <w:tc>
          <w:tcPr>
            <w:tcW w:w="1843" w:type="dxa"/>
            <w:tcBorders>
              <w:top w:val="nil"/>
              <w:left w:val="nil"/>
              <w:bottom w:val="single" w:sz="4" w:space="0" w:color="auto"/>
              <w:right w:val="single" w:sz="4" w:space="0" w:color="auto"/>
            </w:tcBorders>
            <w:shd w:val="clear" w:color="auto" w:fill="auto"/>
            <w:noWrap/>
            <w:vAlign w:val="center"/>
            <w:hideMark/>
          </w:tcPr>
          <w:p w:rsidR="00E01AA4" w:rsidRPr="007F56B2"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7F56B2">
              <w:rPr>
                <w:rFonts w:ascii="Times New Roman" w:eastAsia="Times New Roman" w:hAnsi="Times New Roman" w:cs="Times New Roman"/>
                <w:color w:val="000000"/>
                <w:sz w:val="24"/>
                <w:szCs w:val="24"/>
                <w:lang w:eastAsia="id-ID"/>
              </w:rPr>
              <w:t>99</w:t>
            </w:r>
            <w:r>
              <w:rPr>
                <w:rFonts w:ascii="Times New Roman" w:eastAsia="Times New Roman" w:hAnsi="Times New Roman" w:cs="Times New Roman"/>
                <w:color w:val="000000"/>
                <w:sz w:val="24"/>
                <w:szCs w:val="24"/>
                <w:lang w:eastAsia="id-ID"/>
              </w:rPr>
              <w:t>,999</w:t>
            </w:r>
            <w:r w:rsidRPr="007F56B2">
              <w:rPr>
                <w:rFonts w:ascii="Times New Roman" w:eastAsia="Times New Roman" w:hAnsi="Times New Roman" w:cs="Times New Roman"/>
                <w:color w:val="000000"/>
                <w:sz w:val="24"/>
                <w:szCs w:val="24"/>
                <w:lang w:eastAsia="id-ID"/>
              </w:rPr>
              <w:t>93</w:t>
            </w:r>
          </w:p>
        </w:tc>
      </w:tr>
      <w:tr w:rsidR="00E01AA4" w:rsidRPr="007F56B2" w:rsidTr="00C41A1C">
        <w:trPr>
          <w:trHeight w:val="315"/>
        </w:trPr>
        <w:tc>
          <w:tcPr>
            <w:tcW w:w="3964" w:type="dxa"/>
            <w:tcBorders>
              <w:top w:val="nil"/>
              <w:left w:val="single" w:sz="4" w:space="0" w:color="auto"/>
              <w:bottom w:val="single" w:sz="4" w:space="0" w:color="auto"/>
              <w:right w:val="single" w:sz="4" w:space="0" w:color="auto"/>
            </w:tcBorders>
            <w:shd w:val="clear" w:color="auto" w:fill="auto"/>
            <w:noWrap/>
            <w:vAlign w:val="center"/>
            <w:hideMark/>
          </w:tcPr>
          <w:p w:rsidR="00E01AA4" w:rsidRPr="007F56B2" w:rsidRDefault="00E01AA4" w:rsidP="00C41A1C">
            <w:pPr>
              <w:spacing w:after="0" w:line="240" w:lineRule="auto"/>
              <w:rPr>
                <w:rFonts w:ascii="Times New Roman" w:eastAsia="Times New Roman" w:hAnsi="Times New Roman" w:cs="Times New Roman"/>
                <w:color w:val="000000"/>
                <w:sz w:val="24"/>
                <w:szCs w:val="24"/>
                <w:lang w:eastAsia="id-ID"/>
              </w:rPr>
            </w:pPr>
            <w:r w:rsidRPr="007F56B2">
              <w:rPr>
                <w:rFonts w:ascii="Times New Roman" w:eastAsia="Times New Roman" w:hAnsi="Times New Roman" w:cs="Times New Roman"/>
                <w:color w:val="000000"/>
                <w:sz w:val="24"/>
                <w:szCs w:val="24"/>
                <w:lang w:eastAsia="id-ID"/>
              </w:rPr>
              <w:t>Annual multipath unavailability (sec)</w:t>
            </w:r>
          </w:p>
        </w:tc>
        <w:tc>
          <w:tcPr>
            <w:tcW w:w="1843" w:type="dxa"/>
            <w:tcBorders>
              <w:top w:val="nil"/>
              <w:left w:val="nil"/>
              <w:bottom w:val="single" w:sz="4" w:space="0" w:color="auto"/>
              <w:right w:val="single" w:sz="4" w:space="0" w:color="auto"/>
            </w:tcBorders>
            <w:shd w:val="clear" w:color="auto" w:fill="auto"/>
            <w:noWrap/>
            <w:vAlign w:val="center"/>
            <w:hideMark/>
          </w:tcPr>
          <w:p w:rsidR="00E01AA4" w:rsidRPr="007F56B2"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7F56B2">
              <w:rPr>
                <w:rFonts w:ascii="Times New Roman" w:eastAsia="Times New Roman" w:hAnsi="Times New Roman" w:cs="Times New Roman"/>
                <w:color w:val="000000"/>
                <w:sz w:val="24"/>
                <w:szCs w:val="24"/>
                <w:lang w:eastAsia="id-ID"/>
              </w:rPr>
              <w:t>21.07</w:t>
            </w:r>
          </w:p>
        </w:tc>
        <w:tc>
          <w:tcPr>
            <w:tcW w:w="1843" w:type="dxa"/>
            <w:tcBorders>
              <w:top w:val="nil"/>
              <w:left w:val="nil"/>
              <w:bottom w:val="single" w:sz="4" w:space="0" w:color="auto"/>
              <w:right w:val="single" w:sz="4" w:space="0" w:color="auto"/>
            </w:tcBorders>
            <w:shd w:val="clear" w:color="auto" w:fill="auto"/>
            <w:noWrap/>
            <w:vAlign w:val="center"/>
            <w:hideMark/>
          </w:tcPr>
          <w:p w:rsidR="00E01AA4" w:rsidRPr="007F56B2"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7F56B2">
              <w:rPr>
                <w:rFonts w:ascii="Times New Roman" w:eastAsia="Times New Roman" w:hAnsi="Times New Roman" w:cs="Times New Roman"/>
                <w:color w:val="000000"/>
                <w:sz w:val="24"/>
                <w:szCs w:val="24"/>
                <w:lang w:eastAsia="id-ID"/>
              </w:rPr>
              <w:t>21.07</w:t>
            </w:r>
          </w:p>
        </w:tc>
      </w:tr>
      <w:tr w:rsidR="00E01AA4" w:rsidRPr="007F56B2" w:rsidTr="00C41A1C">
        <w:trPr>
          <w:trHeight w:val="315"/>
        </w:trPr>
        <w:tc>
          <w:tcPr>
            <w:tcW w:w="3964" w:type="dxa"/>
            <w:tcBorders>
              <w:top w:val="nil"/>
              <w:left w:val="single" w:sz="4" w:space="0" w:color="auto"/>
              <w:bottom w:val="single" w:sz="4" w:space="0" w:color="auto"/>
              <w:right w:val="single" w:sz="4" w:space="0" w:color="auto"/>
            </w:tcBorders>
            <w:shd w:val="clear" w:color="auto" w:fill="auto"/>
            <w:noWrap/>
            <w:vAlign w:val="center"/>
            <w:hideMark/>
          </w:tcPr>
          <w:p w:rsidR="00E01AA4" w:rsidRPr="007F56B2" w:rsidRDefault="00E01AA4" w:rsidP="00C41A1C">
            <w:pPr>
              <w:spacing w:after="0" w:line="240" w:lineRule="auto"/>
              <w:rPr>
                <w:rFonts w:ascii="Times New Roman" w:eastAsia="Times New Roman" w:hAnsi="Times New Roman" w:cs="Times New Roman"/>
                <w:color w:val="000000"/>
                <w:sz w:val="24"/>
                <w:szCs w:val="24"/>
                <w:lang w:eastAsia="id-ID"/>
              </w:rPr>
            </w:pPr>
            <w:r w:rsidRPr="007F56B2">
              <w:rPr>
                <w:rFonts w:ascii="Times New Roman" w:eastAsia="Times New Roman" w:hAnsi="Times New Roman" w:cs="Times New Roman"/>
                <w:color w:val="000000"/>
                <w:sz w:val="24"/>
                <w:szCs w:val="24"/>
                <w:lang w:eastAsia="id-ID"/>
              </w:rPr>
              <w:t>Annual 2 way multipath availability (%)</w:t>
            </w:r>
          </w:p>
        </w:tc>
        <w:tc>
          <w:tcPr>
            <w:tcW w:w="3686" w:type="dxa"/>
            <w:gridSpan w:val="2"/>
            <w:tcBorders>
              <w:top w:val="single" w:sz="4" w:space="0" w:color="auto"/>
              <w:left w:val="nil"/>
              <w:bottom w:val="single" w:sz="4" w:space="0" w:color="auto"/>
              <w:right w:val="single" w:sz="4" w:space="0" w:color="auto"/>
            </w:tcBorders>
            <w:shd w:val="clear" w:color="auto" w:fill="auto"/>
            <w:noWrap/>
            <w:vAlign w:val="center"/>
            <w:hideMark/>
          </w:tcPr>
          <w:p w:rsidR="00E01AA4" w:rsidRPr="007F56B2"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7F56B2">
              <w:rPr>
                <w:rFonts w:ascii="Times New Roman" w:eastAsia="Times New Roman" w:hAnsi="Times New Roman" w:cs="Times New Roman"/>
                <w:color w:val="000000"/>
                <w:sz w:val="24"/>
                <w:szCs w:val="24"/>
                <w:lang w:eastAsia="id-ID"/>
              </w:rPr>
              <w:t>99</w:t>
            </w:r>
            <w:r>
              <w:rPr>
                <w:rFonts w:ascii="Times New Roman" w:eastAsia="Times New Roman" w:hAnsi="Times New Roman" w:cs="Times New Roman"/>
                <w:color w:val="000000"/>
                <w:sz w:val="24"/>
                <w:szCs w:val="24"/>
                <w:lang w:eastAsia="id-ID"/>
              </w:rPr>
              <w:t>,</w:t>
            </w:r>
            <w:r w:rsidRPr="007F56B2">
              <w:rPr>
                <w:rFonts w:ascii="Times New Roman" w:eastAsia="Times New Roman" w:hAnsi="Times New Roman" w:cs="Times New Roman"/>
                <w:color w:val="000000"/>
                <w:sz w:val="24"/>
                <w:szCs w:val="24"/>
                <w:lang w:eastAsia="id-ID"/>
              </w:rPr>
              <w:t>99987</w:t>
            </w:r>
          </w:p>
        </w:tc>
      </w:tr>
      <w:tr w:rsidR="00E01AA4" w:rsidRPr="007F56B2" w:rsidTr="00C41A1C">
        <w:trPr>
          <w:trHeight w:val="315"/>
        </w:trPr>
        <w:tc>
          <w:tcPr>
            <w:tcW w:w="3964" w:type="dxa"/>
            <w:tcBorders>
              <w:top w:val="nil"/>
              <w:left w:val="single" w:sz="4" w:space="0" w:color="auto"/>
              <w:bottom w:val="single" w:sz="4" w:space="0" w:color="auto"/>
              <w:right w:val="single" w:sz="4" w:space="0" w:color="auto"/>
            </w:tcBorders>
            <w:shd w:val="clear" w:color="auto" w:fill="auto"/>
            <w:noWrap/>
            <w:vAlign w:val="center"/>
            <w:hideMark/>
          </w:tcPr>
          <w:p w:rsidR="00E01AA4" w:rsidRPr="007F56B2" w:rsidRDefault="00E01AA4" w:rsidP="00C41A1C">
            <w:pPr>
              <w:spacing w:after="0" w:line="240" w:lineRule="auto"/>
              <w:rPr>
                <w:rFonts w:ascii="Times New Roman" w:eastAsia="Times New Roman" w:hAnsi="Times New Roman" w:cs="Times New Roman"/>
                <w:color w:val="000000"/>
                <w:sz w:val="24"/>
                <w:szCs w:val="24"/>
                <w:lang w:eastAsia="id-ID"/>
              </w:rPr>
            </w:pPr>
            <w:r w:rsidRPr="007F56B2">
              <w:rPr>
                <w:rFonts w:ascii="Times New Roman" w:eastAsia="Times New Roman" w:hAnsi="Times New Roman" w:cs="Times New Roman"/>
                <w:color w:val="000000"/>
                <w:sz w:val="24"/>
                <w:szCs w:val="24"/>
                <w:lang w:eastAsia="id-ID"/>
              </w:rPr>
              <w:t>Annual 2 way multipath unavailability (sec)</w:t>
            </w:r>
          </w:p>
        </w:tc>
        <w:tc>
          <w:tcPr>
            <w:tcW w:w="3686" w:type="dxa"/>
            <w:gridSpan w:val="2"/>
            <w:tcBorders>
              <w:top w:val="single" w:sz="4" w:space="0" w:color="auto"/>
              <w:left w:val="nil"/>
              <w:bottom w:val="single" w:sz="4" w:space="0" w:color="auto"/>
              <w:right w:val="single" w:sz="4" w:space="0" w:color="auto"/>
            </w:tcBorders>
            <w:shd w:val="clear" w:color="auto" w:fill="auto"/>
            <w:noWrap/>
            <w:vAlign w:val="center"/>
            <w:hideMark/>
          </w:tcPr>
          <w:p w:rsidR="00E01AA4" w:rsidRPr="007F56B2" w:rsidRDefault="00E01AA4" w:rsidP="00C41A1C">
            <w:pPr>
              <w:spacing w:after="0" w:line="240" w:lineRule="auto"/>
              <w:jc w:val="center"/>
              <w:rPr>
                <w:rFonts w:ascii="Times New Roman" w:eastAsia="Times New Roman" w:hAnsi="Times New Roman" w:cs="Times New Roman"/>
                <w:color w:val="000000"/>
                <w:sz w:val="24"/>
                <w:szCs w:val="24"/>
                <w:lang w:eastAsia="id-ID"/>
              </w:rPr>
            </w:pPr>
            <w:r w:rsidRPr="007F56B2">
              <w:rPr>
                <w:rFonts w:ascii="Times New Roman" w:eastAsia="Times New Roman" w:hAnsi="Times New Roman" w:cs="Times New Roman"/>
                <w:color w:val="000000"/>
                <w:sz w:val="24"/>
                <w:szCs w:val="24"/>
                <w:lang w:eastAsia="id-ID"/>
              </w:rPr>
              <w:t>42.14</w:t>
            </w:r>
          </w:p>
        </w:tc>
      </w:tr>
    </w:tbl>
    <w:p w:rsidR="00E01AA4" w:rsidRDefault="00E01AA4" w:rsidP="00E01AA4">
      <w:pPr>
        <w:tabs>
          <w:tab w:val="left" w:pos="2562"/>
        </w:tabs>
        <w:spacing w:before="120"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D</w:t>
      </w:r>
      <w:r w:rsidRPr="00C04319">
        <w:rPr>
          <w:rFonts w:ascii="Times New Roman" w:hAnsi="Times New Roman" w:cs="Times New Roman"/>
          <w:sz w:val="24"/>
          <w:szCs w:val="24"/>
        </w:rPr>
        <w:t xml:space="preserve">ari hasil </w:t>
      </w:r>
      <w:r w:rsidRPr="00B26835">
        <w:rPr>
          <w:rFonts w:ascii="Times New Roman" w:hAnsi="Times New Roman" w:cs="Times New Roman"/>
          <w:i/>
          <w:sz w:val="24"/>
          <w:szCs w:val="24"/>
        </w:rPr>
        <w:t>report</w:t>
      </w:r>
      <w:r w:rsidRPr="00C04319">
        <w:rPr>
          <w:rFonts w:ascii="Times New Roman" w:hAnsi="Times New Roman" w:cs="Times New Roman"/>
          <w:sz w:val="24"/>
          <w:szCs w:val="24"/>
        </w:rPr>
        <w:t xml:space="preserve"> simulasi didapatkan </w:t>
      </w:r>
      <w:r w:rsidRPr="00B26835">
        <w:rPr>
          <w:rFonts w:ascii="Times New Roman" w:hAnsi="Times New Roman" w:cs="Times New Roman"/>
          <w:i/>
          <w:sz w:val="24"/>
          <w:szCs w:val="24"/>
        </w:rPr>
        <w:t>gain</w:t>
      </w:r>
      <w:r w:rsidRPr="00C04319">
        <w:rPr>
          <w:rFonts w:ascii="Times New Roman" w:hAnsi="Times New Roman" w:cs="Times New Roman"/>
          <w:sz w:val="24"/>
          <w:szCs w:val="24"/>
        </w:rPr>
        <w:t xml:space="preserve"> sebesar 46,60 dBi dengan frekuensi yang dipakai sebesar 6 GHz.</w:t>
      </w:r>
      <w:r>
        <w:rPr>
          <w:rFonts w:ascii="Times New Roman" w:hAnsi="Times New Roman" w:cs="Times New Roman"/>
          <w:sz w:val="24"/>
          <w:szCs w:val="24"/>
        </w:rPr>
        <w:t xml:space="preserve"> Untuk nilai FSL 273,15 dB dan </w:t>
      </w:r>
      <w:r w:rsidRPr="00B26835">
        <w:rPr>
          <w:rFonts w:ascii="Times New Roman" w:hAnsi="Times New Roman" w:cs="Times New Roman"/>
          <w:i/>
          <w:sz w:val="24"/>
          <w:szCs w:val="24"/>
        </w:rPr>
        <w:t>passive gain</w:t>
      </w:r>
      <w:r>
        <w:rPr>
          <w:rFonts w:ascii="Times New Roman" w:hAnsi="Times New Roman" w:cs="Times New Roman"/>
          <w:sz w:val="24"/>
          <w:szCs w:val="24"/>
        </w:rPr>
        <w:t xml:space="preserve"> sebesar 97,47 dB, </w:t>
      </w:r>
      <w:r w:rsidRPr="00B26835">
        <w:rPr>
          <w:rFonts w:ascii="Times New Roman" w:hAnsi="Times New Roman" w:cs="Times New Roman"/>
          <w:i/>
          <w:sz w:val="24"/>
          <w:szCs w:val="24"/>
        </w:rPr>
        <w:t>Fading margin</w:t>
      </w:r>
      <w:r>
        <w:rPr>
          <w:rFonts w:ascii="Times New Roman" w:hAnsi="Times New Roman" w:cs="Times New Roman"/>
          <w:sz w:val="24"/>
          <w:szCs w:val="24"/>
        </w:rPr>
        <w:t xml:space="preserve"> sebesar 56,31 dB. Berikut merupakan hasil perhitungan </w:t>
      </w:r>
      <w:r w:rsidRPr="00B26835">
        <w:rPr>
          <w:rFonts w:ascii="Times New Roman" w:hAnsi="Times New Roman" w:cs="Times New Roman"/>
          <w:i/>
          <w:sz w:val="24"/>
          <w:szCs w:val="24"/>
        </w:rPr>
        <w:t>link budget</w:t>
      </w:r>
      <w:r>
        <w:rPr>
          <w:rFonts w:ascii="Times New Roman" w:hAnsi="Times New Roman" w:cs="Times New Roman"/>
          <w:sz w:val="24"/>
          <w:szCs w:val="24"/>
        </w:rPr>
        <w:t xml:space="preserve"> secara teori untuk membandingkan antara hasil simulasi dan perhitungannya. </w:t>
      </w:r>
    </w:p>
    <w:p w:rsidR="00E01AA4" w:rsidRDefault="00E01AA4" w:rsidP="00E01AA4">
      <w:pPr>
        <w:pStyle w:val="ListParagraph"/>
        <w:numPr>
          <w:ilvl w:val="0"/>
          <w:numId w:val="10"/>
        </w:numPr>
        <w:tabs>
          <w:tab w:val="left" w:pos="2562"/>
        </w:tabs>
        <w:spacing w:after="0" w:line="360" w:lineRule="auto"/>
        <w:ind w:left="567" w:hanging="567"/>
        <w:jc w:val="both"/>
        <w:rPr>
          <w:rFonts w:ascii="Times New Roman" w:hAnsi="Times New Roman" w:cs="Times New Roman"/>
          <w:sz w:val="24"/>
          <w:szCs w:val="24"/>
        </w:rPr>
      </w:pPr>
      <w:r w:rsidRPr="00B26835">
        <w:rPr>
          <w:rFonts w:ascii="Times New Roman" w:hAnsi="Times New Roman" w:cs="Times New Roman"/>
          <w:i/>
          <w:sz w:val="24"/>
          <w:szCs w:val="24"/>
        </w:rPr>
        <w:t>Gain</w:t>
      </w:r>
      <w:r>
        <w:rPr>
          <w:rFonts w:ascii="Times New Roman" w:hAnsi="Times New Roman" w:cs="Times New Roman"/>
          <w:sz w:val="24"/>
          <w:szCs w:val="24"/>
        </w:rPr>
        <w:t xml:space="preserve"> Antenna </w:t>
      </w:r>
    </w:p>
    <w:p w:rsidR="00E01AA4" w:rsidRPr="00087309" w:rsidRDefault="00E01AA4" w:rsidP="00E01AA4">
      <w:pPr>
        <w:pStyle w:val="ListParagraph"/>
        <w:tabs>
          <w:tab w:val="left" w:pos="2562"/>
        </w:tabs>
        <w:spacing w:after="0" w:line="360" w:lineRule="auto"/>
        <w:ind w:left="567" w:firstLine="567"/>
        <w:jc w:val="both"/>
        <w:rPr>
          <w:rFonts w:ascii="Times New Roman" w:hAnsi="Times New Roman" w:cs="Times New Roman"/>
          <w:sz w:val="24"/>
          <w:szCs w:val="24"/>
        </w:rPr>
      </w:pPr>
      <w:r w:rsidRPr="00087309">
        <w:rPr>
          <w:rFonts w:ascii="Times New Roman" w:hAnsi="Times New Roman" w:cs="Times New Roman"/>
          <w:sz w:val="24"/>
          <w:szCs w:val="24"/>
        </w:rPr>
        <w:t>Jenis antena yang digunakan dalam perancangan ini adalah ANDREW HSX15-59 dengan diameter antena 4,57 meter dan efisiensi 55%. Frekuensi kerja yang dipakai yaitu 6 ghz sehingga untuk gain antena diperoleh dengan menggunakan persamaan 2.13.</w:t>
      </w:r>
    </w:p>
    <w:p w:rsidR="00E01AA4" w:rsidRDefault="00E01AA4" w:rsidP="00E01AA4">
      <w:pPr>
        <w:pStyle w:val="Default"/>
        <w:spacing w:line="360" w:lineRule="auto"/>
        <w:ind w:left="567"/>
        <w:jc w:val="both"/>
        <w:rPr>
          <w:rFonts w:eastAsiaTheme="minorEastAsia"/>
          <w:color w:val="FFFFFF" w:themeColor="background1"/>
        </w:rPr>
      </w:pPr>
      <m:oMath>
        <m:r>
          <w:rPr>
            <w:rFonts w:ascii="Cambria Math" w:hAnsi="Cambria Math"/>
          </w:rPr>
          <m:t>G=20</m:t>
        </m:r>
        <m:func>
          <m:funcPr>
            <m:ctrlPr>
              <w:rPr>
                <w:rFonts w:ascii="Cambria Math" w:hAnsi="Cambria Math"/>
                <w:i/>
              </w:rPr>
            </m:ctrlPr>
          </m:funcPr>
          <m:fName>
            <m:r>
              <m:rPr>
                <m:sty m:val="p"/>
              </m:rPr>
              <w:rPr>
                <w:rFonts w:ascii="Cambria Math" w:hAnsi="Cambria Math"/>
              </w:rPr>
              <m:t>log</m:t>
            </m:r>
          </m:fName>
          <m:e>
            <m:r>
              <w:rPr>
                <w:rFonts w:ascii="Cambria Math" w:hAnsi="Cambria Math"/>
              </w:rPr>
              <m:t>f</m:t>
            </m:r>
          </m:e>
        </m:func>
        <m:r>
          <w:rPr>
            <w:rFonts w:ascii="Cambria Math" w:hAnsi="Cambria Math"/>
          </w:rPr>
          <m:t>+20</m:t>
        </m:r>
        <m:func>
          <m:funcPr>
            <m:ctrlPr>
              <w:rPr>
                <w:rFonts w:ascii="Cambria Math" w:hAnsi="Cambria Math"/>
                <w:i/>
              </w:rPr>
            </m:ctrlPr>
          </m:funcPr>
          <m:fName>
            <m:r>
              <m:rPr>
                <m:sty m:val="p"/>
              </m:rPr>
              <w:rPr>
                <w:rFonts w:ascii="Cambria Math" w:hAnsi="Cambria Math"/>
              </w:rPr>
              <m:t>log</m:t>
            </m:r>
          </m:fName>
          <m:e>
            <m:r>
              <w:rPr>
                <w:rFonts w:ascii="Cambria Math" w:hAnsi="Cambria Math"/>
              </w:rPr>
              <m:t>d</m:t>
            </m:r>
          </m:e>
        </m:func>
        <m:r>
          <w:rPr>
            <w:rFonts w:ascii="Cambria Math" w:hAnsi="Cambria Math"/>
          </w:rPr>
          <m:t>+10</m:t>
        </m:r>
        <m:func>
          <m:funcPr>
            <m:ctrlPr>
              <w:rPr>
                <w:rFonts w:ascii="Cambria Math" w:hAnsi="Cambria Math"/>
                <w:i/>
              </w:rPr>
            </m:ctrlPr>
          </m:funcPr>
          <m:fName>
            <m:r>
              <m:rPr>
                <m:sty m:val="p"/>
              </m:rPr>
              <w:rPr>
                <w:rFonts w:ascii="Cambria Math" w:hAnsi="Cambria Math"/>
              </w:rPr>
              <m:t>log</m:t>
            </m:r>
          </m:fName>
          <m:e>
            <m:r>
              <m:rPr>
                <m:sty m:val="p"/>
              </m:rPr>
              <w:rPr>
                <w:rFonts w:ascii="Cambria Math" w:eastAsia="SymbolMT" w:hAnsi="Cambria Math"/>
              </w:rPr>
              <m:t>η</m:t>
            </m:r>
          </m:e>
        </m:func>
        <m:r>
          <m:rPr>
            <m:sty m:val="p"/>
          </m:rPr>
          <w:rPr>
            <w:rFonts w:ascii="Cambria Math" w:eastAsia="SymbolMT" w:hAnsi="Cambria Math"/>
          </w:rPr>
          <m:t>+20,4</m:t>
        </m:r>
      </m:oMath>
      <w:r w:rsidRPr="000C5984">
        <w:rPr>
          <w:rFonts w:eastAsiaTheme="minorEastAsia"/>
          <w:color w:val="FFFFFF" w:themeColor="background1"/>
        </w:rPr>
        <w:t>.</w:t>
      </w:r>
    </w:p>
    <w:p w:rsidR="00E01AA4" w:rsidRDefault="00E01AA4" w:rsidP="00E01AA4">
      <w:pPr>
        <w:pStyle w:val="Default"/>
        <w:spacing w:line="360" w:lineRule="auto"/>
        <w:ind w:left="567"/>
        <w:jc w:val="both"/>
        <w:rPr>
          <w:rFonts w:eastAsiaTheme="minorEastAsia"/>
          <w:color w:val="FFFFFF" w:themeColor="background1"/>
        </w:rPr>
      </w:pPr>
      <m:oMath>
        <m:r>
          <w:rPr>
            <w:rFonts w:ascii="Cambria Math" w:hAnsi="Cambria Math"/>
          </w:rPr>
          <m:t>G=20</m:t>
        </m:r>
        <m:func>
          <m:funcPr>
            <m:ctrlPr>
              <w:rPr>
                <w:rFonts w:ascii="Cambria Math" w:hAnsi="Cambria Math"/>
                <w:i/>
              </w:rPr>
            </m:ctrlPr>
          </m:funcPr>
          <m:fName>
            <m:r>
              <m:rPr>
                <m:sty m:val="p"/>
              </m:rPr>
              <w:rPr>
                <w:rFonts w:ascii="Cambria Math" w:hAnsi="Cambria Math"/>
              </w:rPr>
              <m:t>log</m:t>
            </m:r>
          </m:fName>
          <m:e>
            <m:r>
              <w:rPr>
                <w:rFonts w:ascii="Cambria Math" w:hAnsi="Cambria Math"/>
              </w:rPr>
              <m:t>6</m:t>
            </m:r>
          </m:e>
        </m:func>
        <m:r>
          <w:rPr>
            <w:rFonts w:ascii="Cambria Math" w:hAnsi="Cambria Math"/>
          </w:rPr>
          <m:t>+20</m:t>
        </m:r>
        <m:func>
          <m:funcPr>
            <m:ctrlPr>
              <w:rPr>
                <w:rFonts w:ascii="Cambria Math" w:hAnsi="Cambria Math"/>
                <w:i/>
              </w:rPr>
            </m:ctrlPr>
          </m:funcPr>
          <m:fName>
            <m:r>
              <m:rPr>
                <m:sty m:val="p"/>
              </m:rPr>
              <w:rPr>
                <w:rFonts w:ascii="Cambria Math" w:hAnsi="Cambria Math"/>
              </w:rPr>
              <m:t>log</m:t>
            </m:r>
          </m:fName>
          <m:e>
            <m:r>
              <w:rPr>
                <w:rFonts w:ascii="Cambria Math" w:hAnsi="Cambria Math"/>
              </w:rPr>
              <m:t>4,57</m:t>
            </m:r>
          </m:e>
        </m:func>
        <m:r>
          <w:rPr>
            <w:rFonts w:ascii="Cambria Math" w:hAnsi="Cambria Math"/>
          </w:rPr>
          <m:t>+10</m:t>
        </m:r>
        <m:func>
          <m:funcPr>
            <m:ctrlPr>
              <w:rPr>
                <w:rFonts w:ascii="Cambria Math" w:hAnsi="Cambria Math"/>
                <w:i/>
              </w:rPr>
            </m:ctrlPr>
          </m:funcPr>
          <m:fName>
            <m:r>
              <m:rPr>
                <m:sty m:val="p"/>
              </m:rPr>
              <w:rPr>
                <w:rFonts w:ascii="Cambria Math" w:hAnsi="Cambria Math"/>
              </w:rPr>
              <m:t>log</m:t>
            </m:r>
          </m:fName>
          <m:e>
            <m:r>
              <m:rPr>
                <m:sty m:val="p"/>
              </m:rPr>
              <w:rPr>
                <w:rFonts w:ascii="Cambria Math" w:eastAsia="SymbolMT" w:hAnsi="Cambria Math"/>
              </w:rPr>
              <m:t>0,55</m:t>
            </m:r>
          </m:e>
        </m:func>
        <m:r>
          <m:rPr>
            <m:sty m:val="p"/>
          </m:rPr>
          <w:rPr>
            <w:rFonts w:ascii="Cambria Math" w:eastAsia="SymbolMT" w:hAnsi="Cambria Math"/>
          </w:rPr>
          <m:t>+20,4</m:t>
        </m:r>
      </m:oMath>
      <w:r w:rsidRPr="000C5984">
        <w:rPr>
          <w:rFonts w:eastAsiaTheme="minorEastAsia"/>
          <w:color w:val="FFFFFF" w:themeColor="background1"/>
        </w:rPr>
        <w:t>.</w:t>
      </w:r>
    </w:p>
    <w:p w:rsidR="00E01AA4" w:rsidRDefault="00E01AA4" w:rsidP="00E01AA4">
      <w:pPr>
        <w:pStyle w:val="Default"/>
        <w:spacing w:line="360" w:lineRule="auto"/>
        <w:ind w:left="567"/>
        <w:jc w:val="both"/>
        <w:rPr>
          <w:rFonts w:eastAsiaTheme="minorEastAsia"/>
          <w:color w:val="FFFFFF" w:themeColor="background1"/>
        </w:rPr>
      </w:pPr>
      <m:oMath>
        <m:r>
          <w:rPr>
            <w:rFonts w:ascii="Cambria Math" w:hAnsi="Cambria Math"/>
          </w:rPr>
          <m:t>G=15,56+13,19</m:t>
        </m:r>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-2,59</m:t>
            </m:r>
          </m:e>
        </m:d>
        <m:r>
          <w:rPr>
            <w:rFonts w:ascii="Cambria Math" w:eastAsiaTheme="minorEastAsia" w:hAnsi="Cambria Math"/>
          </w:rPr>
          <m:t>+20,4</m:t>
        </m:r>
      </m:oMath>
      <w:r w:rsidRPr="00BA71E2">
        <w:rPr>
          <w:rFonts w:eastAsiaTheme="minorEastAsia"/>
          <w:color w:val="FFFFFF" w:themeColor="background1"/>
        </w:rPr>
        <w:t>.</w:t>
      </w:r>
    </w:p>
    <w:p w:rsidR="00E01AA4" w:rsidRDefault="00E01AA4" w:rsidP="00E01AA4">
      <w:pPr>
        <w:pStyle w:val="Default"/>
        <w:spacing w:line="360" w:lineRule="auto"/>
        <w:ind w:left="567"/>
        <w:jc w:val="both"/>
        <w:rPr>
          <w:rFonts w:eastAsiaTheme="minorEastAsia"/>
          <w:color w:val="FFFFFF" w:themeColor="background1"/>
        </w:rPr>
      </w:pPr>
      <m:oMath>
        <m:r>
          <w:rPr>
            <w:rFonts w:ascii="Cambria Math" w:hAnsi="Cambria Math"/>
          </w:rPr>
          <m:t>G=46,56 dBi</m:t>
        </m:r>
      </m:oMath>
      <w:r w:rsidRPr="000C5984">
        <w:rPr>
          <w:rFonts w:eastAsiaTheme="minorEastAsia"/>
          <w:color w:val="FFFFFF" w:themeColor="background1"/>
        </w:rPr>
        <w:t>.</w:t>
      </w:r>
    </w:p>
    <w:p w:rsidR="00E01AA4" w:rsidRDefault="00E01AA4" w:rsidP="00E01AA4">
      <w:pPr>
        <w:pStyle w:val="Default"/>
        <w:spacing w:line="360" w:lineRule="auto"/>
        <w:ind w:left="567" w:firstLine="567"/>
        <w:jc w:val="both"/>
        <w:rPr>
          <w:rFonts w:eastAsiaTheme="minorEastAsia"/>
        </w:rPr>
      </w:pPr>
      <w:r>
        <w:t xml:space="preserve">Sedangkan untuk luas bidang </w:t>
      </w:r>
      <w:r w:rsidRPr="00B26835">
        <w:rPr>
          <w:i/>
        </w:rPr>
        <w:t>reflector</w:t>
      </w:r>
      <w:r>
        <w:t xml:space="preserve"> yang dipakai yaitu 3,65 m x 4,87 m dengan sudut pantul sebesar 10º. Sehingga untuk mencari nilai </w:t>
      </w:r>
      <w:r w:rsidRPr="00B26835">
        <w:rPr>
          <w:i/>
        </w:rPr>
        <w:t>gain reflector</w:t>
      </w:r>
      <w:r>
        <w:t xml:space="preserve"> diperoleh dengan menggunakan persamaan 2.23.</w:t>
      </w:r>
    </w:p>
    <w:p w:rsidR="00E01AA4" w:rsidRDefault="00E01AA4" w:rsidP="00E01AA4">
      <w:pPr>
        <w:pStyle w:val="ListParagraph"/>
        <w:tabs>
          <w:tab w:val="left" w:pos="2562"/>
        </w:tabs>
        <w:spacing w:after="0" w:line="360" w:lineRule="auto"/>
        <w:ind w:left="567"/>
        <w:jc w:val="both"/>
        <w:rPr>
          <w:rFonts w:ascii="Times New Roman" w:eastAsiaTheme="minorEastAsia" w:hAnsi="Times New Roman" w:cs="Times New Roman"/>
          <w:color w:val="FFFFFF" w:themeColor="background1"/>
          <w:sz w:val="24"/>
          <w:szCs w:val="24"/>
        </w:rPr>
      </w:pPr>
      <m:oMath>
        <m:r>
          <w:rPr>
            <w:rFonts w:ascii="Cambria Math" w:hAnsi="Cambria Math" w:cs="Times New Roman"/>
            <w:sz w:val="24"/>
            <w:szCs w:val="24"/>
          </w:rPr>
          <m:t>G=42,8+40</m:t>
        </m:r>
        <m:func>
          <m:funcPr>
            <m:ctrlPr>
              <w:rPr>
                <w:rFonts w:ascii="Cambria Math" w:hAnsi="Cambria Math" w:cs="Times New Roman"/>
                <w:i/>
                <w:sz w:val="24"/>
                <w:szCs w:val="24"/>
              </w:rPr>
            </m:ctrlPr>
          </m:funcPr>
          <m:fName>
            <m:r>
              <m:rPr>
                <m:sty m:val="p"/>
              </m:rPr>
              <w:rPr>
                <w:rFonts w:ascii="Cambria Math" w:hAnsi="Cambria Math" w:cs="Times New Roman"/>
                <w:sz w:val="24"/>
                <w:szCs w:val="24"/>
              </w:rPr>
              <m:t>log</m:t>
            </m:r>
          </m:fName>
          <m:e>
            <m:r>
              <w:rPr>
                <w:rFonts w:ascii="Cambria Math" w:hAnsi="Cambria Math" w:cs="Times New Roman"/>
                <w:sz w:val="24"/>
                <w:szCs w:val="24"/>
              </w:rPr>
              <m:t>F (GHz)</m:t>
            </m:r>
          </m:e>
        </m:func>
        <m:r>
          <w:rPr>
            <w:rFonts w:ascii="Cambria Math" w:hAnsi="Cambria Math" w:cs="Times New Roman"/>
            <w:sz w:val="24"/>
            <w:szCs w:val="24"/>
          </w:rPr>
          <m:t>+20</m:t>
        </m:r>
        <m:func>
          <m:funcPr>
            <m:ctrlPr>
              <w:rPr>
                <w:rFonts w:ascii="Cambria Math" w:hAnsi="Cambria Math" w:cs="Times New Roman"/>
                <w:i/>
                <w:sz w:val="24"/>
                <w:szCs w:val="24"/>
              </w:rPr>
            </m:ctrlPr>
          </m:funcPr>
          <m:fName>
            <m:r>
              <m:rPr>
                <m:sty m:val="p"/>
              </m:rPr>
              <w:rPr>
                <w:rFonts w:ascii="Cambria Math" w:hAnsi="Cambria Math" w:cs="Times New Roman"/>
                <w:sz w:val="24"/>
                <w:szCs w:val="24"/>
              </w:rPr>
              <m:t>log</m:t>
            </m:r>
          </m:fName>
          <m:e>
            <m:r>
              <w:rPr>
                <w:rFonts w:ascii="Cambria Math" w:hAnsi="Cambria Math" w:cs="Times New Roman"/>
                <w:sz w:val="24"/>
                <w:szCs w:val="24"/>
              </w:rPr>
              <m:t>A(</m:t>
            </m:r>
            <m:sSup>
              <m:sSupPr>
                <m:ctrlPr>
                  <w:rPr>
                    <w:rFonts w:ascii="Cambria Math" w:hAnsi="Cambria Math" w:cs="Times New Roman"/>
                    <w:i/>
                    <w:sz w:val="24"/>
                    <w:szCs w:val="24"/>
                  </w:rPr>
                </m:ctrlPr>
              </m:sSupPr>
              <m:e>
                <m:r>
                  <w:rPr>
                    <w:rFonts w:ascii="Cambria Math" w:hAnsi="Cambria Math" w:cs="Times New Roman"/>
                    <w:sz w:val="24"/>
                    <w:szCs w:val="24"/>
                  </w:rPr>
                  <m:t>m</m:t>
                </m:r>
              </m:e>
              <m:sup>
                <m:r>
                  <w:rPr>
                    <w:rFonts w:ascii="Cambria Math" w:hAnsi="Cambria Math" w:cs="Times New Roman"/>
                    <w:sz w:val="24"/>
                    <w:szCs w:val="24"/>
                  </w:rPr>
                  <m:t>2</m:t>
                </m:r>
              </m:sup>
            </m:sSup>
            <m:r>
              <w:rPr>
                <w:rFonts w:ascii="Cambria Math" w:hAnsi="Cambria Math" w:cs="Times New Roman"/>
                <w:sz w:val="24"/>
                <w:szCs w:val="24"/>
              </w:rPr>
              <m:t>)</m:t>
            </m:r>
          </m:e>
        </m:func>
        <m:r>
          <w:rPr>
            <w:rFonts w:ascii="Cambria Math" w:hAnsi="Cambria Math" w:cs="Times New Roman"/>
            <w:sz w:val="24"/>
            <w:szCs w:val="24"/>
          </w:rPr>
          <m:t>+20</m:t>
        </m:r>
        <m:func>
          <m:funcPr>
            <m:ctrlPr>
              <w:rPr>
                <w:rFonts w:ascii="Cambria Math" w:hAnsi="Cambria Math" w:cs="Times New Roman"/>
                <w:i/>
                <w:sz w:val="24"/>
                <w:szCs w:val="24"/>
              </w:rPr>
            </m:ctrlPr>
          </m:funcPr>
          <m:fName>
            <m:r>
              <m:rPr>
                <m:sty m:val="p"/>
              </m:rPr>
              <w:rPr>
                <w:rFonts w:ascii="Cambria Math" w:hAnsi="Cambria Math" w:cs="Times New Roman"/>
                <w:sz w:val="24"/>
                <w:szCs w:val="24"/>
              </w:rPr>
              <m:t>log</m:t>
            </m:r>
          </m:fName>
          <m:e>
            <m:func>
              <m:funcPr>
                <m:ctrlPr>
                  <w:rPr>
                    <w:rFonts w:ascii="Cambria Math" w:hAnsi="Cambria Math" w:cs="Times New Roman"/>
                    <w:i/>
                    <w:sz w:val="24"/>
                    <w:szCs w:val="24"/>
                  </w:rPr>
                </m:ctrlPr>
              </m:funcPr>
              <m:fName>
                <m:r>
                  <m:rPr>
                    <m:sty m:val="p"/>
                  </m:rPr>
                  <w:rPr>
                    <w:rFonts w:ascii="Cambria Math" w:hAnsi="Cambria Math" w:cs="Times New Roman"/>
                    <w:sz w:val="24"/>
                    <w:szCs w:val="24"/>
                  </w:rPr>
                  <m:t>[cos</m:t>
                </m:r>
              </m:fName>
              <m:e>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θ</m:t>
                    </m:r>
                  </m:num>
                  <m:den>
                    <m:r>
                      <w:rPr>
                        <w:rFonts w:ascii="Cambria Math" w:hAnsi="Cambria Math" w:cs="Times New Roman"/>
                        <w:sz w:val="24"/>
                        <w:szCs w:val="24"/>
                      </w:rPr>
                      <m:t>2</m:t>
                    </m:r>
                  </m:den>
                </m:f>
                <m:r>
                  <w:rPr>
                    <w:rFonts w:ascii="Cambria Math" w:hAnsi="Cambria Math" w:cs="Times New Roman"/>
                    <w:sz w:val="24"/>
                    <w:szCs w:val="24"/>
                  </w:rPr>
                  <m:t>)</m:t>
                </m:r>
              </m:e>
            </m:func>
            <m:r>
              <w:rPr>
                <w:rFonts w:ascii="Cambria Math" w:hAnsi="Cambria Math" w:cs="Times New Roman"/>
                <w:sz w:val="24"/>
                <w:szCs w:val="24"/>
              </w:rPr>
              <m:t>]</m:t>
            </m:r>
          </m:e>
        </m:func>
        <m:r>
          <w:rPr>
            <w:rFonts w:ascii="Cambria Math" w:hAnsi="Cambria Math" w:cs="Times New Roman"/>
            <w:sz w:val="24"/>
            <w:szCs w:val="24"/>
          </w:rPr>
          <m:t>dB</m:t>
        </m:r>
      </m:oMath>
      <w:r w:rsidRPr="00EA6D53">
        <w:rPr>
          <w:rFonts w:ascii="Times New Roman" w:eastAsiaTheme="minorEastAsia" w:hAnsi="Times New Roman" w:cs="Times New Roman"/>
          <w:color w:val="FFFFFF" w:themeColor="background1"/>
          <w:sz w:val="24"/>
          <w:szCs w:val="24"/>
        </w:rPr>
        <w:t>.</w:t>
      </w:r>
    </w:p>
    <w:p w:rsidR="00E01AA4" w:rsidRDefault="00E01AA4" w:rsidP="00E01AA4">
      <w:pPr>
        <w:pStyle w:val="ListParagraph"/>
        <w:tabs>
          <w:tab w:val="left" w:pos="2562"/>
        </w:tabs>
        <w:spacing w:after="0" w:line="360" w:lineRule="auto"/>
        <w:ind w:left="567"/>
        <w:jc w:val="both"/>
        <w:rPr>
          <w:rFonts w:ascii="Times New Roman" w:eastAsiaTheme="minorEastAsia" w:hAnsi="Times New Roman" w:cs="Times New Roman"/>
          <w:color w:val="FFFFFF" w:themeColor="background1"/>
          <w:sz w:val="24"/>
          <w:szCs w:val="24"/>
        </w:rPr>
      </w:pPr>
      <m:oMath>
        <m:r>
          <w:rPr>
            <w:rFonts w:ascii="Cambria Math" w:hAnsi="Cambria Math" w:cs="Times New Roman"/>
            <w:sz w:val="24"/>
            <w:szCs w:val="24"/>
          </w:rPr>
          <m:t>G=42,8+40</m:t>
        </m:r>
        <m:func>
          <m:funcPr>
            <m:ctrlPr>
              <w:rPr>
                <w:rFonts w:ascii="Cambria Math" w:hAnsi="Cambria Math" w:cs="Times New Roman"/>
                <w:i/>
                <w:sz w:val="24"/>
                <w:szCs w:val="24"/>
              </w:rPr>
            </m:ctrlPr>
          </m:funcPr>
          <m:fName>
            <m:r>
              <m:rPr>
                <m:sty m:val="p"/>
              </m:rPr>
              <w:rPr>
                <w:rFonts w:ascii="Cambria Math" w:hAnsi="Cambria Math" w:cs="Times New Roman"/>
                <w:sz w:val="24"/>
                <w:szCs w:val="24"/>
              </w:rPr>
              <m:t>log</m:t>
            </m:r>
          </m:fName>
          <m:e>
            <m:r>
              <w:rPr>
                <w:rFonts w:ascii="Cambria Math" w:hAnsi="Cambria Math" w:cs="Times New Roman"/>
                <w:sz w:val="24"/>
                <w:szCs w:val="24"/>
              </w:rPr>
              <m:t>6</m:t>
            </m:r>
          </m:e>
        </m:func>
        <m:r>
          <w:rPr>
            <w:rFonts w:ascii="Cambria Math" w:hAnsi="Cambria Math" w:cs="Times New Roman"/>
            <w:sz w:val="24"/>
            <w:szCs w:val="24"/>
          </w:rPr>
          <m:t>+20</m:t>
        </m:r>
        <m:func>
          <m:funcPr>
            <m:ctrlPr>
              <w:rPr>
                <w:rFonts w:ascii="Cambria Math" w:hAnsi="Cambria Math" w:cs="Times New Roman"/>
                <w:i/>
                <w:sz w:val="24"/>
                <w:szCs w:val="24"/>
              </w:rPr>
            </m:ctrlPr>
          </m:funcPr>
          <m:fName>
            <m:r>
              <m:rPr>
                <m:sty m:val="p"/>
              </m:rPr>
              <w:rPr>
                <w:rFonts w:ascii="Cambria Math" w:hAnsi="Cambria Math" w:cs="Times New Roman"/>
                <w:sz w:val="24"/>
                <w:szCs w:val="24"/>
              </w:rPr>
              <m:t>log</m:t>
            </m:r>
          </m:fName>
          <m:e>
            <m:r>
              <w:rPr>
                <w:rFonts w:ascii="Cambria Math" w:hAnsi="Cambria Math" w:cs="Times New Roman"/>
                <w:sz w:val="24"/>
                <w:szCs w:val="24"/>
              </w:rPr>
              <m:t>17,77</m:t>
            </m:r>
          </m:e>
        </m:func>
        <m:r>
          <w:rPr>
            <w:rFonts w:ascii="Cambria Math" w:hAnsi="Cambria Math" w:cs="Times New Roman"/>
            <w:sz w:val="24"/>
            <w:szCs w:val="24"/>
          </w:rPr>
          <m:t>+20</m:t>
        </m:r>
        <m:func>
          <m:funcPr>
            <m:ctrlPr>
              <w:rPr>
                <w:rFonts w:ascii="Cambria Math" w:hAnsi="Cambria Math" w:cs="Times New Roman"/>
                <w:i/>
                <w:sz w:val="24"/>
                <w:szCs w:val="24"/>
              </w:rPr>
            </m:ctrlPr>
          </m:funcPr>
          <m:fName>
            <m:r>
              <m:rPr>
                <m:sty m:val="p"/>
              </m:rPr>
              <w:rPr>
                <w:rFonts w:ascii="Cambria Math" w:hAnsi="Cambria Math" w:cs="Times New Roman"/>
                <w:sz w:val="24"/>
                <w:szCs w:val="24"/>
              </w:rPr>
              <m:t>log</m:t>
            </m:r>
          </m:fName>
          <m:e>
            <m:func>
              <m:funcPr>
                <m:ctrlPr>
                  <w:rPr>
                    <w:rFonts w:ascii="Cambria Math" w:hAnsi="Cambria Math" w:cs="Times New Roman"/>
                    <w:i/>
                    <w:sz w:val="24"/>
                    <w:szCs w:val="24"/>
                  </w:rPr>
                </m:ctrlPr>
              </m:funcPr>
              <m:fName>
                <m:r>
                  <m:rPr>
                    <m:sty m:val="p"/>
                  </m:rPr>
                  <w:rPr>
                    <w:rFonts w:ascii="Cambria Math" w:hAnsi="Cambria Math" w:cs="Times New Roman"/>
                    <w:sz w:val="24"/>
                    <w:szCs w:val="24"/>
                  </w:rPr>
                  <m:t>[cos</m:t>
                </m:r>
              </m:fName>
              <m:e>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13,6</m:t>
                    </m:r>
                  </m:num>
                  <m:den>
                    <m:r>
                      <w:rPr>
                        <w:rFonts w:ascii="Cambria Math" w:hAnsi="Cambria Math" w:cs="Times New Roman"/>
                        <w:sz w:val="24"/>
                        <w:szCs w:val="24"/>
                      </w:rPr>
                      <m:t>2</m:t>
                    </m:r>
                  </m:den>
                </m:f>
                <m:r>
                  <w:rPr>
                    <w:rFonts w:ascii="Cambria Math" w:hAnsi="Cambria Math" w:cs="Times New Roman"/>
                    <w:sz w:val="24"/>
                    <w:szCs w:val="24"/>
                  </w:rPr>
                  <m:t>)</m:t>
                </m:r>
              </m:e>
            </m:func>
            <m:r>
              <w:rPr>
                <w:rFonts w:ascii="Cambria Math" w:hAnsi="Cambria Math" w:cs="Times New Roman"/>
                <w:sz w:val="24"/>
                <w:szCs w:val="24"/>
              </w:rPr>
              <m:t>]</m:t>
            </m:r>
          </m:e>
        </m:func>
        <m:r>
          <w:rPr>
            <w:rFonts w:ascii="Cambria Math" w:hAnsi="Cambria Math" w:cs="Times New Roman"/>
            <w:sz w:val="24"/>
            <w:szCs w:val="24"/>
          </w:rPr>
          <m:t>dB</m:t>
        </m:r>
      </m:oMath>
      <w:r w:rsidRPr="00087309">
        <w:rPr>
          <w:rFonts w:ascii="Times New Roman" w:eastAsiaTheme="minorEastAsia" w:hAnsi="Times New Roman" w:cs="Times New Roman"/>
          <w:color w:val="FFFFFF" w:themeColor="background1"/>
          <w:sz w:val="24"/>
          <w:szCs w:val="24"/>
        </w:rPr>
        <w:t>.</w:t>
      </w:r>
    </w:p>
    <w:p w:rsidR="00E01AA4" w:rsidRDefault="00E01AA4" w:rsidP="00E01AA4">
      <w:pPr>
        <w:pStyle w:val="ListParagraph"/>
        <w:tabs>
          <w:tab w:val="left" w:pos="2562"/>
        </w:tabs>
        <w:spacing w:after="0" w:line="360" w:lineRule="auto"/>
        <w:ind w:left="567"/>
        <w:jc w:val="both"/>
        <w:rPr>
          <w:rFonts w:ascii="Times New Roman" w:eastAsiaTheme="minorEastAsia" w:hAnsi="Times New Roman" w:cs="Times New Roman"/>
          <w:color w:val="FFFFFF" w:themeColor="background1"/>
          <w:sz w:val="24"/>
          <w:szCs w:val="24"/>
        </w:rPr>
      </w:pPr>
      <m:oMath>
        <m:r>
          <w:rPr>
            <w:rFonts w:ascii="Cambria Math" w:hAnsi="Cambria Math" w:cs="Times New Roman"/>
            <w:sz w:val="24"/>
            <w:szCs w:val="24"/>
          </w:rPr>
          <m:t>G=42,8+31,12+24,99+(</m:t>
        </m:r>
        <m:r>
          <w:rPr>
            <w:rFonts w:ascii="Cambria Math" w:eastAsiaTheme="minorEastAsia" w:hAnsi="Cambria Math" w:cs="Times New Roman"/>
            <w:sz w:val="24"/>
            <w:szCs w:val="24"/>
          </w:rPr>
          <m:t>-1,21)</m:t>
        </m:r>
      </m:oMath>
      <w:r>
        <w:rPr>
          <w:rFonts w:ascii="Times New Roman" w:eastAsiaTheme="minorEastAsia" w:hAnsi="Times New Roman" w:cs="Times New Roman"/>
          <w:color w:val="FFFFFF" w:themeColor="background1"/>
          <w:sz w:val="24"/>
          <w:szCs w:val="24"/>
        </w:rPr>
        <w:t>-</w:t>
      </w:r>
    </w:p>
    <w:p w:rsidR="00E01AA4" w:rsidRDefault="00E01AA4" w:rsidP="00E01AA4">
      <w:pPr>
        <w:pStyle w:val="Default"/>
        <w:spacing w:line="360" w:lineRule="auto"/>
        <w:ind w:left="567"/>
        <w:jc w:val="both"/>
        <w:rPr>
          <w:rFonts w:eastAsiaTheme="minorEastAsia"/>
          <w:color w:val="FFFFFF" w:themeColor="background1"/>
        </w:rPr>
      </w:pPr>
      <m:oMath>
        <m:r>
          <w:rPr>
            <w:rFonts w:ascii="Cambria Math" w:hAnsi="Cambria Math"/>
          </w:rPr>
          <m:t>G=97,70 dB</m:t>
        </m:r>
      </m:oMath>
      <w:r w:rsidRPr="000C5984">
        <w:rPr>
          <w:rFonts w:eastAsiaTheme="minorEastAsia"/>
          <w:color w:val="FFFFFF" w:themeColor="background1"/>
        </w:rPr>
        <w:t>.</w:t>
      </w:r>
    </w:p>
    <w:p w:rsidR="00E01AA4" w:rsidRDefault="00E01AA4" w:rsidP="00E01AA4">
      <w:pPr>
        <w:pStyle w:val="ListParagraph"/>
        <w:tabs>
          <w:tab w:val="left" w:pos="2562"/>
        </w:tabs>
        <w:spacing w:after="0" w:line="360" w:lineRule="auto"/>
        <w:ind w:left="567" w:firstLine="567"/>
        <w:jc w:val="both"/>
        <w:rPr>
          <w:rFonts w:ascii="Times New Roman" w:hAnsi="Times New Roman" w:cs="Times New Roman"/>
          <w:sz w:val="24"/>
          <w:szCs w:val="24"/>
        </w:rPr>
      </w:pPr>
      <w:r>
        <w:rPr>
          <w:rFonts w:ascii="Times New Roman" w:hAnsi="Times New Roman" w:cs="Times New Roman"/>
          <w:sz w:val="24"/>
          <w:szCs w:val="24"/>
        </w:rPr>
        <w:t xml:space="preserve">Berdasarkan report hasil simulasi nilai </w:t>
      </w:r>
      <w:r w:rsidRPr="00B26835">
        <w:rPr>
          <w:rFonts w:ascii="Times New Roman" w:hAnsi="Times New Roman" w:cs="Times New Roman"/>
          <w:i/>
          <w:sz w:val="24"/>
          <w:szCs w:val="24"/>
        </w:rPr>
        <w:t>gain</w:t>
      </w:r>
      <w:r>
        <w:rPr>
          <w:rFonts w:ascii="Times New Roman" w:hAnsi="Times New Roman" w:cs="Times New Roman"/>
          <w:sz w:val="24"/>
          <w:szCs w:val="24"/>
        </w:rPr>
        <w:t xml:space="preserve"> pada antena bernilai 46,60 dB sedangkan dari hasil perhitungan diperoleh 46,56 dB. Sehingga diperoleh selisih 0,04 dB. Dan untuk nilai </w:t>
      </w:r>
      <w:r w:rsidRPr="00B26835">
        <w:rPr>
          <w:rFonts w:ascii="Times New Roman" w:hAnsi="Times New Roman" w:cs="Times New Roman"/>
          <w:i/>
          <w:sz w:val="24"/>
          <w:szCs w:val="24"/>
        </w:rPr>
        <w:t>gain reflector</w:t>
      </w:r>
      <w:r>
        <w:rPr>
          <w:rFonts w:ascii="Times New Roman" w:hAnsi="Times New Roman" w:cs="Times New Roman"/>
          <w:sz w:val="24"/>
          <w:szCs w:val="24"/>
        </w:rPr>
        <w:t xml:space="preserve"> pada simulasi diperoleh sebesar 97,47 dB sedangkan pada hasil perhitungan diperoleh nilai sebesar 97,70 dB dengan selisih nilai sebesar 0,23 dB.</w:t>
      </w:r>
    </w:p>
    <w:p w:rsidR="00E01AA4" w:rsidRPr="00B26835" w:rsidRDefault="00E01AA4" w:rsidP="00E01AA4">
      <w:pPr>
        <w:pStyle w:val="ListParagraph"/>
        <w:numPr>
          <w:ilvl w:val="0"/>
          <w:numId w:val="11"/>
        </w:numPr>
        <w:tabs>
          <w:tab w:val="left" w:pos="2562"/>
        </w:tabs>
        <w:spacing w:after="0" w:line="360" w:lineRule="auto"/>
        <w:ind w:left="567" w:hanging="567"/>
        <w:jc w:val="both"/>
        <w:rPr>
          <w:rFonts w:ascii="Times New Roman" w:hAnsi="Times New Roman" w:cs="Times New Roman"/>
          <w:i/>
          <w:sz w:val="24"/>
          <w:szCs w:val="24"/>
        </w:rPr>
      </w:pPr>
      <w:r w:rsidRPr="00B26835">
        <w:rPr>
          <w:rFonts w:ascii="Times New Roman" w:hAnsi="Times New Roman" w:cs="Times New Roman"/>
          <w:i/>
          <w:sz w:val="24"/>
          <w:szCs w:val="24"/>
        </w:rPr>
        <w:t xml:space="preserve">Free Space Loss </w:t>
      </w:r>
    </w:p>
    <w:p w:rsidR="00E01AA4" w:rsidRPr="00741AAD" w:rsidRDefault="00E01AA4" w:rsidP="00E01AA4">
      <w:pPr>
        <w:pStyle w:val="Default"/>
        <w:spacing w:line="360" w:lineRule="auto"/>
        <w:ind w:left="567" w:firstLine="567"/>
        <w:jc w:val="both"/>
        <w:rPr>
          <w:rFonts w:eastAsiaTheme="minorEastAsia"/>
          <w:color w:val="000000" w:themeColor="text1"/>
        </w:rPr>
      </w:pPr>
      <w:r>
        <w:rPr>
          <w:rFonts w:eastAsiaTheme="minorEastAsia"/>
          <w:color w:val="000000" w:themeColor="text1"/>
        </w:rPr>
        <w:t>F</w:t>
      </w:r>
      <w:r w:rsidRPr="00741AAD">
        <w:rPr>
          <w:i/>
        </w:rPr>
        <w:t xml:space="preserve">ree Space Loss </w:t>
      </w:r>
      <w:r>
        <w:t>(FSL)</w:t>
      </w:r>
      <w:r w:rsidRPr="00741AAD">
        <w:rPr>
          <w:i/>
        </w:rPr>
        <w:t xml:space="preserve"> </w:t>
      </w:r>
      <w:r>
        <w:t xml:space="preserve">merupakan redaman yang ada disepanjang ruang antara antena pemancar dan penerima. Nilai sendiri dipengaruhi oleh frekuensi kerja yang dipakai, yaitu 6 GHz. Untuk mencari nilai FSL pada </w:t>
      </w:r>
      <w:r w:rsidRPr="00194DCD">
        <w:rPr>
          <w:i/>
        </w:rPr>
        <w:t xml:space="preserve">double </w:t>
      </w:r>
      <w:r>
        <w:rPr>
          <w:i/>
        </w:rPr>
        <w:t>plane</w:t>
      </w:r>
      <w:r w:rsidRPr="00194DCD">
        <w:rPr>
          <w:i/>
        </w:rPr>
        <w:t xml:space="preserve"> reflector</w:t>
      </w:r>
      <w:r>
        <w:t xml:space="preserve"> sama seperti pada perhitungan FSL </w:t>
      </w:r>
      <w:r w:rsidRPr="00194DCD">
        <w:rPr>
          <w:i/>
        </w:rPr>
        <w:t>double back to back</w:t>
      </w:r>
      <w:r>
        <w:t>.</w:t>
      </w:r>
    </w:p>
    <w:p w:rsidR="00E01AA4" w:rsidRDefault="00E01AA4" w:rsidP="00E01AA4">
      <w:pPr>
        <w:pStyle w:val="Default"/>
        <w:spacing w:line="360" w:lineRule="auto"/>
        <w:ind w:left="567"/>
        <w:jc w:val="both"/>
        <w:rPr>
          <w:rFonts w:eastAsiaTheme="minorEastAsia"/>
        </w:rPr>
      </w:pPr>
      <m:oMath>
        <m:r>
          <w:rPr>
            <w:rFonts w:ascii="Cambria Math" w:hAnsi="Cambria Math"/>
          </w:rPr>
          <m:t>FSL=FSL 1+FSL 2</m:t>
        </m:r>
      </m:oMath>
      <w:r>
        <w:rPr>
          <w:rFonts w:eastAsiaTheme="minorEastAsia"/>
        </w:rPr>
        <w:t>.</w:t>
      </w:r>
    </w:p>
    <w:p w:rsidR="00E01AA4" w:rsidRDefault="00E01AA4" w:rsidP="00E01AA4">
      <w:pPr>
        <w:pStyle w:val="Default"/>
        <w:spacing w:line="360" w:lineRule="auto"/>
        <w:ind w:left="567"/>
        <w:jc w:val="both"/>
        <w:rPr>
          <w:rFonts w:eastAsiaTheme="minorEastAsia"/>
        </w:rPr>
      </w:pPr>
      <m:oMath>
        <m:r>
          <w:rPr>
            <w:rFonts w:ascii="Cambria Math" w:hAnsi="Cambria Math"/>
          </w:rPr>
          <m:t>FSL=133,18+139,93</m:t>
        </m:r>
      </m:oMath>
      <w:r w:rsidRPr="00805329">
        <w:rPr>
          <w:rFonts w:eastAsiaTheme="minorEastAsia"/>
          <w:color w:val="FFFFFF" w:themeColor="background1"/>
        </w:rPr>
        <w:t>.</w:t>
      </w:r>
    </w:p>
    <w:p w:rsidR="00E01AA4" w:rsidRDefault="00E01AA4" w:rsidP="00E01AA4">
      <w:pPr>
        <w:pStyle w:val="Default"/>
        <w:spacing w:line="360" w:lineRule="auto"/>
        <w:ind w:left="567"/>
        <w:jc w:val="both"/>
        <w:rPr>
          <w:rFonts w:eastAsiaTheme="minorEastAsia"/>
          <w:color w:val="FFFFFF" w:themeColor="background1"/>
        </w:rPr>
      </w:pPr>
      <m:oMath>
        <m:r>
          <w:rPr>
            <w:rFonts w:ascii="Cambria Math" w:hAnsi="Cambria Math"/>
          </w:rPr>
          <m:t>FSL=273,11 dB</m:t>
        </m:r>
      </m:oMath>
      <w:r w:rsidRPr="00805329">
        <w:rPr>
          <w:rFonts w:eastAsiaTheme="minorEastAsia"/>
          <w:color w:val="FFFFFF" w:themeColor="background1"/>
        </w:rPr>
        <w:t>.</w:t>
      </w:r>
    </w:p>
    <w:p w:rsidR="00E01AA4" w:rsidRPr="002A3712" w:rsidRDefault="00E01AA4" w:rsidP="00E01AA4">
      <w:pPr>
        <w:pStyle w:val="Default"/>
        <w:spacing w:line="360" w:lineRule="auto"/>
        <w:ind w:left="567" w:firstLine="567"/>
        <w:jc w:val="both"/>
        <w:rPr>
          <w:rFonts w:eastAsiaTheme="minorEastAsia"/>
          <w:color w:val="auto"/>
        </w:rPr>
      </w:pPr>
      <w:r>
        <w:rPr>
          <w:rFonts w:eastAsiaTheme="minorEastAsia"/>
          <w:color w:val="auto"/>
        </w:rPr>
        <w:t>B</w:t>
      </w:r>
      <w:r w:rsidRPr="002A3712">
        <w:rPr>
          <w:rFonts w:eastAsiaTheme="minorEastAsia"/>
          <w:color w:val="auto"/>
        </w:rPr>
        <w:t>er</w:t>
      </w:r>
      <w:r>
        <w:rPr>
          <w:rFonts w:eastAsiaTheme="minorEastAsia"/>
          <w:color w:val="auto"/>
        </w:rPr>
        <w:t xml:space="preserve">dasarkan </w:t>
      </w:r>
      <w:r w:rsidRPr="002A3712">
        <w:rPr>
          <w:rFonts w:eastAsiaTheme="minorEastAsia"/>
          <w:i/>
          <w:color w:val="auto"/>
        </w:rPr>
        <w:t xml:space="preserve">report </w:t>
      </w:r>
      <w:r>
        <w:rPr>
          <w:rFonts w:eastAsiaTheme="minorEastAsia"/>
          <w:color w:val="auto"/>
        </w:rPr>
        <w:t xml:space="preserve">simulasi Pathloss 5.0, nilai FSL yang diperoleh sebesar </w:t>
      </w:r>
      <w:r w:rsidRPr="00B26835">
        <w:rPr>
          <w:rFonts w:eastAsia="Times New Roman"/>
          <w:lang w:eastAsia="id-ID"/>
        </w:rPr>
        <w:t>273.15</w:t>
      </w:r>
      <w:r>
        <w:rPr>
          <w:rFonts w:eastAsia="Times New Roman"/>
          <w:lang w:eastAsia="id-ID"/>
        </w:rPr>
        <w:t xml:space="preserve"> dB, sedangkan berdasarkan perhitungan </w:t>
      </w:r>
      <w:r w:rsidRPr="002A3712">
        <w:rPr>
          <w:rFonts w:eastAsia="Times New Roman"/>
          <w:i/>
          <w:lang w:eastAsia="id-ID"/>
        </w:rPr>
        <w:t xml:space="preserve">link budget </w:t>
      </w:r>
      <w:r>
        <w:rPr>
          <w:rFonts w:eastAsia="Times New Roman"/>
          <w:lang w:eastAsia="id-ID"/>
        </w:rPr>
        <w:t xml:space="preserve">diperoleh nilai 273,11 dB. Sehingga selisih antara hasil simulasi dan perhitungan </w:t>
      </w:r>
      <w:r w:rsidRPr="002A3712">
        <w:rPr>
          <w:rFonts w:eastAsia="Times New Roman"/>
          <w:i/>
          <w:lang w:eastAsia="id-ID"/>
        </w:rPr>
        <w:t xml:space="preserve">link budget </w:t>
      </w:r>
      <w:r>
        <w:rPr>
          <w:rFonts w:eastAsia="Times New Roman"/>
          <w:lang w:eastAsia="id-ID"/>
        </w:rPr>
        <w:t>sebesar 0,04 dB.</w:t>
      </w:r>
    </w:p>
    <w:p w:rsidR="00E01AA4" w:rsidRPr="00AA2789" w:rsidRDefault="00E01AA4" w:rsidP="00E01AA4">
      <w:pPr>
        <w:pStyle w:val="Default"/>
        <w:numPr>
          <w:ilvl w:val="0"/>
          <w:numId w:val="11"/>
        </w:numPr>
        <w:spacing w:line="360" w:lineRule="auto"/>
        <w:ind w:left="567" w:hanging="567"/>
        <w:jc w:val="both"/>
        <w:rPr>
          <w:iCs/>
        </w:rPr>
      </w:pPr>
      <w:r>
        <w:rPr>
          <w:i/>
          <w:iCs/>
          <w:sz w:val="23"/>
          <w:szCs w:val="23"/>
        </w:rPr>
        <w:t xml:space="preserve">Effective </w:t>
      </w:r>
      <w:r w:rsidRPr="00A22AB7">
        <w:rPr>
          <w:i/>
          <w:iCs/>
        </w:rPr>
        <w:t>Isotropic Radiated Power</w:t>
      </w:r>
      <w:r>
        <w:rPr>
          <w:i/>
          <w:iCs/>
        </w:rPr>
        <w:t xml:space="preserve"> </w:t>
      </w:r>
    </w:p>
    <w:p w:rsidR="00E01AA4" w:rsidRDefault="00E01AA4" w:rsidP="00E01AA4">
      <w:pPr>
        <w:pStyle w:val="Default"/>
        <w:spacing w:line="360" w:lineRule="auto"/>
        <w:ind w:left="567" w:firstLine="567"/>
        <w:jc w:val="both"/>
        <w:rPr>
          <w:iCs/>
        </w:rPr>
      </w:pPr>
      <w:r>
        <w:rPr>
          <w:i/>
          <w:iCs/>
          <w:sz w:val="23"/>
          <w:szCs w:val="23"/>
        </w:rPr>
        <w:t xml:space="preserve">Effective </w:t>
      </w:r>
      <w:r w:rsidRPr="00A22AB7">
        <w:rPr>
          <w:i/>
          <w:iCs/>
        </w:rPr>
        <w:t>Isotropic Radiated Power</w:t>
      </w:r>
      <w:r>
        <w:rPr>
          <w:i/>
          <w:iCs/>
        </w:rPr>
        <w:t xml:space="preserve"> </w:t>
      </w:r>
      <w:r>
        <w:rPr>
          <w:iCs/>
        </w:rPr>
        <w:t xml:space="preserve">(EIRP) merupakan nilai yang dipengaruhi oleh </w:t>
      </w:r>
      <w:r w:rsidRPr="00194DCD">
        <w:rPr>
          <w:i/>
          <w:iCs/>
        </w:rPr>
        <w:t>power</w:t>
      </w:r>
      <w:r>
        <w:rPr>
          <w:iCs/>
        </w:rPr>
        <w:t xml:space="preserve"> atau daya pancar sinyal sebesar 31 dBm, </w:t>
      </w:r>
      <w:r w:rsidRPr="00C41F75">
        <w:rPr>
          <w:i/>
          <w:iCs/>
        </w:rPr>
        <w:t>gain</w:t>
      </w:r>
      <w:r>
        <w:rPr>
          <w:iCs/>
        </w:rPr>
        <w:t xml:space="preserve"> sebesar 46,56 dB dan nilai </w:t>
      </w:r>
      <w:r w:rsidRPr="00194DCD">
        <w:rPr>
          <w:i/>
          <w:iCs/>
        </w:rPr>
        <w:t>transmission loss</w:t>
      </w:r>
      <w:r>
        <w:rPr>
          <w:iCs/>
        </w:rPr>
        <w:t xml:space="preserve">. </w:t>
      </w:r>
      <w:r w:rsidRPr="00194DCD">
        <w:rPr>
          <w:i/>
          <w:iCs/>
        </w:rPr>
        <w:t>Transmission loss</w:t>
      </w:r>
      <w:r>
        <w:rPr>
          <w:iCs/>
        </w:rPr>
        <w:t xml:space="preserve"> merupakan penjumlahan nilai loss yang terjadi pada sisi </w:t>
      </w:r>
      <w:r w:rsidRPr="00194DCD">
        <w:rPr>
          <w:i/>
          <w:iCs/>
        </w:rPr>
        <w:t>transmitter</w:t>
      </w:r>
      <w:r>
        <w:rPr>
          <w:iCs/>
        </w:rPr>
        <w:t xml:space="preserve"> dan </w:t>
      </w:r>
      <w:r w:rsidRPr="00194DCD">
        <w:rPr>
          <w:i/>
          <w:iCs/>
        </w:rPr>
        <w:t>receiver</w:t>
      </w:r>
      <w:r>
        <w:rPr>
          <w:iCs/>
        </w:rPr>
        <w:t xml:space="preserve">. Nilai </w:t>
      </w:r>
      <w:r w:rsidRPr="00194DCD">
        <w:rPr>
          <w:i/>
          <w:iCs/>
        </w:rPr>
        <w:t>transmitter loss</w:t>
      </w:r>
      <w:r>
        <w:rPr>
          <w:iCs/>
        </w:rPr>
        <w:t xml:space="preserve"> didapatkan dari penjumlahan </w:t>
      </w:r>
      <w:r w:rsidRPr="00194DCD">
        <w:rPr>
          <w:i/>
          <w:iCs/>
        </w:rPr>
        <w:t>branching loss</w:t>
      </w:r>
      <w:r>
        <w:rPr>
          <w:iCs/>
        </w:rPr>
        <w:t xml:space="preserve">, </w:t>
      </w:r>
      <w:r w:rsidRPr="00194DCD">
        <w:rPr>
          <w:i/>
          <w:iCs/>
        </w:rPr>
        <w:t xml:space="preserve">connector loss </w:t>
      </w:r>
      <w:r>
        <w:rPr>
          <w:iCs/>
        </w:rPr>
        <w:t xml:space="preserve">dan </w:t>
      </w:r>
      <w:r w:rsidRPr="00194DCD">
        <w:rPr>
          <w:i/>
          <w:iCs/>
        </w:rPr>
        <w:t>transmission line loss</w:t>
      </w:r>
      <w:r>
        <w:rPr>
          <w:iCs/>
        </w:rPr>
        <w:t xml:space="preserve">. Sedangkan untuk sisi </w:t>
      </w:r>
      <w:r w:rsidRPr="00194DCD">
        <w:rPr>
          <w:i/>
          <w:iCs/>
        </w:rPr>
        <w:t>receiver</w:t>
      </w:r>
      <w:r>
        <w:rPr>
          <w:iCs/>
        </w:rPr>
        <w:t xml:space="preserve"> juga sama, hanya saja ditambahkan dengan </w:t>
      </w:r>
      <w:r w:rsidRPr="00194DCD">
        <w:rPr>
          <w:i/>
          <w:iCs/>
        </w:rPr>
        <w:t>atmosphere loss</w:t>
      </w:r>
      <w:r>
        <w:rPr>
          <w:iCs/>
        </w:rPr>
        <w:t xml:space="preserve">. Besarnya nilai EIRP pada </w:t>
      </w:r>
      <w:r w:rsidRPr="00194DCD">
        <w:rPr>
          <w:i/>
          <w:iCs/>
        </w:rPr>
        <w:t>Site</w:t>
      </w:r>
      <w:r>
        <w:rPr>
          <w:iCs/>
        </w:rPr>
        <w:t xml:space="preserve"> Purbalingga dapat dihitung dengan meggunakan persamaan 2.16.</w:t>
      </w:r>
    </w:p>
    <w:p w:rsidR="00E01AA4" w:rsidRPr="00AA2789" w:rsidRDefault="00E01AA4" w:rsidP="00E01AA4">
      <w:pPr>
        <w:pStyle w:val="ListParagraph"/>
        <w:tabs>
          <w:tab w:val="left" w:pos="2562"/>
        </w:tabs>
        <w:spacing w:after="0" w:line="360" w:lineRule="auto"/>
        <w:ind w:left="567"/>
        <w:jc w:val="both"/>
        <w:rPr>
          <w:rFonts w:ascii="Times New Roman" w:eastAsiaTheme="minorEastAsia" w:hAnsi="Times New Roman" w:cs="Times New Roman"/>
          <w:color w:val="FFFFFF" w:themeColor="background1"/>
          <w:sz w:val="24"/>
          <w:szCs w:val="24"/>
        </w:rPr>
      </w:pPr>
      <m:oMath>
        <m:r>
          <w:rPr>
            <w:rFonts w:ascii="Cambria Math" w:hAnsi="Cambria Math"/>
            <w:sz w:val="24"/>
            <w:szCs w:val="24"/>
          </w:rPr>
          <m:t>EIRP=</m:t>
        </m:r>
        <m:sSub>
          <m:sSubPr>
            <m:ctrlPr>
              <w:rPr>
                <w:rFonts w:ascii="Cambria Math" w:hAnsi="Cambria Math"/>
                <w:i/>
                <w:sz w:val="24"/>
                <w:szCs w:val="24"/>
              </w:rPr>
            </m:ctrlPr>
          </m:sSubPr>
          <m:e>
            <m:r>
              <w:rPr>
                <w:rFonts w:ascii="Cambria Math" w:hAnsi="Cambria Math"/>
                <w:sz w:val="24"/>
                <w:szCs w:val="24"/>
              </w:rPr>
              <m:t>P</m:t>
            </m:r>
          </m:e>
          <m:sub>
            <m:r>
              <w:rPr>
                <w:rFonts w:ascii="Cambria Math" w:hAnsi="Cambria Math"/>
                <w:sz w:val="24"/>
                <w:szCs w:val="24"/>
              </w:rPr>
              <m:t>TX</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G</m:t>
            </m:r>
          </m:e>
          <m:sub>
            <m:r>
              <w:rPr>
                <w:rFonts w:ascii="Cambria Math" w:hAnsi="Cambria Math"/>
                <w:sz w:val="24"/>
                <w:szCs w:val="24"/>
              </w:rPr>
              <m:t>ant</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L</m:t>
            </m:r>
          </m:e>
          <m:sub>
            <m:r>
              <w:rPr>
                <w:rFonts w:ascii="Cambria Math" w:hAnsi="Cambria Math"/>
                <w:sz w:val="24"/>
                <w:szCs w:val="24"/>
              </w:rPr>
              <m:t>TX</m:t>
            </m:r>
          </m:sub>
        </m:sSub>
      </m:oMath>
      <w:r w:rsidRPr="00AA2789">
        <w:rPr>
          <w:rFonts w:ascii="Times New Roman" w:eastAsiaTheme="minorEastAsia" w:hAnsi="Times New Roman" w:cs="Times New Roman"/>
          <w:color w:val="FFFFFF" w:themeColor="background1"/>
          <w:sz w:val="24"/>
          <w:szCs w:val="24"/>
        </w:rPr>
        <w:t>.</w:t>
      </w:r>
    </w:p>
    <w:p w:rsidR="00E01AA4" w:rsidRPr="00AA2789" w:rsidRDefault="00E01AA4" w:rsidP="00E01AA4">
      <w:pPr>
        <w:pStyle w:val="ListParagraph"/>
        <w:tabs>
          <w:tab w:val="left" w:pos="2562"/>
        </w:tabs>
        <w:spacing w:after="0" w:line="360" w:lineRule="auto"/>
        <w:ind w:left="567"/>
        <w:jc w:val="both"/>
        <w:rPr>
          <w:rFonts w:ascii="Times New Roman" w:eastAsiaTheme="minorEastAsia" w:hAnsi="Times New Roman" w:cs="Times New Roman"/>
          <w:sz w:val="24"/>
          <w:szCs w:val="24"/>
        </w:rPr>
      </w:pPr>
      <m:oMath>
        <m:r>
          <w:rPr>
            <w:rFonts w:ascii="Cambria Math" w:hAnsi="Cambria Math"/>
            <w:sz w:val="24"/>
            <w:szCs w:val="24"/>
          </w:rPr>
          <m:t>EIRP=31+46,56-6,25</m:t>
        </m:r>
      </m:oMath>
      <w:r w:rsidRPr="00AA2789">
        <w:rPr>
          <w:rFonts w:ascii="Times New Roman" w:eastAsiaTheme="minorEastAsia" w:hAnsi="Times New Roman" w:cs="Times New Roman"/>
          <w:color w:val="FFFFFF" w:themeColor="background1"/>
          <w:sz w:val="24"/>
          <w:szCs w:val="24"/>
        </w:rPr>
        <w:t>.</w:t>
      </w:r>
    </w:p>
    <w:p w:rsidR="00E01AA4" w:rsidRDefault="00E01AA4" w:rsidP="00E01AA4">
      <w:pPr>
        <w:pStyle w:val="ListParagraph"/>
        <w:tabs>
          <w:tab w:val="left" w:pos="2562"/>
        </w:tabs>
        <w:spacing w:after="0" w:line="360" w:lineRule="auto"/>
        <w:ind w:left="567"/>
        <w:jc w:val="both"/>
        <w:rPr>
          <w:rFonts w:ascii="Times New Roman" w:eastAsiaTheme="minorEastAsia" w:hAnsi="Times New Roman" w:cs="Times New Roman"/>
          <w:color w:val="FFFFFF" w:themeColor="background1"/>
        </w:rPr>
      </w:pPr>
      <m:oMath>
        <m:r>
          <w:rPr>
            <w:rFonts w:ascii="Cambria Math" w:hAnsi="Cambria Math"/>
            <w:sz w:val="24"/>
            <w:szCs w:val="24"/>
          </w:rPr>
          <m:t>EIRP=71,31 dBm</m:t>
        </m:r>
      </m:oMath>
      <w:r w:rsidRPr="00AA2789">
        <w:rPr>
          <w:rFonts w:ascii="Times New Roman" w:eastAsiaTheme="minorEastAsia" w:hAnsi="Times New Roman" w:cs="Times New Roman"/>
          <w:color w:val="FFFFFF" w:themeColor="background1"/>
        </w:rPr>
        <w:t>.</w:t>
      </w:r>
    </w:p>
    <w:p w:rsidR="00E01AA4" w:rsidRDefault="00E01AA4" w:rsidP="00E01AA4">
      <w:pPr>
        <w:tabs>
          <w:tab w:val="left" w:pos="2562"/>
        </w:tabs>
        <w:spacing w:after="0" w:line="360" w:lineRule="auto"/>
        <w:ind w:left="567" w:firstLine="567"/>
        <w:jc w:val="both"/>
        <w:rPr>
          <w:rFonts w:ascii="Times New Roman" w:hAnsi="Times New Roman" w:cs="Times New Roman"/>
          <w:sz w:val="24"/>
          <w:szCs w:val="24"/>
        </w:rPr>
      </w:pPr>
      <w:r>
        <w:rPr>
          <w:rFonts w:ascii="Times New Roman" w:hAnsi="Times New Roman" w:cs="Times New Roman"/>
          <w:sz w:val="24"/>
          <w:szCs w:val="24"/>
        </w:rPr>
        <w:t xml:space="preserve">Dan untuk besarnya nilai EIRP pada </w:t>
      </w:r>
      <w:r w:rsidRPr="00194DCD">
        <w:rPr>
          <w:rFonts w:ascii="Times New Roman" w:hAnsi="Times New Roman" w:cs="Times New Roman"/>
          <w:i/>
          <w:sz w:val="24"/>
          <w:szCs w:val="24"/>
        </w:rPr>
        <w:t>Site</w:t>
      </w:r>
      <w:r>
        <w:rPr>
          <w:rFonts w:ascii="Times New Roman" w:hAnsi="Times New Roman" w:cs="Times New Roman"/>
          <w:sz w:val="24"/>
          <w:szCs w:val="24"/>
        </w:rPr>
        <w:t xml:space="preserve"> Pemalang juga dapat dicari dengan menggunakan persamaan 2.16.</w:t>
      </w:r>
    </w:p>
    <w:p w:rsidR="00E01AA4" w:rsidRPr="00AA2789" w:rsidRDefault="00E01AA4" w:rsidP="00E01AA4">
      <w:pPr>
        <w:pStyle w:val="ListParagraph"/>
        <w:tabs>
          <w:tab w:val="left" w:pos="2562"/>
        </w:tabs>
        <w:spacing w:after="0" w:line="360" w:lineRule="auto"/>
        <w:ind w:left="567"/>
        <w:jc w:val="both"/>
        <w:rPr>
          <w:rFonts w:ascii="Times New Roman" w:eastAsiaTheme="minorEastAsia" w:hAnsi="Times New Roman" w:cs="Times New Roman"/>
          <w:color w:val="FFFFFF" w:themeColor="background1"/>
          <w:sz w:val="24"/>
          <w:szCs w:val="24"/>
        </w:rPr>
      </w:pPr>
      <m:oMath>
        <m:r>
          <w:rPr>
            <w:rFonts w:ascii="Cambria Math" w:hAnsi="Cambria Math"/>
            <w:sz w:val="24"/>
            <w:szCs w:val="24"/>
          </w:rPr>
          <m:t>EIRP=</m:t>
        </m:r>
        <m:sSub>
          <m:sSubPr>
            <m:ctrlPr>
              <w:rPr>
                <w:rFonts w:ascii="Cambria Math" w:hAnsi="Cambria Math"/>
                <w:i/>
                <w:sz w:val="24"/>
                <w:szCs w:val="24"/>
              </w:rPr>
            </m:ctrlPr>
          </m:sSubPr>
          <m:e>
            <m:r>
              <w:rPr>
                <w:rFonts w:ascii="Cambria Math" w:hAnsi="Cambria Math"/>
                <w:sz w:val="24"/>
                <w:szCs w:val="24"/>
              </w:rPr>
              <m:t>P</m:t>
            </m:r>
          </m:e>
          <m:sub>
            <m:r>
              <w:rPr>
                <w:rFonts w:ascii="Cambria Math" w:hAnsi="Cambria Math"/>
                <w:sz w:val="24"/>
                <w:szCs w:val="24"/>
              </w:rPr>
              <m:t>TX</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G</m:t>
            </m:r>
          </m:e>
          <m:sub>
            <m:r>
              <w:rPr>
                <w:rFonts w:ascii="Cambria Math" w:hAnsi="Cambria Math"/>
                <w:sz w:val="24"/>
                <w:szCs w:val="24"/>
              </w:rPr>
              <m:t>ant</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L</m:t>
            </m:r>
          </m:e>
          <m:sub>
            <m:r>
              <w:rPr>
                <w:rFonts w:ascii="Cambria Math" w:hAnsi="Cambria Math"/>
                <w:sz w:val="24"/>
                <w:szCs w:val="24"/>
              </w:rPr>
              <m:t>TX</m:t>
            </m:r>
          </m:sub>
        </m:sSub>
      </m:oMath>
      <w:r w:rsidRPr="00AA2789">
        <w:rPr>
          <w:rFonts w:ascii="Times New Roman" w:eastAsiaTheme="minorEastAsia" w:hAnsi="Times New Roman" w:cs="Times New Roman"/>
          <w:color w:val="FFFFFF" w:themeColor="background1"/>
          <w:sz w:val="24"/>
          <w:szCs w:val="24"/>
        </w:rPr>
        <w:t>.</w:t>
      </w:r>
    </w:p>
    <w:p w:rsidR="00E01AA4" w:rsidRPr="00AA2789" w:rsidRDefault="00E01AA4" w:rsidP="00E01AA4">
      <w:pPr>
        <w:pStyle w:val="ListParagraph"/>
        <w:tabs>
          <w:tab w:val="left" w:pos="2562"/>
        </w:tabs>
        <w:spacing w:after="0" w:line="360" w:lineRule="auto"/>
        <w:ind w:left="567"/>
        <w:jc w:val="both"/>
        <w:rPr>
          <w:rFonts w:ascii="Times New Roman" w:eastAsiaTheme="minorEastAsia" w:hAnsi="Times New Roman" w:cs="Times New Roman"/>
          <w:sz w:val="24"/>
          <w:szCs w:val="24"/>
        </w:rPr>
      </w:pPr>
      <m:oMath>
        <m:r>
          <w:rPr>
            <w:rFonts w:ascii="Cambria Math" w:hAnsi="Cambria Math"/>
            <w:sz w:val="24"/>
            <w:szCs w:val="24"/>
          </w:rPr>
          <m:t>EIRP=31+46,56-5,96</m:t>
        </m:r>
      </m:oMath>
      <w:r w:rsidRPr="00AA2789">
        <w:rPr>
          <w:rFonts w:ascii="Times New Roman" w:eastAsiaTheme="minorEastAsia" w:hAnsi="Times New Roman" w:cs="Times New Roman"/>
          <w:color w:val="FFFFFF" w:themeColor="background1"/>
          <w:sz w:val="24"/>
          <w:szCs w:val="24"/>
        </w:rPr>
        <w:t>.</w:t>
      </w:r>
    </w:p>
    <w:p w:rsidR="00E01AA4" w:rsidRDefault="00E01AA4" w:rsidP="00E01AA4">
      <w:pPr>
        <w:pStyle w:val="ListParagraph"/>
        <w:tabs>
          <w:tab w:val="left" w:pos="2562"/>
        </w:tabs>
        <w:spacing w:after="0" w:line="360" w:lineRule="auto"/>
        <w:ind w:left="567"/>
        <w:jc w:val="both"/>
        <w:rPr>
          <w:rFonts w:ascii="Times New Roman" w:eastAsiaTheme="minorEastAsia" w:hAnsi="Times New Roman" w:cs="Times New Roman"/>
          <w:color w:val="FFFFFF" w:themeColor="background1"/>
        </w:rPr>
      </w:pPr>
      <m:oMath>
        <m:r>
          <w:rPr>
            <w:rFonts w:ascii="Cambria Math" w:hAnsi="Cambria Math"/>
            <w:sz w:val="24"/>
            <w:szCs w:val="24"/>
          </w:rPr>
          <m:t>EIRP=71,6 dBm</m:t>
        </m:r>
      </m:oMath>
      <w:r w:rsidRPr="00AA2789">
        <w:rPr>
          <w:rFonts w:ascii="Times New Roman" w:eastAsiaTheme="minorEastAsia" w:hAnsi="Times New Roman" w:cs="Times New Roman"/>
          <w:color w:val="FFFFFF" w:themeColor="background1"/>
        </w:rPr>
        <w:t>.</w:t>
      </w:r>
    </w:p>
    <w:p w:rsidR="00E01AA4" w:rsidRDefault="00E01AA4" w:rsidP="00E01AA4">
      <w:pPr>
        <w:tabs>
          <w:tab w:val="left" w:pos="2562"/>
        </w:tabs>
        <w:spacing w:after="0" w:line="360" w:lineRule="auto"/>
        <w:ind w:left="567" w:firstLine="567"/>
        <w:jc w:val="both"/>
        <w:rPr>
          <w:rFonts w:ascii="Times New Roman" w:hAnsi="Times New Roman" w:cs="Times New Roman"/>
          <w:sz w:val="24"/>
          <w:szCs w:val="24"/>
        </w:rPr>
      </w:pPr>
      <w:r>
        <w:rPr>
          <w:rFonts w:ascii="Times New Roman" w:hAnsi="Times New Roman" w:cs="Times New Roman"/>
          <w:sz w:val="24"/>
          <w:szCs w:val="24"/>
        </w:rPr>
        <w:t xml:space="preserve">Berdasarkan hasil </w:t>
      </w:r>
      <w:r w:rsidRPr="00194DCD">
        <w:rPr>
          <w:rFonts w:ascii="Times New Roman" w:hAnsi="Times New Roman" w:cs="Times New Roman"/>
          <w:i/>
          <w:sz w:val="24"/>
          <w:szCs w:val="24"/>
        </w:rPr>
        <w:t>report</w:t>
      </w:r>
      <w:r>
        <w:rPr>
          <w:rFonts w:ascii="Times New Roman" w:hAnsi="Times New Roman" w:cs="Times New Roman"/>
          <w:sz w:val="24"/>
          <w:szCs w:val="24"/>
        </w:rPr>
        <w:t xml:space="preserve"> simulasi, nilai EIRP pada </w:t>
      </w:r>
      <w:r w:rsidRPr="00C41F75">
        <w:rPr>
          <w:rFonts w:ascii="Times New Roman" w:hAnsi="Times New Roman" w:cs="Times New Roman"/>
          <w:i/>
          <w:sz w:val="24"/>
          <w:szCs w:val="24"/>
        </w:rPr>
        <w:t>Site</w:t>
      </w:r>
      <w:r>
        <w:rPr>
          <w:rFonts w:ascii="Times New Roman" w:hAnsi="Times New Roman" w:cs="Times New Roman"/>
          <w:sz w:val="24"/>
          <w:szCs w:val="24"/>
        </w:rPr>
        <w:t xml:space="preserve"> Purbalinga dan Pemalang memiliki nilai yang berbeda. Hal tersebut dikarenakan keduanya memiliki nilai Tx </w:t>
      </w:r>
      <w:r w:rsidRPr="00194DCD">
        <w:rPr>
          <w:rFonts w:ascii="Times New Roman" w:hAnsi="Times New Roman" w:cs="Times New Roman"/>
          <w:i/>
          <w:sz w:val="24"/>
          <w:szCs w:val="24"/>
        </w:rPr>
        <w:t>Line Loss</w:t>
      </w:r>
      <w:r>
        <w:rPr>
          <w:rFonts w:ascii="Times New Roman" w:hAnsi="Times New Roman" w:cs="Times New Roman"/>
          <w:sz w:val="24"/>
          <w:szCs w:val="24"/>
        </w:rPr>
        <w:t xml:space="preserve"> yang berbeda, nilai </w:t>
      </w:r>
      <w:r w:rsidRPr="00194DCD">
        <w:rPr>
          <w:rFonts w:ascii="Times New Roman" w:hAnsi="Times New Roman" w:cs="Times New Roman"/>
          <w:i/>
          <w:sz w:val="24"/>
          <w:szCs w:val="24"/>
        </w:rPr>
        <w:t>line loss</w:t>
      </w:r>
      <w:r>
        <w:rPr>
          <w:rFonts w:ascii="Times New Roman" w:hAnsi="Times New Roman" w:cs="Times New Roman"/>
          <w:sz w:val="24"/>
          <w:szCs w:val="24"/>
        </w:rPr>
        <w:t xml:space="preserve"> tersebut dipengaruhi oleh panjang </w:t>
      </w:r>
      <w:r w:rsidRPr="00194DCD">
        <w:rPr>
          <w:rFonts w:ascii="Times New Roman" w:hAnsi="Times New Roman" w:cs="Times New Roman"/>
          <w:i/>
          <w:sz w:val="24"/>
          <w:szCs w:val="24"/>
        </w:rPr>
        <w:t>feeder</w:t>
      </w:r>
      <w:r>
        <w:rPr>
          <w:rFonts w:ascii="Times New Roman" w:hAnsi="Times New Roman" w:cs="Times New Roman"/>
          <w:sz w:val="24"/>
          <w:szCs w:val="24"/>
        </w:rPr>
        <w:t xml:space="preserve">. Semakin panjang kabel maka </w:t>
      </w:r>
      <w:r w:rsidRPr="00194DCD">
        <w:rPr>
          <w:rFonts w:ascii="Times New Roman" w:hAnsi="Times New Roman" w:cs="Times New Roman"/>
          <w:i/>
          <w:sz w:val="24"/>
          <w:szCs w:val="24"/>
        </w:rPr>
        <w:t>los</w:t>
      </w:r>
      <w:r>
        <w:rPr>
          <w:rFonts w:ascii="Times New Roman" w:hAnsi="Times New Roman" w:cs="Times New Roman"/>
          <w:i/>
          <w:sz w:val="24"/>
          <w:szCs w:val="24"/>
        </w:rPr>
        <w:t>s</w:t>
      </w:r>
      <w:r w:rsidRPr="00194DCD">
        <w:rPr>
          <w:rFonts w:ascii="Times New Roman" w:hAnsi="Times New Roman" w:cs="Times New Roman"/>
          <w:sz w:val="24"/>
          <w:szCs w:val="24"/>
        </w:rPr>
        <w:t>-nya</w:t>
      </w:r>
      <w:r>
        <w:rPr>
          <w:rFonts w:ascii="Times New Roman" w:hAnsi="Times New Roman" w:cs="Times New Roman"/>
          <w:sz w:val="24"/>
          <w:szCs w:val="24"/>
        </w:rPr>
        <w:t xml:space="preserve"> juga semakin besar. Pada </w:t>
      </w:r>
      <w:r w:rsidRPr="00194DCD">
        <w:rPr>
          <w:rFonts w:ascii="Times New Roman" w:hAnsi="Times New Roman" w:cs="Times New Roman"/>
          <w:i/>
          <w:sz w:val="24"/>
          <w:szCs w:val="24"/>
        </w:rPr>
        <w:t>Site</w:t>
      </w:r>
      <w:r>
        <w:rPr>
          <w:rFonts w:ascii="Times New Roman" w:hAnsi="Times New Roman" w:cs="Times New Roman"/>
          <w:sz w:val="24"/>
          <w:szCs w:val="24"/>
        </w:rPr>
        <w:t xml:space="preserve"> Purbalingga nilai EIRP hasil simulasi diperoleh sebesar 71,35 dBm dan untuk perhitungannya sebesar 71,31 dBm. Sedangkan pada </w:t>
      </w:r>
      <w:r w:rsidRPr="00194DCD">
        <w:rPr>
          <w:rFonts w:ascii="Times New Roman" w:hAnsi="Times New Roman" w:cs="Times New Roman"/>
          <w:i/>
          <w:sz w:val="24"/>
          <w:szCs w:val="24"/>
        </w:rPr>
        <w:t>Site</w:t>
      </w:r>
      <w:r>
        <w:rPr>
          <w:rFonts w:ascii="Times New Roman" w:hAnsi="Times New Roman" w:cs="Times New Roman"/>
          <w:sz w:val="24"/>
          <w:szCs w:val="24"/>
        </w:rPr>
        <w:t xml:space="preserve"> Pemalang EIRP hasil simulasi bernilai 72,13 dBm dan untuk perhitungannya sebesar 71,67 dBm.</w:t>
      </w:r>
    </w:p>
    <w:p w:rsidR="00E01AA4" w:rsidRPr="001E4E00" w:rsidRDefault="00E01AA4" w:rsidP="00E01AA4">
      <w:pPr>
        <w:pStyle w:val="Default"/>
        <w:numPr>
          <w:ilvl w:val="0"/>
          <w:numId w:val="11"/>
        </w:numPr>
        <w:spacing w:line="360" w:lineRule="auto"/>
        <w:ind w:left="567" w:hanging="567"/>
        <w:jc w:val="both"/>
        <w:rPr>
          <w:iCs/>
        </w:rPr>
      </w:pPr>
      <w:r w:rsidRPr="006E3852">
        <w:rPr>
          <w:i/>
          <w:iCs/>
        </w:rPr>
        <w:t xml:space="preserve">Isotropic Received Level </w:t>
      </w:r>
    </w:p>
    <w:p w:rsidR="00E01AA4" w:rsidRDefault="00E01AA4" w:rsidP="00E01AA4">
      <w:pPr>
        <w:pStyle w:val="Default"/>
        <w:spacing w:line="360" w:lineRule="auto"/>
        <w:ind w:left="567" w:firstLine="567"/>
        <w:jc w:val="both"/>
        <w:rPr>
          <w:iCs/>
        </w:rPr>
      </w:pPr>
      <w:r w:rsidRPr="006E3852">
        <w:rPr>
          <w:i/>
          <w:iCs/>
        </w:rPr>
        <w:t>Isotropic Received Level</w:t>
      </w:r>
      <w:r>
        <w:rPr>
          <w:i/>
          <w:iCs/>
        </w:rPr>
        <w:t xml:space="preserve"> </w:t>
      </w:r>
      <w:r>
        <w:rPr>
          <w:iCs/>
        </w:rPr>
        <w:t xml:space="preserve">(IRL) merupakan nilai level daya </w:t>
      </w:r>
      <w:r w:rsidRPr="00194DCD">
        <w:rPr>
          <w:i/>
          <w:iCs/>
        </w:rPr>
        <w:t>isotropic</w:t>
      </w:r>
      <w:r>
        <w:rPr>
          <w:iCs/>
        </w:rPr>
        <w:t xml:space="preserve"> yang diterima oleh stasiun penerima. Nilai ini dipengaruhi oleh rugi-rugi ruang bebas pada </w:t>
      </w:r>
      <w:r w:rsidRPr="00194DCD">
        <w:rPr>
          <w:i/>
          <w:iCs/>
        </w:rPr>
        <w:t>link</w:t>
      </w:r>
      <w:r>
        <w:rPr>
          <w:iCs/>
        </w:rPr>
        <w:t xml:space="preserve"> tersebut. Besarnya nilai IRL pada </w:t>
      </w:r>
      <w:r w:rsidRPr="00194DCD">
        <w:rPr>
          <w:i/>
          <w:iCs/>
        </w:rPr>
        <w:t>Site</w:t>
      </w:r>
      <w:r>
        <w:rPr>
          <w:iCs/>
        </w:rPr>
        <w:t xml:space="preserve"> Purbalingga dapat dicari dengan menggunakan persamaan 2.17 seperti dibawah ini.</w:t>
      </w:r>
    </w:p>
    <w:p w:rsidR="00E01AA4" w:rsidRPr="001E4E00" w:rsidRDefault="00E01AA4" w:rsidP="00E01AA4">
      <w:pPr>
        <w:pStyle w:val="Default"/>
        <w:spacing w:line="360" w:lineRule="auto"/>
        <w:ind w:left="567"/>
        <w:jc w:val="both"/>
        <w:rPr>
          <w:iCs/>
          <w:color w:val="FFFFFF" w:themeColor="background1"/>
        </w:rPr>
      </w:pPr>
      <m:oMath>
        <m:r>
          <w:rPr>
            <w:rFonts w:ascii="Cambria Math" w:hAnsi="Cambria Math"/>
          </w:rPr>
          <m:t>IRL=EIRP-FSL</m:t>
        </m:r>
      </m:oMath>
      <w:r w:rsidRPr="001E4E00">
        <w:rPr>
          <w:rFonts w:eastAsiaTheme="minorEastAsia"/>
          <w:color w:val="FFFFFF" w:themeColor="background1"/>
        </w:rPr>
        <w:t>.</w:t>
      </w:r>
    </w:p>
    <w:p w:rsidR="00E01AA4" w:rsidRPr="001E4E00" w:rsidRDefault="00E01AA4" w:rsidP="00E01AA4">
      <w:pPr>
        <w:tabs>
          <w:tab w:val="left" w:pos="2562"/>
        </w:tabs>
        <w:spacing w:after="0" w:line="360" w:lineRule="auto"/>
        <w:ind w:left="567"/>
        <w:jc w:val="both"/>
        <w:rPr>
          <w:rFonts w:ascii="Times New Roman" w:eastAsiaTheme="minorEastAsia" w:hAnsi="Times New Roman" w:cs="Times New Roman"/>
          <w:sz w:val="24"/>
          <w:szCs w:val="24"/>
        </w:rPr>
      </w:pPr>
      <m:oMath>
        <m:r>
          <w:rPr>
            <w:rFonts w:ascii="Cambria Math" w:hAnsi="Cambria Math"/>
            <w:sz w:val="24"/>
            <w:szCs w:val="24"/>
          </w:rPr>
          <m:t>IRL=71,31-273,11</m:t>
        </m:r>
      </m:oMath>
      <w:r w:rsidRPr="001E4E00">
        <w:rPr>
          <w:rFonts w:ascii="Times New Roman" w:eastAsiaTheme="minorEastAsia" w:hAnsi="Times New Roman" w:cs="Times New Roman"/>
          <w:color w:val="FFFFFF" w:themeColor="background1"/>
          <w:sz w:val="24"/>
          <w:szCs w:val="24"/>
        </w:rPr>
        <w:t>.</w:t>
      </w:r>
    </w:p>
    <w:p w:rsidR="00E01AA4" w:rsidRDefault="00E01AA4" w:rsidP="00E01AA4">
      <w:pPr>
        <w:tabs>
          <w:tab w:val="left" w:pos="2562"/>
        </w:tabs>
        <w:spacing w:after="0" w:line="360" w:lineRule="auto"/>
        <w:ind w:left="567"/>
        <w:jc w:val="both"/>
        <w:rPr>
          <w:rFonts w:ascii="Times New Roman" w:eastAsiaTheme="minorEastAsia" w:hAnsi="Times New Roman" w:cs="Times New Roman"/>
          <w:color w:val="FFFFFF" w:themeColor="background1"/>
          <w:sz w:val="24"/>
          <w:szCs w:val="24"/>
        </w:rPr>
      </w:pPr>
      <m:oMath>
        <m:r>
          <w:rPr>
            <w:rFonts w:ascii="Cambria Math" w:hAnsi="Cambria Math"/>
            <w:sz w:val="24"/>
            <w:szCs w:val="24"/>
          </w:rPr>
          <m:t>IRL=-201,8 dB</m:t>
        </m:r>
      </m:oMath>
      <w:r w:rsidRPr="001E4E00">
        <w:rPr>
          <w:rFonts w:ascii="Times New Roman" w:eastAsiaTheme="minorEastAsia" w:hAnsi="Times New Roman" w:cs="Times New Roman"/>
          <w:color w:val="FFFFFF" w:themeColor="background1"/>
          <w:sz w:val="24"/>
          <w:szCs w:val="24"/>
        </w:rPr>
        <w:t>.</w:t>
      </w:r>
      <w:r>
        <w:rPr>
          <w:rFonts w:ascii="Times New Roman" w:eastAsiaTheme="minorEastAsia" w:hAnsi="Times New Roman" w:cs="Times New Roman"/>
          <w:color w:val="FFFFFF" w:themeColor="background1"/>
          <w:sz w:val="24"/>
          <w:szCs w:val="24"/>
        </w:rPr>
        <w:t>\</w:t>
      </w:r>
    </w:p>
    <w:p w:rsidR="00E01AA4" w:rsidRDefault="00E01AA4" w:rsidP="00E01AA4">
      <w:pPr>
        <w:tabs>
          <w:tab w:val="left" w:pos="2562"/>
        </w:tabs>
        <w:spacing w:after="0" w:line="360" w:lineRule="auto"/>
        <w:ind w:left="567" w:firstLine="567"/>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Sedangkan nilai IRL pada </w:t>
      </w:r>
      <w:r w:rsidRPr="00194DCD">
        <w:rPr>
          <w:rFonts w:ascii="Times New Roman" w:eastAsiaTheme="minorEastAsia" w:hAnsi="Times New Roman" w:cs="Times New Roman"/>
          <w:i/>
          <w:sz w:val="24"/>
          <w:szCs w:val="24"/>
        </w:rPr>
        <w:t>Site</w:t>
      </w:r>
      <w:r>
        <w:rPr>
          <w:rFonts w:ascii="Times New Roman" w:eastAsiaTheme="minorEastAsia" w:hAnsi="Times New Roman" w:cs="Times New Roman"/>
          <w:sz w:val="24"/>
          <w:szCs w:val="24"/>
        </w:rPr>
        <w:t xml:space="preserve"> Pemalang dapat dicari dengan menggunakan persamaan 2.17 juga.</w:t>
      </w:r>
    </w:p>
    <w:p w:rsidR="00E01AA4" w:rsidRDefault="00E01AA4" w:rsidP="00E01AA4">
      <w:pPr>
        <w:tabs>
          <w:tab w:val="left" w:pos="2562"/>
        </w:tabs>
        <w:spacing w:after="0" w:line="360" w:lineRule="auto"/>
        <w:ind w:left="567"/>
        <w:jc w:val="both"/>
        <w:rPr>
          <w:rFonts w:ascii="Times New Roman" w:eastAsiaTheme="minorEastAsia" w:hAnsi="Times New Roman" w:cs="Times New Roman"/>
          <w:sz w:val="24"/>
          <w:szCs w:val="24"/>
        </w:rPr>
      </w:pPr>
      <m:oMath>
        <m:r>
          <w:rPr>
            <w:rFonts w:ascii="Cambria Math" w:hAnsi="Cambria Math"/>
            <w:sz w:val="24"/>
            <w:szCs w:val="24"/>
          </w:rPr>
          <m:t>IRL=EIRP-FSL</m:t>
        </m:r>
      </m:oMath>
      <w:r w:rsidRPr="001E4E00">
        <w:rPr>
          <w:rFonts w:ascii="Times New Roman" w:eastAsiaTheme="minorEastAsia" w:hAnsi="Times New Roman" w:cs="Times New Roman"/>
          <w:color w:val="FFFFFF" w:themeColor="background1"/>
          <w:sz w:val="24"/>
          <w:szCs w:val="24"/>
        </w:rPr>
        <w:t>.</w:t>
      </w:r>
    </w:p>
    <w:p w:rsidR="00E01AA4" w:rsidRDefault="00E01AA4" w:rsidP="00E01AA4">
      <w:pPr>
        <w:tabs>
          <w:tab w:val="left" w:pos="2562"/>
        </w:tabs>
        <w:spacing w:after="0" w:line="360" w:lineRule="auto"/>
        <w:ind w:left="567"/>
        <w:jc w:val="both"/>
        <w:rPr>
          <w:rFonts w:ascii="Times New Roman" w:eastAsiaTheme="minorEastAsia" w:hAnsi="Times New Roman" w:cs="Times New Roman"/>
          <w:sz w:val="24"/>
          <w:szCs w:val="24"/>
        </w:rPr>
      </w:pPr>
      <m:oMath>
        <m:r>
          <w:rPr>
            <w:rFonts w:ascii="Cambria Math" w:hAnsi="Cambria Math"/>
            <w:sz w:val="24"/>
            <w:szCs w:val="24"/>
          </w:rPr>
          <m:t>IRL=71,6-273.11</m:t>
        </m:r>
      </m:oMath>
      <w:r w:rsidRPr="001E4E00">
        <w:rPr>
          <w:rFonts w:ascii="Times New Roman" w:eastAsiaTheme="minorEastAsia" w:hAnsi="Times New Roman" w:cs="Times New Roman"/>
          <w:color w:val="FFFFFF" w:themeColor="background1"/>
          <w:sz w:val="24"/>
          <w:szCs w:val="24"/>
        </w:rPr>
        <w:t>.</w:t>
      </w:r>
    </w:p>
    <w:p w:rsidR="00E01AA4" w:rsidRDefault="00E01AA4" w:rsidP="00E01AA4">
      <w:pPr>
        <w:tabs>
          <w:tab w:val="left" w:pos="2562"/>
        </w:tabs>
        <w:spacing w:after="0" w:line="360" w:lineRule="auto"/>
        <w:ind w:left="567"/>
        <w:jc w:val="both"/>
        <w:rPr>
          <w:rFonts w:ascii="Times New Roman" w:eastAsiaTheme="minorEastAsia" w:hAnsi="Times New Roman" w:cs="Times New Roman"/>
          <w:color w:val="FFFFFF" w:themeColor="background1"/>
          <w:sz w:val="24"/>
          <w:szCs w:val="24"/>
        </w:rPr>
      </w:pPr>
      <m:oMath>
        <m:r>
          <w:rPr>
            <w:rFonts w:ascii="Cambria Math" w:hAnsi="Cambria Math"/>
            <w:sz w:val="24"/>
            <w:szCs w:val="24"/>
          </w:rPr>
          <m:t>IRL=-201.51 dB</m:t>
        </m:r>
      </m:oMath>
      <w:r w:rsidRPr="001E4E00">
        <w:rPr>
          <w:rFonts w:ascii="Times New Roman" w:eastAsiaTheme="minorEastAsia" w:hAnsi="Times New Roman" w:cs="Times New Roman"/>
          <w:color w:val="FFFFFF" w:themeColor="background1"/>
          <w:sz w:val="24"/>
          <w:szCs w:val="24"/>
        </w:rPr>
        <w:t>.</w:t>
      </w:r>
    </w:p>
    <w:p w:rsidR="00E01AA4" w:rsidRDefault="00E01AA4" w:rsidP="00E01AA4">
      <w:pPr>
        <w:pStyle w:val="ListParagraph"/>
        <w:numPr>
          <w:ilvl w:val="0"/>
          <w:numId w:val="11"/>
        </w:numPr>
        <w:spacing w:line="360" w:lineRule="auto"/>
        <w:ind w:left="567" w:hanging="567"/>
        <w:jc w:val="both"/>
        <w:rPr>
          <w:rFonts w:ascii="Times New Roman" w:hAnsi="Times New Roman" w:cs="Times New Roman"/>
          <w:sz w:val="24"/>
          <w:szCs w:val="24"/>
        </w:rPr>
      </w:pPr>
      <w:r w:rsidRPr="00710CCC">
        <w:rPr>
          <w:rFonts w:ascii="Times New Roman" w:hAnsi="Times New Roman" w:cs="Times New Roman"/>
          <w:i/>
          <w:iCs/>
          <w:sz w:val="24"/>
          <w:szCs w:val="24"/>
        </w:rPr>
        <w:t>Received Signal Level</w:t>
      </w:r>
      <w:r w:rsidRPr="00710CCC">
        <w:rPr>
          <w:rFonts w:ascii="Times New Roman" w:hAnsi="Times New Roman" w:cs="Times New Roman"/>
          <w:sz w:val="24"/>
          <w:szCs w:val="24"/>
        </w:rPr>
        <w:t xml:space="preserve"> </w:t>
      </w:r>
    </w:p>
    <w:p w:rsidR="00E01AA4" w:rsidRDefault="00E01AA4" w:rsidP="00E01AA4">
      <w:pPr>
        <w:pStyle w:val="ListParagraph"/>
        <w:spacing w:line="360" w:lineRule="auto"/>
        <w:ind w:left="567" w:firstLine="414"/>
        <w:jc w:val="both"/>
        <w:rPr>
          <w:rFonts w:ascii="Times New Roman" w:hAnsi="Times New Roman" w:cs="Times New Roman"/>
          <w:sz w:val="24"/>
          <w:szCs w:val="24"/>
        </w:rPr>
      </w:pPr>
      <w:r w:rsidRPr="00710CCC">
        <w:rPr>
          <w:rFonts w:ascii="Times New Roman" w:hAnsi="Times New Roman" w:cs="Times New Roman"/>
          <w:sz w:val="24"/>
          <w:szCs w:val="24"/>
        </w:rPr>
        <w:t xml:space="preserve">Nilai </w:t>
      </w:r>
      <w:r w:rsidRPr="00710CCC">
        <w:rPr>
          <w:rFonts w:ascii="Times New Roman" w:hAnsi="Times New Roman" w:cs="Times New Roman"/>
          <w:i/>
          <w:iCs/>
          <w:sz w:val="24"/>
          <w:szCs w:val="24"/>
        </w:rPr>
        <w:t xml:space="preserve">Received Signal Level </w:t>
      </w:r>
      <w:r w:rsidRPr="00710CCC">
        <w:rPr>
          <w:rFonts w:ascii="Times New Roman" w:hAnsi="Times New Roman" w:cs="Times New Roman"/>
          <w:iCs/>
          <w:sz w:val="24"/>
          <w:szCs w:val="24"/>
        </w:rPr>
        <w:t>(</w:t>
      </w:r>
      <w:r w:rsidRPr="00710CCC">
        <w:rPr>
          <w:rFonts w:ascii="Times New Roman" w:hAnsi="Times New Roman" w:cs="Times New Roman"/>
          <w:sz w:val="24"/>
          <w:szCs w:val="24"/>
        </w:rPr>
        <w:t xml:space="preserve">RSL) level daya yang diterima oleh perangkat pengolah </w:t>
      </w:r>
      <w:r w:rsidRPr="00194DCD">
        <w:rPr>
          <w:rFonts w:ascii="Times New Roman" w:hAnsi="Times New Roman" w:cs="Times New Roman"/>
          <w:i/>
          <w:sz w:val="24"/>
          <w:szCs w:val="24"/>
        </w:rPr>
        <w:t>decoding</w:t>
      </w:r>
      <w:r w:rsidRPr="00710CCC">
        <w:rPr>
          <w:rFonts w:ascii="Times New Roman" w:hAnsi="Times New Roman" w:cs="Times New Roman"/>
          <w:sz w:val="24"/>
          <w:szCs w:val="24"/>
        </w:rPr>
        <w:t xml:space="preserve">. Besarnya nilai dari RSL ini dipengaruhi oleh nilai IRL, </w:t>
      </w:r>
      <w:r w:rsidRPr="00194DCD">
        <w:rPr>
          <w:rFonts w:ascii="Times New Roman" w:hAnsi="Times New Roman" w:cs="Times New Roman"/>
          <w:i/>
          <w:sz w:val="24"/>
          <w:szCs w:val="24"/>
        </w:rPr>
        <w:t xml:space="preserve">gain </w:t>
      </w:r>
      <w:r w:rsidRPr="00710CCC">
        <w:rPr>
          <w:rFonts w:ascii="Times New Roman" w:hAnsi="Times New Roman" w:cs="Times New Roman"/>
          <w:sz w:val="24"/>
          <w:szCs w:val="24"/>
        </w:rPr>
        <w:t xml:space="preserve">antena dan nilai </w:t>
      </w:r>
      <w:r w:rsidRPr="00194DCD">
        <w:rPr>
          <w:rFonts w:ascii="Times New Roman" w:hAnsi="Times New Roman" w:cs="Times New Roman"/>
          <w:i/>
          <w:sz w:val="24"/>
          <w:szCs w:val="24"/>
        </w:rPr>
        <w:t>transmission lo</w:t>
      </w:r>
      <w:r w:rsidRPr="00710CCC">
        <w:rPr>
          <w:rFonts w:ascii="Times New Roman" w:hAnsi="Times New Roman" w:cs="Times New Roman"/>
          <w:sz w:val="24"/>
          <w:szCs w:val="24"/>
        </w:rPr>
        <w:t>ss. nilai RS</w:t>
      </w:r>
      <w:r>
        <w:rPr>
          <w:rFonts w:ascii="Times New Roman" w:hAnsi="Times New Roman" w:cs="Times New Roman"/>
          <w:sz w:val="24"/>
          <w:szCs w:val="24"/>
        </w:rPr>
        <w:t>L</w:t>
      </w:r>
      <w:r w:rsidRPr="00710CCC">
        <w:rPr>
          <w:rFonts w:ascii="Times New Roman" w:hAnsi="Times New Roman" w:cs="Times New Roman"/>
          <w:sz w:val="24"/>
          <w:szCs w:val="24"/>
        </w:rPr>
        <w:t xml:space="preserve"> dapat diperoleh dengan menggunakan persamaan </w:t>
      </w:r>
      <w:r>
        <w:rPr>
          <w:rFonts w:ascii="Times New Roman" w:hAnsi="Times New Roman" w:cs="Times New Roman"/>
          <w:sz w:val="24"/>
          <w:szCs w:val="24"/>
        </w:rPr>
        <w:t>berikut ini</w:t>
      </w:r>
      <w:r w:rsidRPr="00710CCC">
        <w:rPr>
          <w:rFonts w:ascii="Times New Roman" w:hAnsi="Times New Roman" w:cs="Times New Roman"/>
          <w:sz w:val="24"/>
          <w:szCs w:val="24"/>
        </w:rPr>
        <w:t xml:space="preserve">. </w:t>
      </w:r>
    </w:p>
    <w:p w:rsidR="00E01AA4" w:rsidRDefault="00E01AA4" w:rsidP="00E01AA4">
      <w:pPr>
        <w:pStyle w:val="ListParagraph"/>
        <w:spacing w:line="360" w:lineRule="auto"/>
        <w:ind w:left="567"/>
        <w:jc w:val="both"/>
        <w:rPr>
          <w:rFonts w:ascii="Times New Roman" w:eastAsiaTheme="minorEastAsia" w:hAnsi="Times New Roman" w:cs="Times New Roman"/>
          <w:color w:val="FFFFFF" w:themeColor="background1"/>
          <w:sz w:val="24"/>
          <w:szCs w:val="24"/>
        </w:rPr>
      </w:pPr>
      <m:oMath>
        <m:r>
          <w:rPr>
            <w:rFonts w:ascii="Cambria Math" w:hAnsi="Cambria Math"/>
            <w:sz w:val="24"/>
            <w:szCs w:val="24"/>
          </w:rPr>
          <m:t>RSL=IRL+</m:t>
        </m:r>
        <m:sSub>
          <m:sSubPr>
            <m:ctrlPr>
              <w:rPr>
                <w:rFonts w:ascii="Cambria Math" w:hAnsi="Cambria Math"/>
                <w:i/>
                <w:sz w:val="24"/>
                <w:szCs w:val="24"/>
              </w:rPr>
            </m:ctrlPr>
          </m:sSubPr>
          <m:e>
            <m:r>
              <w:rPr>
                <w:rFonts w:ascii="Cambria Math" w:hAnsi="Cambria Math"/>
                <w:sz w:val="24"/>
                <w:szCs w:val="24"/>
              </w:rPr>
              <m:t>G</m:t>
            </m:r>
          </m:e>
          <m:sub>
            <m:r>
              <w:rPr>
                <w:rFonts w:ascii="Cambria Math" w:hAnsi="Cambria Math"/>
                <w:sz w:val="24"/>
                <w:szCs w:val="24"/>
              </w:rPr>
              <m:t>RX</m:t>
            </m:r>
          </m:sub>
        </m:sSub>
        <m:r>
          <w:rPr>
            <w:rFonts w:ascii="Cambria Math" w:hAnsi="Cambria Math"/>
            <w:sz w:val="24"/>
            <w:szCs w:val="24"/>
          </w:rPr>
          <m:t>+Gain Reflector-</m:t>
        </m:r>
        <m:sSub>
          <m:sSubPr>
            <m:ctrlPr>
              <w:rPr>
                <w:rFonts w:ascii="Cambria Math" w:hAnsi="Cambria Math"/>
                <w:i/>
                <w:sz w:val="24"/>
                <w:szCs w:val="24"/>
              </w:rPr>
            </m:ctrlPr>
          </m:sSubPr>
          <m:e>
            <m:r>
              <w:rPr>
                <w:rFonts w:ascii="Cambria Math" w:hAnsi="Cambria Math"/>
                <w:sz w:val="24"/>
                <w:szCs w:val="24"/>
              </w:rPr>
              <m:t>L</m:t>
            </m:r>
          </m:e>
          <m:sub>
            <m:r>
              <w:rPr>
                <w:rFonts w:ascii="Cambria Math" w:hAnsi="Cambria Math"/>
                <w:sz w:val="24"/>
                <w:szCs w:val="24"/>
              </w:rPr>
              <m:t>RX</m:t>
            </m:r>
          </m:sub>
        </m:sSub>
      </m:oMath>
      <w:r w:rsidRPr="00FF4527">
        <w:rPr>
          <w:rFonts w:ascii="Times New Roman" w:eastAsiaTheme="minorEastAsia" w:hAnsi="Times New Roman" w:cs="Times New Roman"/>
          <w:color w:val="FFFFFF" w:themeColor="background1"/>
          <w:sz w:val="24"/>
          <w:szCs w:val="24"/>
        </w:rPr>
        <w:t>.</w:t>
      </w:r>
    </w:p>
    <w:p w:rsidR="00E01AA4" w:rsidRDefault="00E01AA4" w:rsidP="00E01AA4">
      <w:pPr>
        <w:pStyle w:val="ListParagraph"/>
        <w:spacing w:line="360" w:lineRule="auto"/>
        <w:ind w:left="567"/>
        <w:jc w:val="both"/>
        <w:rPr>
          <w:rFonts w:ascii="Times New Roman" w:eastAsiaTheme="minorEastAsia" w:hAnsi="Times New Roman" w:cs="Times New Roman"/>
          <w:color w:val="FFFFFF" w:themeColor="background1"/>
          <w:sz w:val="24"/>
          <w:szCs w:val="24"/>
        </w:rPr>
      </w:pPr>
      <m:oMath>
        <m:r>
          <w:rPr>
            <w:rFonts w:ascii="Cambria Math" w:hAnsi="Cambria Math"/>
            <w:sz w:val="24"/>
            <w:szCs w:val="24"/>
          </w:rPr>
          <m:t>RSL=-201,8+46,56+</m:t>
        </m:r>
        <m:r>
          <w:rPr>
            <w:rFonts w:ascii="Cambria Math" w:eastAsiaTheme="minorEastAsia" w:hAnsi="Cambria Math" w:cs="Times New Roman"/>
            <w:sz w:val="24"/>
            <w:szCs w:val="24"/>
          </w:rPr>
          <m:t>97,70-5,96</m:t>
        </m:r>
      </m:oMath>
      <w:r w:rsidRPr="00D405D0">
        <w:rPr>
          <w:rFonts w:ascii="Times New Roman" w:eastAsiaTheme="minorEastAsia" w:hAnsi="Times New Roman" w:cs="Times New Roman"/>
          <w:color w:val="FFFFFF" w:themeColor="background1"/>
          <w:sz w:val="24"/>
          <w:szCs w:val="24"/>
        </w:rPr>
        <w:t>.</w:t>
      </w:r>
      <w:r>
        <w:rPr>
          <w:rFonts w:ascii="Times New Roman" w:eastAsiaTheme="minorEastAsia" w:hAnsi="Times New Roman" w:cs="Times New Roman"/>
          <w:color w:val="FFFFFF" w:themeColor="background1"/>
          <w:sz w:val="24"/>
          <w:szCs w:val="24"/>
        </w:rPr>
        <w:t>9</w:t>
      </w:r>
    </w:p>
    <w:p w:rsidR="00E01AA4" w:rsidRDefault="00E01AA4" w:rsidP="00E01AA4">
      <w:pPr>
        <w:pStyle w:val="ListParagraph"/>
        <w:spacing w:line="360" w:lineRule="auto"/>
        <w:ind w:left="567"/>
        <w:jc w:val="both"/>
        <w:rPr>
          <w:rFonts w:ascii="Times New Roman" w:eastAsiaTheme="minorEastAsia" w:hAnsi="Times New Roman" w:cs="Times New Roman"/>
          <w:color w:val="FFFFFF" w:themeColor="background1"/>
          <w:sz w:val="24"/>
          <w:szCs w:val="24"/>
        </w:rPr>
      </w:pPr>
      <m:oMath>
        <m:r>
          <w:rPr>
            <w:rFonts w:ascii="Cambria Math" w:hAnsi="Cambria Math"/>
            <w:sz w:val="24"/>
            <w:szCs w:val="24"/>
          </w:rPr>
          <m:t>RSL=-63,5 dBm</m:t>
        </m:r>
      </m:oMath>
      <w:r w:rsidRPr="00FF4527">
        <w:rPr>
          <w:rFonts w:ascii="Times New Roman" w:eastAsiaTheme="minorEastAsia" w:hAnsi="Times New Roman" w:cs="Times New Roman"/>
          <w:color w:val="FFFFFF" w:themeColor="background1"/>
          <w:sz w:val="24"/>
          <w:szCs w:val="24"/>
        </w:rPr>
        <w:t>.</w:t>
      </w:r>
    </w:p>
    <w:p w:rsidR="00E01AA4" w:rsidRDefault="00E01AA4" w:rsidP="00E01AA4">
      <w:pPr>
        <w:pStyle w:val="ListParagraph"/>
        <w:spacing w:line="360" w:lineRule="auto"/>
        <w:ind w:left="567" w:firstLine="426"/>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Nilai RSL yang diperoleh pada simulasi yaitu -63,69 dBm sedangkan hasil perhitungan </w:t>
      </w:r>
      <w:r w:rsidRPr="00194DCD">
        <w:rPr>
          <w:rFonts w:ascii="Times New Roman" w:eastAsiaTheme="minorEastAsia" w:hAnsi="Times New Roman" w:cs="Times New Roman"/>
          <w:i/>
          <w:sz w:val="24"/>
          <w:szCs w:val="24"/>
        </w:rPr>
        <w:t>link budget</w:t>
      </w:r>
      <w:r>
        <w:rPr>
          <w:rFonts w:ascii="Times New Roman" w:eastAsiaTheme="minorEastAsia" w:hAnsi="Times New Roman" w:cs="Times New Roman"/>
          <w:sz w:val="24"/>
          <w:szCs w:val="24"/>
        </w:rPr>
        <w:t xml:space="preserve"> diperoleh nilai sebesar -63,5 dBm. Sehingga selisih antara keduanya yaitu 0,19 dBm.</w:t>
      </w:r>
    </w:p>
    <w:p w:rsidR="00E01AA4" w:rsidRPr="0040607D" w:rsidRDefault="00E01AA4" w:rsidP="00E01AA4">
      <w:pPr>
        <w:pStyle w:val="ListParagraph"/>
        <w:numPr>
          <w:ilvl w:val="0"/>
          <w:numId w:val="11"/>
        </w:numPr>
        <w:spacing w:line="360" w:lineRule="auto"/>
        <w:ind w:left="567" w:hanging="567"/>
        <w:jc w:val="both"/>
        <w:rPr>
          <w:rFonts w:ascii="Times New Roman" w:hAnsi="Times New Roman" w:cs="Times New Roman"/>
          <w:sz w:val="24"/>
          <w:szCs w:val="24"/>
        </w:rPr>
      </w:pPr>
      <w:r>
        <w:rPr>
          <w:rFonts w:ascii="Times New Roman" w:hAnsi="Times New Roman" w:cs="Times New Roman"/>
          <w:i/>
          <w:sz w:val="24"/>
          <w:szCs w:val="24"/>
        </w:rPr>
        <w:t>Fading Margin</w:t>
      </w:r>
    </w:p>
    <w:p w:rsidR="00E01AA4" w:rsidRDefault="00E01AA4" w:rsidP="00E01AA4">
      <w:pPr>
        <w:pStyle w:val="ListParagraph"/>
        <w:spacing w:line="360" w:lineRule="auto"/>
        <w:ind w:left="567" w:firstLine="567"/>
        <w:jc w:val="both"/>
        <w:rPr>
          <w:rFonts w:ascii="Times New Roman" w:hAnsi="Times New Roman" w:cs="Times New Roman"/>
          <w:sz w:val="24"/>
          <w:szCs w:val="24"/>
        </w:rPr>
      </w:pPr>
      <w:r>
        <w:rPr>
          <w:rFonts w:ascii="Times New Roman" w:hAnsi="Times New Roman" w:cs="Times New Roman"/>
          <w:i/>
          <w:sz w:val="24"/>
          <w:szCs w:val="24"/>
        </w:rPr>
        <w:t xml:space="preserve">Fading Margin </w:t>
      </w:r>
      <w:r w:rsidRPr="003A1011">
        <w:rPr>
          <w:rFonts w:ascii="Times New Roman" w:hAnsi="Times New Roman" w:cs="Times New Roman"/>
          <w:sz w:val="24"/>
          <w:szCs w:val="24"/>
        </w:rPr>
        <w:t>merupakan nilai</w:t>
      </w:r>
      <w:r>
        <w:rPr>
          <w:rFonts w:ascii="Times New Roman" w:hAnsi="Times New Roman" w:cs="Times New Roman"/>
          <w:i/>
          <w:sz w:val="24"/>
          <w:szCs w:val="24"/>
        </w:rPr>
        <w:t xml:space="preserve"> </w:t>
      </w:r>
      <w:r>
        <w:rPr>
          <w:rFonts w:ascii="Times New Roman" w:hAnsi="Times New Roman" w:cs="Times New Roman"/>
          <w:sz w:val="24"/>
          <w:szCs w:val="24"/>
        </w:rPr>
        <w:t>cadangan daya untuk mempertahanan level sinyal yang diterima agar tetap berada diatas ambang daya terima (</w:t>
      </w:r>
      <w:r w:rsidRPr="00194DCD">
        <w:rPr>
          <w:rFonts w:ascii="Times New Roman" w:hAnsi="Times New Roman" w:cs="Times New Roman"/>
          <w:i/>
          <w:sz w:val="24"/>
          <w:szCs w:val="24"/>
        </w:rPr>
        <w:t>threshold</w:t>
      </w:r>
      <w:r>
        <w:rPr>
          <w:rFonts w:ascii="Times New Roman" w:hAnsi="Times New Roman" w:cs="Times New Roman"/>
          <w:sz w:val="24"/>
          <w:szCs w:val="24"/>
        </w:rPr>
        <w:t xml:space="preserve">). Nilai </w:t>
      </w:r>
      <w:r w:rsidRPr="00194DCD">
        <w:rPr>
          <w:rFonts w:ascii="Times New Roman" w:hAnsi="Times New Roman" w:cs="Times New Roman"/>
          <w:i/>
          <w:sz w:val="24"/>
          <w:szCs w:val="24"/>
        </w:rPr>
        <w:t>fading margin</w:t>
      </w:r>
      <w:r>
        <w:rPr>
          <w:rFonts w:ascii="Times New Roman" w:hAnsi="Times New Roman" w:cs="Times New Roman"/>
          <w:sz w:val="24"/>
          <w:szCs w:val="24"/>
        </w:rPr>
        <w:t xml:space="preserve"> ini dipengaruhi oleh nilai RSL dan Rx </w:t>
      </w:r>
      <w:r w:rsidRPr="00194DCD">
        <w:rPr>
          <w:rFonts w:ascii="Times New Roman" w:hAnsi="Times New Roman" w:cs="Times New Roman"/>
          <w:i/>
          <w:sz w:val="24"/>
          <w:szCs w:val="24"/>
        </w:rPr>
        <w:t>threshold</w:t>
      </w:r>
      <w:r>
        <w:rPr>
          <w:rFonts w:ascii="Times New Roman" w:hAnsi="Times New Roman" w:cs="Times New Roman"/>
          <w:sz w:val="24"/>
          <w:szCs w:val="24"/>
        </w:rPr>
        <w:t xml:space="preserve">. Untuk mencari nilai </w:t>
      </w:r>
      <w:r w:rsidRPr="008B3046">
        <w:rPr>
          <w:rFonts w:ascii="Times New Roman" w:hAnsi="Times New Roman" w:cs="Times New Roman"/>
          <w:i/>
          <w:sz w:val="24"/>
          <w:szCs w:val="24"/>
        </w:rPr>
        <w:t xml:space="preserve">fading margin </w:t>
      </w:r>
      <w:r>
        <w:rPr>
          <w:rFonts w:ascii="Times New Roman" w:hAnsi="Times New Roman" w:cs="Times New Roman"/>
          <w:sz w:val="24"/>
          <w:szCs w:val="24"/>
        </w:rPr>
        <w:t>digunakan persamaan 2.19 seperti dibawah ini.</w:t>
      </w:r>
    </w:p>
    <w:p w:rsidR="00E01AA4" w:rsidRPr="0040607D" w:rsidRDefault="00E01AA4" w:rsidP="00E01AA4">
      <w:pPr>
        <w:pStyle w:val="ListParagraph"/>
        <w:spacing w:line="360" w:lineRule="auto"/>
        <w:ind w:left="567"/>
        <w:jc w:val="both"/>
        <w:rPr>
          <w:rFonts w:ascii="Times New Roman" w:eastAsiaTheme="minorEastAsia" w:hAnsi="Times New Roman" w:cs="Times New Roman"/>
          <w:sz w:val="24"/>
          <w:szCs w:val="24"/>
        </w:rPr>
      </w:pPr>
      <m:oMath>
        <m:r>
          <w:rPr>
            <w:rFonts w:ascii="Cambria Math" w:eastAsiaTheme="minorEastAsia" w:hAnsi="Cambria Math"/>
            <w:sz w:val="24"/>
            <w:szCs w:val="24"/>
          </w:rPr>
          <m:t>FM=RSL-</m:t>
        </m:r>
        <m:sSub>
          <m:sSubPr>
            <m:ctrlPr>
              <w:rPr>
                <w:rFonts w:ascii="Cambria Math" w:eastAsiaTheme="minorEastAsia" w:hAnsi="Cambria Math"/>
                <w:i/>
                <w:sz w:val="24"/>
                <w:szCs w:val="24"/>
              </w:rPr>
            </m:ctrlPr>
          </m:sSubPr>
          <m:e>
            <m:r>
              <w:rPr>
                <w:rFonts w:ascii="Cambria Math" w:eastAsiaTheme="minorEastAsia" w:hAnsi="Cambria Math"/>
                <w:sz w:val="24"/>
                <w:szCs w:val="24"/>
              </w:rPr>
              <m:t>Rx</m:t>
            </m:r>
          </m:e>
          <m:sub>
            <m:r>
              <w:rPr>
                <w:rFonts w:ascii="Cambria Math" w:eastAsiaTheme="minorEastAsia" w:hAnsi="Cambria Math"/>
                <w:sz w:val="24"/>
                <w:szCs w:val="24"/>
              </w:rPr>
              <m:t>Th</m:t>
            </m:r>
          </m:sub>
        </m:sSub>
      </m:oMath>
      <w:r w:rsidRPr="0040607D">
        <w:rPr>
          <w:rFonts w:ascii="Times New Roman" w:eastAsiaTheme="minorEastAsia" w:hAnsi="Times New Roman" w:cs="Times New Roman"/>
          <w:color w:val="FFFFFF" w:themeColor="background1"/>
          <w:sz w:val="24"/>
          <w:szCs w:val="24"/>
        </w:rPr>
        <w:t>.</w:t>
      </w:r>
    </w:p>
    <w:p w:rsidR="00E01AA4" w:rsidRPr="0040607D" w:rsidRDefault="00E01AA4" w:rsidP="00E01AA4">
      <w:pPr>
        <w:pStyle w:val="ListParagraph"/>
        <w:spacing w:line="360" w:lineRule="auto"/>
        <w:ind w:left="567"/>
        <w:jc w:val="both"/>
        <w:rPr>
          <w:rFonts w:ascii="Times New Roman" w:eastAsiaTheme="minorEastAsia" w:hAnsi="Times New Roman" w:cs="Times New Roman"/>
          <w:sz w:val="24"/>
          <w:szCs w:val="24"/>
        </w:rPr>
      </w:pPr>
      <m:oMath>
        <m:r>
          <w:rPr>
            <w:rFonts w:ascii="Cambria Math" w:eastAsiaTheme="minorEastAsia" w:hAnsi="Cambria Math"/>
            <w:sz w:val="24"/>
            <w:szCs w:val="24"/>
          </w:rPr>
          <m:t>FM=-63,5-(-120)</m:t>
        </m:r>
      </m:oMath>
      <w:r w:rsidRPr="0040607D">
        <w:rPr>
          <w:rFonts w:ascii="Times New Roman" w:eastAsiaTheme="minorEastAsia" w:hAnsi="Times New Roman" w:cs="Times New Roman"/>
          <w:color w:val="FFFFFF" w:themeColor="background1"/>
          <w:sz w:val="24"/>
          <w:szCs w:val="24"/>
        </w:rPr>
        <w:t>.</w:t>
      </w:r>
    </w:p>
    <w:p w:rsidR="00E01AA4" w:rsidRDefault="00E01AA4" w:rsidP="00E01AA4">
      <w:pPr>
        <w:pStyle w:val="ListParagraph"/>
        <w:spacing w:after="0" w:line="360" w:lineRule="auto"/>
        <w:ind w:left="567"/>
        <w:jc w:val="both"/>
        <w:rPr>
          <w:rFonts w:ascii="Times New Roman" w:eastAsiaTheme="minorEastAsia" w:hAnsi="Times New Roman" w:cs="Times New Roman"/>
          <w:color w:val="FFFFFF" w:themeColor="background1"/>
          <w:sz w:val="24"/>
          <w:szCs w:val="24"/>
        </w:rPr>
      </w:pPr>
      <m:oMath>
        <m:r>
          <w:rPr>
            <w:rFonts w:ascii="Cambria Math" w:eastAsiaTheme="minorEastAsia" w:hAnsi="Cambria Math"/>
            <w:sz w:val="24"/>
            <w:szCs w:val="24"/>
          </w:rPr>
          <m:t>FM=56,5 dB</m:t>
        </m:r>
      </m:oMath>
      <w:r w:rsidRPr="0040607D">
        <w:rPr>
          <w:rFonts w:ascii="Times New Roman" w:eastAsiaTheme="minorEastAsia" w:hAnsi="Times New Roman" w:cs="Times New Roman"/>
          <w:color w:val="FFFFFF" w:themeColor="background1"/>
          <w:sz w:val="24"/>
          <w:szCs w:val="24"/>
        </w:rPr>
        <w:t>.</w:t>
      </w:r>
    </w:p>
    <w:p w:rsidR="00E01AA4" w:rsidRPr="0040607D" w:rsidRDefault="00E01AA4" w:rsidP="00E01AA4">
      <w:pPr>
        <w:spacing w:after="0" w:line="360" w:lineRule="auto"/>
        <w:ind w:left="567" w:firstLine="567"/>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Berdasarkan hasil </w:t>
      </w:r>
      <w:r w:rsidRPr="00194DCD">
        <w:rPr>
          <w:rFonts w:ascii="Times New Roman" w:eastAsiaTheme="minorEastAsia" w:hAnsi="Times New Roman" w:cs="Times New Roman"/>
          <w:i/>
          <w:sz w:val="24"/>
          <w:szCs w:val="24"/>
        </w:rPr>
        <w:t xml:space="preserve">report </w:t>
      </w:r>
      <w:r>
        <w:rPr>
          <w:rFonts w:ascii="Times New Roman" w:eastAsiaTheme="minorEastAsia" w:hAnsi="Times New Roman" w:cs="Times New Roman"/>
          <w:sz w:val="24"/>
          <w:szCs w:val="24"/>
        </w:rPr>
        <w:t xml:space="preserve">simulasi dengan </w:t>
      </w:r>
      <w:r w:rsidRPr="00194DCD">
        <w:rPr>
          <w:rFonts w:ascii="Times New Roman" w:eastAsiaTheme="minorEastAsia" w:hAnsi="Times New Roman" w:cs="Times New Roman"/>
          <w:i/>
          <w:sz w:val="24"/>
          <w:szCs w:val="24"/>
        </w:rPr>
        <w:t xml:space="preserve">menggunakan double reflector </w:t>
      </w:r>
      <w:r>
        <w:rPr>
          <w:rFonts w:ascii="Times New Roman" w:eastAsiaTheme="minorEastAsia" w:hAnsi="Times New Roman" w:cs="Times New Roman"/>
          <w:sz w:val="24"/>
          <w:szCs w:val="24"/>
        </w:rPr>
        <w:t xml:space="preserve">nilai </w:t>
      </w:r>
      <w:r w:rsidRPr="00194DCD">
        <w:rPr>
          <w:rFonts w:ascii="Times New Roman" w:eastAsiaTheme="minorEastAsia" w:hAnsi="Times New Roman" w:cs="Times New Roman"/>
          <w:i/>
          <w:sz w:val="24"/>
          <w:szCs w:val="24"/>
        </w:rPr>
        <w:t xml:space="preserve">fading margin </w:t>
      </w:r>
      <w:r>
        <w:rPr>
          <w:rFonts w:ascii="Times New Roman" w:eastAsiaTheme="minorEastAsia" w:hAnsi="Times New Roman" w:cs="Times New Roman"/>
          <w:sz w:val="24"/>
          <w:szCs w:val="24"/>
        </w:rPr>
        <w:t>yang diperoleh sebesar 56,31 dB, sedangkan berdasarkan hasil perhitungan secara teori diperoleh nilai sebesar 56,5 dB. Sehingga selisih antara hasil simulasi dengan perhitungan sebesar 0,19 dB.</w:t>
      </w:r>
    </w:p>
    <w:p w:rsidR="00E01AA4" w:rsidRDefault="00E01AA4" w:rsidP="00E01AA4">
      <w:pPr>
        <w:pStyle w:val="ListParagraph"/>
        <w:numPr>
          <w:ilvl w:val="0"/>
          <w:numId w:val="11"/>
        </w:numPr>
        <w:spacing w:line="360" w:lineRule="auto"/>
        <w:ind w:left="567" w:hanging="567"/>
        <w:jc w:val="both"/>
        <w:rPr>
          <w:rFonts w:ascii="Times New Roman" w:hAnsi="Times New Roman" w:cs="Times New Roman"/>
          <w:sz w:val="24"/>
          <w:szCs w:val="24"/>
        </w:rPr>
      </w:pPr>
      <w:r w:rsidRPr="00194DCD">
        <w:rPr>
          <w:rFonts w:ascii="Times New Roman" w:hAnsi="Times New Roman" w:cs="Times New Roman"/>
          <w:i/>
          <w:sz w:val="24"/>
          <w:szCs w:val="24"/>
        </w:rPr>
        <w:t>Unavailability</w:t>
      </w:r>
      <w:r>
        <w:rPr>
          <w:rFonts w:ascii="Times New Roman" w:hAnsi="Times New Roman" w:cs="Times New Roman"/>
          <w:sz w:val="24"/>
          <w:szCs w:val="24"/>
        </w:rPr>
        <w:t xml:space="preserve"> dan </w:t>
      </w:r>
      <w:r w:rsidRPr="00194DCD">
        <w:rPr>
          <w:rFonts w:ascii="Times New Roman" w:hAnsi="Times New Roman" w:cs="Times New Roman"/>
          <w:i/>
          <w:sz w:val="24"/>
          <w:szCs w:val="24"/>
        </w:rPr>
        <w:t>Availability</w:t>
      </w:r>
      <w:r>
        <w:rPr>
          <w:rFonts w:ascii="Times New Roman" w:hAnsi="Times New Roman" w:cs="Times New Roman"/>
          <w:sz w:val="24"/>
          <w:szCs w:val="24"/>
        </w:rPr>
        <w:t xml:space="preserve"> </w:t>
      </w:r>
    </w:p>
    <w:p w:rsidR="00E01AA4" w:rsidRDefault="00E01AA4" w:rsidP="00E01AA4">
      <w:pPr>
        <w:pStyle w:val="ListParagraph"/>
        <w:spacing w:line="360" w:lineRule="auto"/>
        <w:ind w:left="567" w:firstLine="567"/>
        <w:jc w:val="both"/>
        <w:rPr>
          <w:rFonts w:ascii="Times New Roman" w:hAnsi="Times New Roman" w:cs="Times New Roman"/>
          <w:sz w:val="24"/>
          <w:szCs w:val="24"/>
        </w:rPr>
      </w:pPr>
      <w:r w:rsidRPr="00194DCD">
        <w:rPr>
          <w:rFonts w:ascii="Times New Roman" w:hAnsi="Times New Roman" w:cs="Times New Roman"/>
          <w:i/>
          <w:sz w:val="24"/>
          <w:szCs w:val="24"/>
        </w:rPr>
        <w:t>Unavailability</w:t>
      </w:r>
      <w:r>
        <w:rPr>
          <w:rFonts w:ascii="Times New Roman" w:hAnsi="Times New Roman" w:cs="Times New Roman"/>
          <w:sz w:val="24"/>
          <w:szCs w:val="24"/>
        </w:rPr>
        <w:t xml:space="preserve"> merupakan kegagalan sistem dalam mengirimkan sinyal. nilai </w:t>
      </w:r>
      <w:r w:rsidRPr="00194DCD">
        <w:rPr>
          <w:rFonts w:ascii="Times New Roman" w:hAnsi="Times New Roman" w:cs="Times New Roman"/>
          <w:i/>
          <w:sz w:val="24"/>
          <w:szCs w:val="24"/>
        </w:rPr>
        <w:t>unavailability</w:t>
      </w:r>
      <w:r>
        <w:rPr>
          <w:rFonts w:ascii="Times New Roman" w:hAnsi="Times New Roman" w:cs="Times New Roman"/>
          <w:sz w:val="24"/>
          <w:szCs w:val="24"/>
        </w:rPr>
        <w:t xml:space="preserve"> ini dipengaruhi oleh faktor kekerasasan bumi, faktor iklim, frekuensi, jarak antara kedua </w:t>
      </w:r>
      <w:r w:rsidRPr="002D032B">
        <w:rPr>
          <w:rFonts w:ascii="Times New Roman" w:hAnsi="Times New Roman" w:cs="Times New Roman"/>
          <w:i/>
          <w:sz w:val="24"/>
          <w:szCs w:val="24"/>
        </w:rPr>
        <w:t>site</w:t>
      </w:r>
      <w:r>
        <w:rPr>
          <w:rFonts w:ascii="Times New Roman" w:hAnsi="Times New Roman" w:cs="Times New Roman"/>
          <w:sz w:val="24"/>
          <w:szCs w:val="24"/>
        </w:rPr>
        <w:t xml:space="preserve"> dan cadangan daya. Nilai dari </w:t>
      </w:r>
      <w:r w:rsidRPr="00194DCD">
        <w:rPr>
          <w:rFonts w:ascii="Times New Roman" w:hAnsi="Times New Roman" w:cs="Times New Roman"/>
          <w:i/>
          <w:sz w:val="24"/>
          <w:szCs w:val="24"/>
        </w:rPr>
        <w:t>unavailability</w:t>
      </w:r>
      <w:r>
        <w:rPr>
          <w:rFonts w:ascii="Times New Roman" w:hAnsi="Times New Roman" w:cs="Times New Roman"/>
          <w:sz w:val="24"/>
          <w:szCs w:val="24"/>
        </w:rPr>
        <w:t xml:space="preserve"> dapat dicari dengan menggunakan persamaan 2.20.</w:t>
      </w:r>
    </w:p>
    <w:p w:rsidR="00E01AA4" w:rsidRPr="00FB1A45" w:rsidRDefault="00C2126D" w:rsidP="00E01AA4">
      <w:pPr>
        <w:pStyle w:val="ListParagraph"/>
        <w:spacing w:after="0" w:line="360" w:lineRule="auto"/>
        <w:ind w:left="567"/>
        <w:jc w:val="both"/>
        <w:rPr>
          <w:rFonts w:ascii="Times New Roman" w:eastAsiaTheme="minorEastAsia" w:hAnsi="Times New Roman" w:cs="Times New Roman"/>
          <w:sz w:val="24"/>
          <w:szCs w:val="24"/>
        </w:rPr>
      </w:pPr>
      <m:oMath>
        <m:sSub>
          <m:sSubPr>
            <m:ctrlPr>
              <w:rPr>
                <w:rFonts w:ascii="Cambria Math" w:eastAsia="SimSun" w:hAnsi="Cambria Math" w:cs="Times New Roman"/>
                <w:i/>
                <w:sz w:val="24"/>
                <w:szCs w:val="24"/>
              </w:rPr>
            </m:ctrlPr>
          </m:sSubPr>
          <m:e>
            <m:r>
              <w:rPr>
                <w:rFonts w:ascii="Cambria Math" w:eastAsia="SimSun" w:hAnsi="Cambria Math" w:cs="Times New Roman"/>
                <w:sz w:val="24"/>
                <w:szCs w:val="24"/>
              </w:rPr>
              <m:t>UnAv</m:t>
            </m:r>
          </m:e>
          <m:sub>
            <m:r>
              <w:rPr>
                <w:rFonts w:ascii="Cambria Math" w:eastAsia="SimSun" w:hAnsi="Cambria Math" w:cs="Times New Roman"/>
                <w:sz w:val="24"/>
                <w:szCs w:val="24"/>
              </w:rPr>
              <m:t>path</m:t>
            </m:r>
          </m:sub>
        </m:sSub>
        <m:r>
          <w:rPr>
            <w:rFonts w:ascii="Cambria Math" w:eastAsia="SimSun" w:hAnsi="Cambria Math" w:cs="Times New Roman"/>
            <w:sz w:val="24"/>
            <w:szCs w:val="24"/>
          </w:rPr>
          <m:t>=a×b×2,5×f×</m:t>
        </m:r>
        <m:sSup>
          <m:sSupPr>
            <m:ctrlPr>
              <w:rPr>
                <w:rFonts w:ascii="Cambria Math" w:eastAsia="SimSun" w:hAnsi="Cambria Math" w:cs="Times New Roman"/>
                <w:i/>
                <w:sz w:val="24"/>
                <w:szCs w:val="24"/>
              </w:rPr>
            </m:ctrlPr>
          </m:sSupPr>
          <m:e>
            <m:r>
              <w:rPr>
                <w:rFonts w:ascii="Cambria Math" w:eastAsia="SimSun" w:hAnsi="Cambria Math" w:cs="Times New Roman"/>
                <w:sz w:val="24"/>
                <w:szCs w:val="24"/>
              </w:rPr>
              <m:t>D</m:t>
            </m:r>
          </m:e>
          <m:sup>
            <m:r>
              <w:rPr>
                <w:rFonts w:ascii="Cambria Math" w:eastAsia="SimSun" w:hAnsi="Cambria Math" w:cs="Times New Roman"/>
                <w:sz w:val="24"/>
                <w:szCs w:val="24"/>
              </w:rPr>
              <m:t>3</m:t>
            </m:r>
          </m:sup>
        </m:sSup>
        <m:r>
          <w:rPr>
            <w:rFonts w:ascii="Cambria Math" w:eastAsia="SimSun" w:hAnsi="Cambria Math" w:cs="Times New Roman"/>
            <w:sz w:val="24"/>
            <w:szCs w:val="24"/>
          </w:rPr>
          <m:t>×</m:t>
        </m:r>
        <m:sSup>
          <m:sSupPr>
            <m:ctrlPr>
              <w:rPr>
                <w:rFonts w:ascii="Cambria Math" w:eastAsia="SimSun" w:hAnsi="Cambria Math" w:cs="Times New Roman"/>
                <w:i/>
                <w:sz w:val="24"/>
                <w:szCs w:val="24"/>
              </w:rPr>
            </m:ctrlPr>
          </m:sSupPr>
          <m:e>
            <m:r>
              <w:rPr>
                <w:rFonts w:ascii="Cambria Math" w:eastAsia="SimSun" w:hAnsi="Cambria Math" w:cs="Times New Roman"/>
                <w:sz w:val="24"/>
                <w:szCs w:val="24"/>
              </w:rPr>
              <m:t>10</m:t>
            </m:r>
          </m:e>
          <m:sup>
            <m:r>
              <w:rPr>
                <w:rFonts w:ascii="Cambria Math" w:eastAsia="SimSun" w:hAnsi="Cambria Math" w:cs="Times New Roman"/>
                <w:sz w:val="24"/>
                <w:szCs w:val="24"/>
              </w:rPr>
              <m:t>-6</m:t>
            </m:r>
          </m:sup>
        </m:sSup>
        <m:r>
          <w:rPr>
            <w:rFonts w:ascii="Cambria Math" w:eastAsia="SimSun" w:hAnsi="Cambria Math" w:cs="Times New Roman"/>
            <w:sz w:val="24"/>
            <w:szCs w:val="24"/>
          </w:rPr>
          <m:t>×</m:t>
        </m:r>
        <m:sSup>
          <m:sSupPr>
            <m:ctrlPr>
              <w:rPr>
                <w:rFonts w:ascii="Cambria Math" w:eastAsia="SimSun" w:hAnsi="Cambria Math" w:cs="Times New Roman"/>
                <w:i/>
                <w:sz w:val="24"/>
                <w:szCs w:val="24"/>
              </w:rPr>
            </m:ctrlPr>
          </m:sSupPr>
          <m:e>
            <m:r>
              <w:rPr>
                <w:rFonts w:ascii="Cambria Math" w:eastAsia="SimSun" w:hAnsi="Cambria Math" w:cs="Times New Roman"/>
                <w:sz w:val="24"/>
                <w:szCs w:val="24"/>
              </w:rPr>
              <m:t>10</m:t>
            </m:r>
          </m:e>
          <m:sup>
            <m:f>
              <m:fPr>
                <m:type m:val="skw"/>
                <m:ctrlPr>
                  <w:rPr>
                    <w:rFonts w:ascii="Cambria Math" w:eastAsia="SimSun" w:hAnsi="Cambria Math" w:cs="Times New Roman"/>
                    <w:i/>
                    <w:sz w:val="24"/>
                    <w:szCs w:val="24"/>
                  </w:rPr>
                </m:ctrlPr>
              </m:fPr>
              <m:num>
                <m:r>
                  <w:rPr>
                    <w:rFonts w:ascii="Cambria Math" w:eastAsia="SimSun" w:hAnsi="Cambria Math" w:cs="Times New Roman"/>
                    <w:sz w:val="24"/>
                    <w:szCs w:val="24"/>
                  </w:rPr>
                  <m:t>-FM</m:t>
                </m:r>
              </m:num>
              <m:den>
                <m:r>
                  <w:rPr>
                    <w:rFonts w:ascii="Cambria Math" w:eastAsia="SimSun" w:hAnsi="Cambria Math" w:cs="Times New Roman"/>
                    <w:sz w:val="24"/>
                    <w:szCs w:val="24"/>
                  </w:rPr>
                  <m:t>10</m:t>
                </m:r>
              </m:den>
            </m:f>
          </m:sup>
        </m:sSup>
      </m:oMath>
      <w:r w:rsidR="00E01AA4" w:rsidRPr="00AD436C">
        <w:rPr>
          <w:rFonts w:ascii="Times New Roman" w:eastAsiaTheme="minorEastAsia" w:hAnsi="Times New Roman" w:cs="Times New Roman"/>
          <w:color w:val="FFFFFF" w:themeColor="background1"/>
          <w:sz w:val="24"/>
          <w:szCs w:val="24"/>
        </w:rPr>
        <w:t>.</w:t>
      </w:r>
    </w:p>
    <w:p w:rsidR="00E01AA4" w:rsidRDefault="00C2126D" w:rsidP="00E01AA4">
      <w:pPr>
        <w:pStyle w:val="ListParagraph"/>
        <w:spacing w:after="0" w:line="360" w:lineRule="auto"/>
        <w:ind w:left="567"/>
        <w:jc w:val="both"/>
        <w:rPr>
          <w:rFonts w:ascii="Times New Roman" w:eastAsiaTheme="minorEastAsia" w:hAnsi="Times New Roman" w:cs="Times New Roman"/>
          <w:color w:val="FFFFFF" w:themeColor="background1"/>
          <w:sz w:val="24"/>
          <w:szCs w:val="24"/>
        </w:rPr>
      </w:pPr>
      <m:oMath>
        <m:sSub>
          <m:sSubPr>
            <m:ctrlPr>
              <w:rPr>
                <w:rFonts w:ascii="Cambria Math" w:eastAsia="SimSun" w:hAnsi="Cambria Math" w:cs="Times New Roman"/>
                <w:i/>
                <w:sz w:val="24"/>
                <w:szCs w:val="24"/>
              </w:rPr>
            </m:ctrlPr>
          </m:sSubPr>
          <m:e>
            <m:r>
              <w:rPr>
                <w:rFonts w:ascii="Cambria Math" w:eastAsia="SimSun" w:hAnsi="Cambria Math" w:cs="Times New Roman"/>
                <w:sz w:val="24"/>
                <w:szCs w:val="24"/>
              </w:rPr>
              <m:t>UnAv</m:t>
            </m:r>
          </m:e>
          <m:sub>
            <m:r>
              <w:rPr>
                <w:rFonts w:ascii="Cambria Math" w:eastAsia="SimSun" w:hAnsi="Cambria Math" w:cs="Times New Roman"/>
                <w:sz w:val="24"/>
                <w:szCs w:val="24"/>
              </w:rPr>
              <m:t>path</m:t>
            </m:r>
          </m:sub>
        </m:sSub>
        <m:r>
          <w:rPr>
            <w:rFonts w:ascii="Cambria Math" w:eastAsia="SimSun" w:hAnsi="Cambria Math" w:cs="Times New Roman"/>
            <w:sz w:val="24"/>
            <w:szCs w:val="24"/>
          </w:rPr>
          <m:t>=0,25×0,25×2,5×6×</m:t>
        </m:r>
        <m:sSup>
          <m:sSupPr>
            <m:ctrlPr>
              <w:rPr>
                <w:rFonts w:ascii="Cambria Math" w:eastAsia="SimSun" w:hAnsi="Cambria Math" w:cs="Times New Roman"/>
                <w:i/>
                <w:sz w:val="24"/>
                <w:szCs w:val="24"/>
              </w:rPr>
            </m:ctrlPr>
          </m:sSupPr>
          <m:e>
            <m:r>
              <w:rPr>
                <w:rFonts w:ascii="Cambria Math" w:eastAsia="SimSun" w:hAnsi="Cambria Math" w:cs="Times New Roman"/>
                <w:sz w:val="24"/>
                <w:szCs w:val="24"/>
              </w:rPr>
              <m:t>57,53</m:t>
            </m:r>
          </m:e>
          <m:sup>
            <m:r>
              <w:rPr>
                <w:rFonts w:ascii="Cambria Math" w:eastAsia="SimSun" w:hAnsi="Cambria Math" w:cs="Times New Roman"/>
                <w:sz w:val="24"/>
                <w:szCs w:val="24"/>
              </w:rPr>
              <m:t>3</m:t>
            </m:r>
          </m:sup>
        </m:sSup>
        <m:r>
          <w:rPr>
            <w:rFonts w:ascii="Cambria Math" w:eastAsia="SimSun" w:hAnsi="Cambria Math" w:cs="Times New Roman"/>
            <w:sz w:val="24"/>
            <w:szCs w:val="24"/>
          </w:rPr>
          <m:t>×</m:t>
        </m:r>
        <m:sSup>
          <m:sSupPr>
            <m:ctrlPr>
              <w:rPr>
                <w:rFonts w:ascii="Cambria Math" w:eastAsia="SimSun" w:hAnsi="Cambria Math" w:cs="Times New Roman"/>
                <w:i/>
                <w:sz w:val="24"/>
                <w:szCs w:val="24"/>
              </w:rPr>
            </m:ctrlPr>
          </m:sSupPr>
          <m:e>
            <m:r>
              <w:rPr>
                <w:rFonts w:ascii="Cambria Math" w:eastAsia="SimSun" w:hAnsi="Cambria Math" w:cs="Times New Roman"/>
                <w:sz w:val="24"/>
                <w:szCs w:val="24"/>
              </w:rPr>
              <m:t>10</m:t>
            </m:r>
          </m:e>
          <m:sup>
            <m:r>
              <w:rPr>
                <w:rFonts w:ascii="Cambria Math" w:eastAsia="SimSun" w:hAnsi="Cambria Math" w:cs="Times New Roman"/>
                <w:sz w:val="24"/>
                <w:szCs w:val="24"/>
              </w:rPr>
              <m:t>-6</m:t>
            </m:r>
          </m:sup>
        </m:sSup>
        <m:r>
          <w:rPr>
            <w:rFonts w:ascii="Cambria Math" w:eastAsia="SimSun" w:hAnsi="Cambria Math" w:cs="Times New Roman"/>
            <w:sz w:val="24"/>
            <w:szCs w:val="24"/>
          </w:rPr>
          <m:t>×</m:t>
        </m:r>
        <m:sSup>
          <m:sSupPr>
            <m:ctrlPr>
              <w:rPr>
                <w:rFonts w:ascii="Cambria Math" w:eastAsia="SimSun" w:hAnsi="Cambria Math" w:cs="Times New Roman"/>
                <w:i/>
                <w:sz w:val="24"/>
                <w:szCs w:val="24"/>
              </w:rPr>
            </m:ctrlPr>
          </m:sSupPr>
          <m:e>
            <m:r>
              <w:rPr>
                <w:rFonts w:ascii="Cambria Math" w:eastAsia="SimSun" w:hAnsi="Cambria Math" w:cs="Times New Roman"/>
                <w:sz w:val="24"/>
                <w:szCs w:val="24"/>
              </w:rPr>
              <m:t>10</m:t>
            </m:r>
          </m:e>
          <m:sup>
            <m:f>
              <m:fPr>
                <m:type m:val="skw"/>
                <m:ctrlPr>
                  <w:rPr>
                    <w:rFonts w:ascii="Cambria Math" w:eastAsia="SimSun" w:hAnsi="Cambria Math" w:cs="Times New Roman"/>
                    <w:i/>
                    <w:sz w:val="24"/>
                    <w:szCs w:val="24"/>
                  </w:rPr>
                </m:ctrlPr>
              </m:fPr>
              <m:num>
                <m:r>
                  <w:rPr>
                    <w:rFonts w:ascii="Cambria Math" w:eastAsia="SimSun" w:hAnsi="Cambria Math" w:cs="Times New Roman"/>
                    <w:sz w:val="24"/>
                    <w:szCs w:val="24"/>
                  </w:rPr>
                  <m:t>-56,5</m:t>
                </m:r>
              </m:num>
              <m:den>
                <m:r>
                  <w:rPr>
                    <w:rFonts w:ascii="Cambria Math" w:eastAsia="SimSun" w:hAnsi="Cambria Math" w:cs="Times New Roman"/>
                    <w:sz w:val="24"/>
                    <w:szCs w:val="24"/>
                  </w:rPr>
                  <m:t>10</m:t>
                </m:r>
              </m:den>
            </m:f>
          </m:sup>
        </m:sSup>
      </m:oMath>
      <w:r w:rsidR="00E01AA4" w:rsidRPr="00AD436C">
        <w:rPr>
          <w:rFonts w:ascii="Times New Roman" w:eastAsiaTheme="minorEastAsia" w:hAnsi="Times New Roman" w:cs="Times New Roman"/>
          <w:color w:val="FFFFFF" w:themeColor="background1"/>
          <w:sz w:val="24"/>
          <w:szCs w:val="24"/>
        </w:rPr>
        <w:t>.</w:t>
      </w:r>
    </w:p>
    <w:p w:rsidR="00E01AA4" w:rsidRDefault="00C2126D" w:rsidP="00E01AA4">
      <w:pPr>
        <w:pStyle w:val="ListParagraph"/>
        <w:spacing w:after="0" w:line="360" w:lineRule="auto"/>
        <w:ind w:left="567"/>
        <w:jc w:val="both"/>
        <w:rPr>
          <w:rFonts w:ascii="Times New Roman" w:eastAsiaTheme="minorEastAsia" w:hAnsi="Times New Roman" w:cs="Times New Roman"/>
          <w:color w:val="FFFFFF" w:themeColor="background1"/>
          <w:sz w:val="24"/>
          <w:szCs w:val="24"/>
        </w:rPr>
      </w:pPr>
      <m:oMath>
        <m:sSub>
          <m:sSubPr>
            <m:ctrlPr>
              <w:rPr>
                <w:rFonts w:ascii="Cambria Math" w:eastAsia="SimSun" w:hAnsi="Cambria Math" w:cs="Times New Roman"/>
                <w:i/>
                <w:sz w:val="24"/>
                <w:szCs w:val="24"/>
              </w:rPr>
            </m:ctrlPr>
          </m:sSubPr>
          <m:e>
            <m:r>
              <w:rPr>
                <w:rFonts w:ascii="Cambria Math" w:eastAsia="SimSun" w:hAnsi="Cambria Math" w:cs="Times New Roman"/>
                <w:sz w:val="24"/>
                <w:szCs w:val="24"/>
              </w:rPr>
              <m:t>UnAv</m:t>
            </m:r>
          </m:e>
          <m:sub>
            <m:r>
              <w:rPr>
                <w:rFonts w:ascii="Cambria Math" w:eastAsia="SimSun" w:hAnsi="Cambria Math" w:cs="Times New Roman"/>
                <w:sz w:val="24"/>
                <w:szCs w:val="24"/>
              </w:rPr>
              <m:t>path</m:t>
            </m:r>
          </m:sub>
        </m:sSub>
        <m:r>
          <w:rPr>
            <w:rFonts w:ascii="Cambria Math" w:eastAsia="SimSun" w:hAnsi="Cambria Math" w:cs="Times New Roman"/>
            <w:sz w:val="24"/>
            <w:szCs w:val="24"/>
          </w:rPr>
          <m:t>=3,9963×</m:t>
        </m:r>
        <m:sSup>
          <m:sSupPr>
            <m:ctrlPr>
              <w:rPr>
                <w:rFonts w:ascii="Cambria Math" w:eastAsia="SimSun" w:hAnsi="Cambria Math" w:cs="Times New Roman"/>
                <w:i/>
                <w:sz w:val="24"/>
                <w:szCs w:val="24"/>
              </w:rPr>
            </m:ctrlPr>
          </m:sSupPr>
          <m:e>
            <m:r>
              <w:rPr>
                <w:rFonts w:ascii="Cambria Math" w:eastAsia="SimSun" w:hAnsi="Cambria Math" w:cs="Times New Roman"/>
                <w:sz w:val="24"/>
                <w:szCs w:val="24"/>
              </w:rPr>
              <m:t>10</m:t>
            </m:r>
          </m:e>
          <m:sup>
            <m:r>
              <w:rPr>
                <w:rFonts w:ascii="Cambria Math" w:eastAsia="SimSun" w:hAnsi="Cambria Math" w:cs="Times New Roman"/>
                <w:sz w:val="24"/>
                <w:szCs w:val="24"/>
              </w:rPr>
              <m:t>-7</m:t>
            </m:r>
          </m:sup>
        </m:sSup>
      </m:oMath>
      <w:r w:rsidR="00E01AA4" w:rsidRPr="000E355A">
        <w:rPr>
          <w:rFonts w:ascii="Times New Roman" w:eastAsiaTheme="minorEastAsia" w:hAnsi="Times New Roman" w:cs="Times New Roman"/>
          <w:color w:val="FFFFFF" w:themeColor="background1"/>
          <w:sz w:val="24"/>
          <w:szCs w:val="24"/>
        </w:rPr>
        <w:t>.</w:t>
      </w:r>
    </w:p>
    <w:p w:rsidR="00E01AA4" w:rsidRDefault="00E01AA4" w:rsidP="00E01AA4">
      <w:pPr>
        <w:spacing w:after="0" w:line="360" w:lineRule="auto"/>
        <w:ind w:left="567" w:firstLine="567"/>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Berdasarkan perhitungan </w:t>
      </w:r>
      <w:r w:rsidRPr="00194DCD">
        <w:rPr>
          <w:rFonts w:ascii="Times New Roman" w:eastAsiaTheme="minorEastAsia" w:hAnsi="Times New Roman" w:cs="Times New Roman"/>
          <w:i/>
          <w:sz w:val="24"/>
          <w:szCs w:val="24"/>
        </w:rPr>
        <w:t>link budget</w:t>
      </w:r>
      <w:r>
        <w:rPr>
          <w:rFonts w:ascii="Times New Roman" w:eastAsiaTheme="minorEastAsia" w:hAnsi="Times New Roman" w:cs="Times New Roman"/>
          <w:sz w:val="24"/>
          <w:szCs w:val="24"/>
        </w:rPr>
        <w:t>, nilai ketidakhandalan sistem yaitu 3,9963x10</w:t>
      </w:r>
      <w:r w:rsidRPr="00A5587F">
        <w:rPr>
          <w:rFonts w:ascii="Times New Roman" w:eastAsiaTheme="minorEastAsia" w:hAnsi="Times New Roman" w:cs="Times New Roman"/>
          <w:sz w:val="24"/>
          <w:szCs w:val="24"/>
          <w:vertAlign w:val="superscript"/>
        </w:rPr>
        <w:t>-7</w:t>
      </w:r>
      <w:r>
        <w:rPr>
          <w:rFonts w:ascii="Times New Roman" w:eastAsiaTheme="minorEastAsia" w:hAnsi="Times New Roman" w:cs="Times New Roman"/>
          <w:sz w:val="24"/>
          <w:szCs w:val="24"/>
        </w:rPr>
        <w:t xml:space="preserve"> yang artinya ketidakhandalan sistem kurang dari 1, sehingga nilai </w:t>
      </w:r>
      <w:r w:rsidRPr="00194DCD">
        <w:rPr>
          <w:rFonts w:ascii="Times New Roman" w:eastAsiaTheme="minorEastAsia" w:hAnsi="Times New Roman" w:cs="Times New Roman"/>
          <w:i/>
          <w:sz w:val="24"/>
          <w:szCs w:val="24"/>
        </w:rPr>
        <w:t>availability</w:t>
      </w:r>
      <w:r>
        <w:rPr>
          <w:rFonts w:ascii="Times New Roman" w:eastAsiaTheme="minorEastAsia" w:hAnsi="Times New Roman" w:cs="Times New Roman"/>
          <w:sz w:val="24"/>
          <w:szCs w:val="24"/>
        </w:rPr>
        <w:t xml:space="preserve"> pada perancangan ini dapat dicari dengan menggunakan persamaan 2.21.</w:t>
      </w:r>
    </w:p>
    <w:p w:rsidR="00E01AA4" w:rsidRPr="000E355A" w:rsidRDefault="00C2126D" w:rsidP="00E01AA4">
      <w:pPr>
        <w:spacing w:after="0" w:line="360" w:lineRule="auto"/>
        <w:ind w:left="567"/>
        <w:jc w:val="both"/>
        <w:rPr>
          <w:rFonts w:ascii="Times New Roman" w:eastAsiaTheme="minorEastAsia" w:hAnsi="Times New Roman" w:cs="Times New Roman"/>
          <w:sz w:val="24"/>
          <w:szCs w:val="24"/>
        </w:rPr>
      </w:pPr>
      <m:oMath>
        <m:sSub>
          <m:sSubPr>
            <m:ctrlPr>
              <w:rPr>
                <w:rFonts w:ascii="Cambria Math" w:eastAsia="SimSun" w:hAnsi="Cambria Math" w:cs="Times New Roman"/>
                <w:i/>
                <w:sz w:val="24"/>
                <w:szCs w:val="24"/>
              </w:rPr>
            </m:ctrlPr>
          </m:sSubPr>
          <m:e>
            <m:r>
              <w:rPr>
                <w:rFonts w:ascii="Cambria Math" w:eastAsia="SimSun" w:hAnsi="Cambria Math" w:cs="Times New Roman"/>
                <w:sz w:val="24"/>
                <w:szCs w:val="24"/>
              </w:rPr>
              <m:t>Av</m:t>
            </m:r>
          </m:e>
          <m:sub>
            <m:r>
              <w:rPr>
                <w:rFonts w:ascii="Cambria Math" w:eastAsia="SimSun" w:hAnsi="Cambria Math" w:cs="Times New Roman"/>
                <w:sz w:val="24"/>
                <w:szCs w:val="24"/>
              </w:rPr>
              <m:t>path</m:t>
            </m:r>
          </m:sub>
        </m:sSub>
        <m:r>
          <w:rPr>
            <w:rFonts w:ascii="Cambria Math" w:eastAsia="SimSun" w:hAnsi="Cambria Math" w:cs="Times New Roman"/>
            <w:sz w:val="24"/>
            <w:szCs w:val="24"/>
          </w:rPr>
          <m:t>=(1-</m:t>
        </m:r>
        <m:sSub>
          <m:sSubPr>
            <m:ctrlPr>
              <w:rPr>
                <w:rFonts w:ascii="Cambria Math" w:eastAsia="SimSun" w:hAnsi="Cambria Math" w:cs="Times New Roman"/>
                <w:i/>
                <w:sz w:val="24"/>
                <w:szCs w:val="24"/>
              </w:rPr>
            </m:ctrlPr>
          </m:sSubPr>
          <m:e>
            <m:r>
              <w:rPr>
                <w:rFonts w:ascii="Cambria Math" w:eastAsia="SimSun" w:hAnsi="Cambria Math" w:cs="Times New Roman"/>
                <w:sz w:val="24"/>
                <w:szCs w:val="24"/>
              </w:rPr>
              <m:t>UnAv</m:t>
            </m:r>
          </m:e>
          <m:sub>
            <m:r>
              <w:rPr>
                <w:rFonts w:ascii="Cambria Math" w:eastAsia="SimSun" w:hAnsi="Cambria Math" w:cs="Times New Roman"/>
                <w:sz w:val="24"/>
                <w:szCs w:val="24"/>
              </w:rPr>
              <m:t>path</m:t>
            </m:r>
          </m:sub>
        </m:sSub>
        <m:r>
          <w:rPr>
            <w:rFonts w:ascii="Cambria Math" w:eastAsia="SimSun" w:hAnsi="Cambria Math" w:cs="Times New Roman"/>
            <w:sz w:val="24"/>
            <w:szCs w:val="24"/>
          </w:rPr>
          <m:t>)×100%</m:t>
        </m:r>
      </m:oMath>
      <w:r w:rsidR="00E01AA4" w:rsidRPr="000E355A">
        <w:rPr>
          <w:rFonts w:ascii="Times New Roman" w:eastAsiaTheme="minorEastAsia" w:hAnsi="Times New Roman" w:cs="Times New Roman"/>
          <w:color w:val="FFFFFF" w:themeColor="background1"/>
          <w:sz w:val="24"/>
          <w:szCs w:val="24"/>
        </w:rPr>
        <w:t>.</w:t>
      </w:r>
    </w:p>
    <w:p w:rsidR="00E01AA4" w:rsidRPr="000E355A" w:rsidRDefault="00C2126D" w:rsidP="00E01AA4">
      <w:pPr>
        <w:spacing w:after="0" w:line="360" w:lineRule="auto"/>
        <w:ind w:left="567"/>
        <w:jc w:val="both"/>
        <w:rPr>
          <w:rFonts w:ascii="Times New Roman" w:eastAsiaTheme="minorEastAsia" w:hAnsi="Times New Roman" w:cs="Times New Roman"/>
          <w:sz w:val="24"/>
          <w:szCs w:val="24"/>
        </w:rPr>
      </w:pPr>
      <m:oMath>
        <m:sSub>
          <m:sSubPr>
            <m:ctrlPr>
              <w:rPr>
                <w:rFonts w:ascii="Cambria Math" w:eastAsia="SimSun" w:hAnsi="Cambria Math" w:cs="Times New Roman"/>
                <w:i/>
                <w:sz w:val="24"/>
                <w:szCs w:val="24"/>
              </w:rPr>
            </m:ctrlPr>
          </m:sSubPr>
          <m:e>
            <m:r>
              <w:rPr>
                <w:rFonts w:ascii="Cambria Math" w:eastAsia="SimSun" w:hAnsi="Cambria Math" w:cs="Times New Roman"/>
                <w:sz w:val="24"/>
                <w:szCs w:val="24"/>
              </w:rPr>
              <m:t>Av</m:t>
            </m:r>
          </m:e>
          <m:sub>
            <m:r>
              <w:rPr>
                <w:rFonts w:ascii="Cambria Math" w:eastAsia="SimSun" w:hAnsi="Cambria Math" w:cs="Times New Roman"/>
                <w:sz w:val="24"/>
                <w:szCs w:val="24"/>
              </w:rPr>
              <m:t>path</m:t>
            </m:r>
          </m:sub>
        </m:sSub>
        <m:r>
          <w:rPr>
            <w:rFonts w:ascii="Cambria Math" w:eastAsia="SimSun" w:hAnsi="Cambria Math" w:cs="Times New Roman"/>
            <w:sz w:val="24"/>
            <w:szCs w:val="24"/>
          </w:rPr>
          <m:t>=(1-3,9963×</m:t>
        </m:r>
        <m:sSup>
          <m:sSupPr>
            <m:ctrlPr>
              <w:rPr>
                <w:rFonts w:ascii="Cambria Math" w:eastAsia="SimSun" w:hAnsi="Cambria Math" w:cs="Times New Roman"/>
                <w:i/>
                <w:sz w:val="24"/>
                <w:szCs w:val="24"/>
              </w:rPr>
            </m:ctrlPr>
          </m:sSupPr>
          <m:e>
            <m:r>
              <w:rPr>
                <w:rFonts w:ascii="Cambria Math" w:eastAsia="SimSun" w:hAnsi="Cambria Math" w:cs="Times New Roman"/>
                <w:sz w:val="24"/>
                <w:szCs w:val="24"/>
              </w:rPr>
              <m:t>10</m:t>
            </m:r>
          </m:e>
          <m:sup>
            <m:r>
              <w:rPr>
                <w:rFonts w:ascii="Cambria Math" w:eastAsia="SimSun" w:hAnsi="Cambria Math" w:cs="Times New Roman"/>
                <w:sz w:val="24"/>
                <w:szCs w:val="24"/>
              </w:rPr>
              <m:t>-7</m:t>
            </m:r>
          </m:sup>
        </m:sSup>
        <m:r>
          <w:rPr>
            <w:rFonts w:ascii="Cambria Math" w:eastAsia="SimSun" w:hAnsi="Cambria Math" w:cs="Times New Roman"/>
            <w:sz w:val="24"/>
            <w:szCs w:val="24"/>
          </w:rPr>
          <m:t>)×100%</m:t>
        </m:r>
      </m:oMath>
      <w:r w:rsidR="00E01AA4" w:rsidRPr="000E355A">
        <w:rPr>
          <w:rFonts w:ascii="Times New Roman" w:eastAsiaTheme="minorEastAsia" w:hAnsi="Times New Roman" w:cs="Times New Roman"/>
          <w:color w:val="FFFFFF" w:themeColor="background1"/>
          <w:sz w:val="24"/>
          <w:szCs w:val="24"/>
        </w:rPr>
        <w:t>.</w:t>
      </w:r>
    </w:p>
    <w:p w:rsidR="00E01AA4" w:rsidRDefault="00C2126D" w:rsidP="00E01AA4">
      <w:pPr>
        <w:spacing w:after="0" w:line="360" w:lineRule="auto"/>
        <w:ind w:left="567"/>
        <w:jc w:val="both"/>
        <w:rPr>
          <w:rFonts w:ascii="Times New Roman" w:eastAsiaTheme="minorEastAsia" w:hAnsi="Times New Roman" w:cs="Times New Roman"/>
          <w:color w:val="FFFFFF" w:themeColor="background1"/>
          <w:sz w:val="24"/>
          <w:szCs w:val="24"/>
        </w:rPr>
      </w:pPr>
      <m:oMath>
        <m:sSub>
          <m:sSubPr>
            <m:ctrlPr>
              <w:rPr>
                <w:rFonts w:ascii="Cambria Math" w:eastAsia="SimSun" w:hAnsi="Cambria Math" w:cs="Times New Roman"/>
                <w:i/>
                <w:sz w:val="24"/>
                <w:szCs w:val="24"/>
              </w:rPr>
            </m:ctrlPr>
          </m:sSubPr>
          <m:e>
            <m:r>
              <w:rPr>
                <w:rFonts w:ascii="Cambria Math" w:eastAsia="SimSun" w:hAnsi="Cambria Math" w:cs="Times New Roman"/>
                <w:sz w:val="24"/>
                <w:szCs w:val="24"/>
              </w:rPr>
              <m:t>Av</m:t>
            </m:r>
          </m:e>
          <m:sub>
            <m:r>
              <w:rPr>
                <w:rFonts w:ascii="Cambria Math" w:eastAsia="SimSun" w:hAnsi="Cambria Math" w:cs="Times New Roman"/>
                <w:sz w:val="24"/>
                <w:szCs w:val="24"/>
              </w:rPr>
              <m:t>path</m:t>
            </m:r>
          </m:sub>
        </m:sSub>
        <m:r>
          <w:rPr>
            <w:rFonts w:ascii="Cambria Math" w:eastAsia="SimSun" w:hAnsi="Cambria Math" w:cs="Times New Roman"/>
            <w:sz w:val="24"/>
            <w:szCs w:val="24"/>
          </w:rPr>
          <m:t>=99,99999 %</m:t>
        </m:r>
      </m:oMath>
      <w:r w:rsidR="00E01AA4" w:rsidRPr="000E355A">
        <w:rPr>
          <w:rFonts w:ascii="Times New Roman" w:eastAsiaTheme="minorEastAsia" w:hAnsi="Times New Roman" w:cs="Times New Roman"/>
          <w:color w:val="FFFFFF" w:themeColor="background1"/>
          <w:sz w:val="24"/>
          <w:szCs w:val="24"/>
        </w:rPr>
        <w:t>.</w:t>
      </w:r>
    </w:p>
    <w:p w:rsidR="00E01AA4" w:rsidRDefault="00E01AA4" w:rsidP="00E01AA4">
      <w:pPr>
        <w:spacing w:after="0" w:line="360" w:lineRule="auto"/>
        <w:ind w:left="567" w:firstLine="567"/>
        <w:jc w:val="both"/>
        <w:rPr>
          <w:rFonts w:ascii="Times New Roman" w:hAnsi="Times New Roman" w:cs="Times New Roman"/>
          <w:sz w:val="24"/>
          <w:szCs w:val="24"/>
        </w:rPr>
      </w:pPr>
      <w:r>
        <w:rPr>
          <w:rFonts w:ascii="Times New Roman" w:hAnsi="Times New Roman" w:cs="Times New Roman"/>
          <w:sz w:val="24"/>
          <w:szCs w:val="24"/>
        </w:rPr>
        <w:t xml:space="preserve">Berdasarkan hasil perhitungan </w:t>
      </w:r>
      <w:r w:rsidRPr="00194DCD">
        <w:rPr>
          <w:rFonts w:ascii="Times New Roman" w:hAnsi="Times New Roman" w:cs="Times New Roman"/>
          <w:i/>
          <w:sz w:val="24"/>
          <w:szCs w:val="24"/>
        </w:rPr>
        <w:t>link budget</w:t>
      </w:r>
      <w:r>
        <w:rPr>
          <w:rFonts w:ascii="Times New Roman" w:hAnsi="Times New Roman" w:cs="Times New Roman"/>
          <w:sz w:val="24"/>
          <w:szCs w:val="24"/>
        </w:rPr>
        <w:t xml:space="preserve"> nilai </w:t>
      </w:r>
      <w:r w:rsidRPr="00194DCD">
        <w:rPr>
          <w:rFonts w:ascii="Times New Roman" w:hAnsi="Times New Roman" w:cs="Times New Roman"/>
          <w:i/>
          <w:sz w:val="24"/>
          <w:szCs w:val="24"/>
        </w:rPr>
        <w:t>availability</w:t>
      </w:r>
      <w:r>
        <w:rPr>
          <w:rFonts w:ascii="Times New Roman" w:hAnsi="Times New Roman" w:cs="Times New Roman"/>
          <w:sz w:val="24"/>
          <w:szCs w:val="24"/>
        </w:rPr>
        <w:t xml:space="preserve"> yaitu 99,99999% yang artinya kehandalan sistem tersebut baik dan untuk hasil simulasi diperoleh nilai </w:t>
      </w:r>
      <w:r w:rsidRPr="008B3046">
        <w:rPr>
          <w:rFonts w:ascii="Times New Roman" w:hAnsi="Times New Roman" w:cs="Times New Roman"/>
          <w:i/>
          <w:sz w:val="24"/>
          <w:szCs w:val="24"/>
        </w:rPr>
        <w:t>availability</w:t>
      </w:r>
      <w:r>
        <w:rPr>
          <w:rFonts w:ascii="Times New Roman" w:hAnsi="Times New Roman" w:cs="Times New Roman"/>
          <w:sz w:val="24"/>
          <w:szCs w:val="24"/>
        </w:rPr>
        <w:t xml:space="preserve"> sebesar 99,99987%.</w:t>
      </w:r>
    </w:p>
    <w:p w:rsidR="00F86B96" w:rsidRDefault="00F86B96" w:rsidP="00E01AA4"/>
    <w:sectPr w:rsidR="00F86B96" w:rsidSect="00E01AA4">
      <w:footerReference w:type="default" r:id="rId15"/>
      <w:pgSz w:w="11906" w:h="16838"/>
      <w:pgMar w:top="1701" w:right="1701" w:bottom="1701" w:left="2268" w:header="708" w:footer="708" w:gutter="0"/>
      <w:pgNumType w:start="68"/>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01AA4" w:rsidRDefault="00E01AA4" w:rsidP="00E01AA4">
      <w:pPr>
        <w:spacing w:after="0" w:line="240" w:lineRule="auto"/>
      </w:pPr>
      <w:r>
        <w:separator/>
      </w:r>
    </w:p>
  </w:endnote>
  <w:endnote w:type="continuationSeparator" w:id="0">
    <w:p w:rsidR="00E01AA4" w:rsidRDefault="00E01AA4" w:rsidP="00E01A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SymbolMT">
    <w:altName w:val="MS Mincho"/>
    <w:panose1 w:val="00000000000000000000"/>
    <w:charset w:val="80"/>
    <w:family w:val="auto"/>
    <w:notTrueType/>
    <w:pitch w:val="default"/>
    <w:sig w:usb0="00000001"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1AA4" w:rsidRPr="00E01AA4" w:rsidRDefault="00E01AA4">
    <w:pPr>
      <w:pStyle w:val="Footer"/>
      <w:jc w:val="center"/>
      <w:rPr>
        <w:rFonts w:ascii="Times New Roman" w:hAnsi="Times New Roman" w:cs="Times New Roman"/>
        <w:caps/>
        <w:noProof/>
      </w:rPr>
    </w:pPr>
    <w:r w:rsidRPr="00E01AA4">
      <w:rPr>
        <w:rFonts w:ascii="Times New Roman" w:hAnsi="Times New Roman" w:cs="Times New Roman"/>
        <w:caps/>
      </w:rPr>
      <w:fldChar w:fldCharType="begin"/>
    </w:r>
    <w:r w:rsidRPr="00E01AA4">
      <w:rPr>
        <w:rFonts w:ascii="Times New Roman" w:hAnsi="Times New Roman" w:cs="Times New Roman"/>
        <w:caps/>
      </w:rPr>
      <w:instrText xml:space="preserve"> PAGE   \* MERGEFORMAT </w:instrText>
    </w:r>
    <w:r w:rsidRPr="00E01AA4">
      <w:rPr>
        <w:rFonts w:ascii="Times New Roman" w:hAnsi="Times New Roman" w:cs="Times New Roman"/>
        <w:caps/>
      </w:rPr>
      <w:fldChar w:fldCharType="separate"/>
    </w:r>
    <w:r w:rsidR="00C2126D">
      <w:rPr>
        <w:rFonts w:ascii="Times New Roman" w:hAnsi="Times New Roman" w:cs="Times New Roman"/>
        <w:caps/>
        <w:noProof/>
      </w:rPr>
      <w:t>68</w:t>
    </w:r>
    <w:r w:rsidRPr="00E01AA4">
      <w:rPr>
        <w:rFonts w:ascii="Times New Roman" w:hAnsi="Times New Roman" w:cs="Times New Roman"/>
        <w:caps/>
        <w:noProof/>
      </w:rPr>
      <w:fldChar w:fldCharType="end"/>
    </w:r>
  </w:p>
  <w:p w:rsidR="00E01AA4" w:rsidRDefault="00E01AA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01AA4" w:rsidRDefault="00E01AA4" w:rsidP="00E01AA4">
      <w:pPr>
        <w:spacing w:after="0" w:line="240" w:lineRule="auto"/>
      </w:pPr>
      <w:r>
        <w:separator/>
      </w:r>
    </w:p>
  </w:footnote>
  <w:footnote w:type="continuationSeparator" w:id="0">
    <w:p w:rsidR="00E01AA4" w:rsidRDefault="00E01AA4" w:rsidP="00E01AA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255C30"/>
    <w:multiLevelType w:val="hybridMultilevel"/>
    <w:tmpl w:val="BB3C649C"/>
    <w:lvl w:ilvl="0" w:tplc="DFFA1F74">
      <w:start w:val="2"/>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16FD2D95"/>
    <w:multiLevelType w:val="hybridMultilevel"/>
    <w:tmpl w:val="5D284690"/>
    <w:lvl w:ilvl="0" w:tplc="04210001">
      <w:start w:val="1"/>
      <w:numFmt w:val="bullet"/>
      <w:lvlText w:val=""/>
      <w:lvlJc w:val="left"/>
      <w:pPr>
        <w:ind w:left="720" w:hanging="360"/>
      </w:pPr>
      <w:rPr>
        <w:rFonts w:ascii="Symbol" w:hAnsi="Symbol" w:hint="default"/>
      </w:rPr>
    </w:lvl>
    <w:lvl w:ilvl="1" w:tplc="04210019">
      <w:start w:val="1"/>
      <w:numFmt w:val="lowerLetter"/>
      <w:lvlText w:val="%2."/>
      <w:lvlJc w:val="left"/>
      <w:pPr>
        <w:ind w:left="1440" w:hanging="360"/>
      </w:pPr>
      <w:rPr>
        <w:rFonts w:hint="default"/>
      </w:rPr>
    </w:lvl>
    <w:lvl w:ilvl="2" w:tplc="4EA6B500">
      <w:start w:val="1"/>
      <w:numFmt w:val="decimal"/>
      <w:lvlText w:val="%3."/>
      <w:lvlJc w:val="left"/>
      <w:pPr>
        <w:ind w:left="2160" w:hanging="360"/>
      </w:pPr>
      <w:rPr>
        <w:rFonts w:hint="default"/>
        <w:i w:val="0"/>
      </w:rPr>
    </w:lvl>
    <w:lvl w:ilvl="3" w:tplc="0421000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 w15:restartNumberingAfterBreak="0">
    <w:nsid w:val="31F41055"/>
    <w:multiLevelType w:val="hybridMultilevel"/>
    <w:tmpl w:val="54E0AFB4"/>
    <w:lvl w:ilvl="0" w:tplc="791496B4">
      <w:start w:val="1"/>
      <w:numFmt w:val="decimal"/>
      <w:lvlText w:val="%1)"/>
      <w:lvlJc w:val="left"/>
      <w:pPr>
        <w:ind w:left="720" w:hanging="360"/>
      </w:pPr>
      <w:rPr>
        <w:rFonts w:hint="default"/>
      </w:rPr>
    </w:lvl>
    <w:lvl w:ilvl="1" w:tplc="E968CB6A">
      <w:start w:val="1"/>
      <w:numFmt w:val="lowerLetter"/>
      <w:lvlText w:val="%2."/>
      <w:lvlJc w:val="left"/>
      <w:pPr>
        <w:ind w:left="1440" w:hanging="360"/>
      </w:pPr>
      <w:rPr>
        <w:rFonts w:hint="default"/>
      </w:rPr>
    </w:lvl>
    <w:lvl w:ilvl="2" w:tplc="69B4B968">
      <w:start w:val="1"/>
      <w:numFmt w:val="decimal"/>
      <w:lvlText w:val="%3)"/>
      <w:lvlJc w:val="left"/>
      <w:pPr>
        <w:ind w:left="2340" w:hanging="360"/>
      </w:pPr>
      <w:rPr>
        <w:rFonts w:hint="default"/>
        <w:b w:val="0"/>
        <w:i w:val="0"/>
        <w:color w:val="000000"/>
      </w:rPr>
    </w:lvl>
    <w:lvl w:ilvl="3" w:tplc="33FA8B74">
      <w:start w:val="1"/>
      <w:numFmt w:val="decimal"/>
      <w:lvlText w:val="%4."/>
      <w:lvlJc w:val="left"/>
      <w:pPr>
        <w:ind w:left="2880" w:hanging="360"/>
      </w:pPr>
      <w:rPr>
        <w:rFonts w:hint="default"/>
        <w:i w:val="0"/>
      </w:r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32A82529"/>
    <w:multiLevelType w:val="hybridMultilevel"/>
    <w:tmpl w:val="04BCE3DC"/>
    <w:lvl w:ilvl="0" w:tplc="0562C376">
      <w:start w:val="1"/>
      <w:numFmt w:val="decimal"/>
      <w:lvlText w:val="4.%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39AE76A8"/>
    <w:multiLevelType w:val="hybridMultilevel"/>
    <w:tmpl w:val="A58EC7B0"/>
    <w:lvl w:ilvl="0" w:tplc="913E9430">
      <w:start w:val="1"/>
      <w:numFmt w:val="decimal"/>
      <w:lvlText w:val="%1."/>
      <w:lvlJc w:val="left"/>
      <w:pPr>
        <w:ind w:left="927" w:hanging="360"/>
      </w:pPr>
      <w:rPr>
        <w:rFonts w:hint="default"/>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40065ECE"/>
    <w:multiLevelType w:val="hybridMultilevel"/>
    <w:tmpl w:val="A7F4C51E"/>
    <w:lvl w:ilvl="0" w:tplc="0421000F">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43C518BE"/>
    <w:multiLevelType w:val="hybridMultilevel"/>
    <w:tmpl w:val="A4C0CC7E"/>
    <w:lvl w:ilvl="0" w:tplc="C0AC1158">
      <w:start w:val="1"/>
      <w:numFmt w:val="lowerLetter"/>
      <w:lvlText w:val="%1."/>
      <w:lvlJc w:val="left"/>
      <w:pPr>
        <w:ind w:left="1080" w:hanging="360"/>
      </w:pPr>
      <w:rPr>
        <w:rFonts w:hint="default"/>
      </w:rPr>
    </w:lvl>
    <w:lvl w:ilvl="1" w:tplc="B82283A6">
      <w:start w:val="1"/>
      <w:numFmt w:val="decimal"/>
      <w:lvlText w:val="%2."/>
      <w:lvlJc w:val="left"/>
      <w:pPr>
        <w:ind w:left="1800" w:hanging="360"/>
      </w:pPr>
      <w:rPr>
        <w:rFonts w:hint="default"/>
        <w:i w:val="0"/>
      </w:rPr>
    </w:lvl>
    <w:lvl w:ilvl="2" w:tplc="99D06B32">
      <w:start w:val="1"/>
      <w:numFmt w:val="decimal"/>
      <w:lvlText w:val="%3."/>
      <w:lvlJc w:val="left"/>
      <w:pPr>
        <w:ind w:left="2700" w:hanging="360"/>
      </w:pPr>
      <w:rPr>
        <w:rFonts w:hint="default"/>
        <w:i w:val="0"/>
      </w:r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7" w15:restartNumberingAfterBreak="0">
    <w:nsid w:val="47386F96"/>
    <w:multiLevelType w:val="hybridMultilevel"/>
    <w:tmpl w:val="91922266"/>
    <w:lvl w:ilvl="0" w:tplc="F67C97F6">
      <w:start w:val="1"/>
      <w:numFmt w:val="decimal"/>
      <w:lvlText w:val="%1."/>
      <w:lvlJc w:val="left"/>
      <w:pPr>
        <w:ind w:left="720" w:hanging="360"/>
      </w:pPr>
      <w:rPr>
        <w:rFonts w:hint="default"/>
        <w:i w:val="0"/>
      </w:rPr>
    </w:lvl>
    <w:lvl w:ilvl="1" w:tplc="04210019" w:tentative="1">
      <w:start w:val="1"/>
      <w:numFmt w:val="lowerLetter"/>
      <w:lvlText w:val="%2."/>
      <w:lvlJc w:val="left"/>
      <w:pPr>
        <w:ind w:left="1440" w:hanging="360"/>
      </w:pPr>
    </w:lvl>
    <w:lvl w:ilvl="2" w:tplc="0421000F">
      <w:start w:val="1"/>
      <w:numFmt w:val="decimal"/>
      <w:lvlText w:val="%3."/>
      <w:lvlJc w:val="lef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526536C1"/>
    <w:multiLevelType w:val="hybridMultilevel"/>
    <w:tmpl w:val="7D5EFDB8"/>
    <w:lvl w:ilvl="0" w:tplc="3E907FBE">
      <w:start w:val="2"/>
      <w:numFmt w:val="decimal"/>
      <w:lvlText w:val="%1."/>
      <w:lvlJc w:val="left"/>
      <w:pPr>
        <w:ind w:left="720" w:hanging="360"/>
      </w:pPr>
      <w:rPr>
        <w:rFonts w:hint="default"/>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59335286"/>
    <w:multiLevelType w:val="multilevel"/>
    <w:tmpl w:val="94E0E81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0" w15:restartNumberingAfterBreak="0">
    <w:nsid w:val="5CF86624"/>
    <w:multiLevelType w:val="hybridMultilevel"/>
    <w:tmpl w:val="8EBC27C6"/>
    <w:lvl w:ilvl="0" w:tplc="40464220">
      <w:start w:val="1"/>
      <w:numFmt w:val="decimal"/>
      <w:lvlText w:val="4.2.%1"/>
      <w:lvlJc w:val="left"/>
      <w:pPr>
        <w:ind w:left="720" w:hanging="360"/>
      </w:pPr>
      <w:rPr>
        <w:rFonts w:hint="default"/>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5E646099"/>
    <w:multiLevelType w:val="hybridMultilevel"/>
    <w:tmpl w:val="ECA88C56"/>
    <w:lvl w:ilvl="0" w:tplc="3ABA84E2">
      <w:start w:val="1"/>
      <w:numFmt w:val="decimal"/>
      <w:lvlText w:val="%1."/>
      <w:lvlJc w:val="left"/>
      <w:pPr>
        <w:ind w:left="927" w:hanging="360"/>
      </w:pPr>
      <w:rPr>
        <w:rFonts w:hint="default"/>
        <w:i w:val="0"/>
      </w:rPr>
    </w:lvl>
    <w:lvl w:ilvl="1" w:tplc="04210019" w:tentative="1">
      <w:start w:val="1"/>
      <w:numFmt w:val="lowerLetter"/>
      <w:lvlText w:val="%2."/>
      <w:lvlJc w:val="left"/>
      <w:pPr>
        <w:ind w:left="1647" w:hanging="360"/>
      </w:pPr>
    </w:lvl>
    <w:lvl w:ilvl="2" w:tplc="0421001B">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2" w15:restartNumberingAfterBreak="0">
    <w:nsid w:val="7BFB2F7F"/>
    <w:multiLevelType w:val="hybridMultilevel"/>
    <w:tmpl w:val="C62611D2"/>
    <w:lvl w:ilvl="0" w:tplc="9FF28676">
      <w:start w:val="1"/>
      <w:numFmt w:val="decimal"/>
      <w:lvlText w:val="%1."/>
      <w:lvlJc w:val="left"/>
      <w:pPr>
        <w:ind w:left="1287"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2"/>
  </w:num>
  <w:num w:numId="2">
    <w:abstractNumId w:val="1"/>
  </w:num>
  <w:num w:numId="3">
    <w:abstractNumId w:val="6"/>
  </w:num>
  <w:num w:numId="4">
    <w:abstractNumId w:val="9"/>
  </w:num>
  <w:num w:numId="5">
    <w:abstractNumId w:val="7"/>
  </w:num>
  <w:num w:numId="6">
    <w:abstractNumId w:val="11"/>
  </w:num>
  <w:num w:numId="7">
    <w:abstractNumId w:val="4"/>
  </w:num>
  <w:num w:numId="8">
    <w:abstractNumId w:val="5"/>
  </w:num>
  <w:num w:numId="9">
    <w:abstractNumId w:val="8"/>
  </w:num>
  <w:num w:numId="10">
    <w:abstractNumId w:val="12"/>
  </w:num>
  <w:num w:numId="11">
    <w:abstractNumId w:val="0"/>
  </w:num>
  <w:num w:numId="12">
    <w:abstractNumId w:val="3"/>
  </w:num>
  <w:num w:numId="13">
    <w:abstractNumId w:val="1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1AA4"/>
    <w:rsid w:val="00015E09"/>
    <w:rsid w:val="00410AF5"/>
    <w:rsid w:val="007F728A"/>
    <w:rsid w:val="00BA326F"/>
    <w:rsid w:val="00C2126D"/>
    <w:rsid w:val="00DC08F3"/>
    <w:rsid w:val="00E01AA4"/>
    <w:rsid w:val="00EF361A"/>
    <w:rsid w:val="00F86B96"/>
    <w:rsid w:val="00FA14B2"/>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CBA3A90-47CB-4B3B-884C-98746E89F8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1AA4"/>
  </w:style>
  <w:style w:type="paragraph" w:styleId="Heading1">
    <w:name w:val="heading 1"/>
    <w:basedOn w:val="Normal"/>
    <w:next w:val="Normal"/>
    <w:link w:val="Heading1Char"/>
    <w:uiPriority w:val="9"/>
    <w:qFormat/>
    <w:rsid w:val="00E01AA4"/>
    <w:pPr>
      <w:keepNext/>
      <w:keepLines/>
      <w:spacing w:before="240" w:after="0"/>
      <w:outlineLvl w:val="0"/>
    </w:pPr>
    <w:rPr>
      <w:rFonts w:asciiTheme="majorHAnsi" w:eastAsiaTheme="majorEastAsia" w:hAnsiTheme="majorHAnsi" w:cstheme="majorBidi"/>
      <w:color w:val="2E74B5" w:themeColor="accent1" w:themeShade="BF"/>
      <w:sz w:val="32"/>
      <w:szCs w:val="32"/>
      <w:lang w:val="en-US"/>
    </w:rPr>
  </w:style>
  <w:style w:type="paragraph" w:styleId="Heading2">
    <w:name w:val="heading 2"/>
    <w:basedOn w:val="Normal"/>
    <w:next w:val="Normal"/>
    <w:link w:val="Heading2Char"/>
    <w:uiPriority w:val="9"/>
    <w:unhideWhenUsed/>
    <w:qFormat/>
    <w:rsid w:val="00E01AA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E01AA4"/>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01AA4"/>
    <w:rPr>
      <w:rFonts w:asciiTheme="majorHAnsi" w:eastAsiaTheme="majorEastAsia" w:hAnsiTheme="majorHAnsi" w:cstheme="majorBidi"/>
      <w:color w:val="2E74B5" w:themeColor="accent1" w:themeShade="BF"/>
      <w:sz w:val="32"/>
      <w:szCs w:val="32"/>
      <w:lang w:val="en-US"/>
    </w:rPr>
  </w:style>
  <w:style w:type="character" w:customStyle="1" w:styleId="Heading2Char">
    <w:name w:val="Heading 2 Char"/>
    <w:basedOn w:val="DefaultParagraphFont"/>
    <w:link w:val="Heading2"/>
    <w:uiPriority w:val="9"/>
    <w:rsid w:val="00E01AA4"/>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E01AA4"/>
    <w:rPr>
      <w:rFonts w:asciiTheme="majorHAnsi" w:eastAsiaTheme="majorEastAsia" w:hAnsiTheme="majorHAnsi" w:cstheme="majorBidi"/>
      <w:color w:val="1F4D78" w:themeColor="accent1" w:themeShade="7F"/>
      <w:sz w:val="24"/>
      <w:szCs w:val="24"/>
    </w:rPr>
  </w:style>
  <w:style w:type="paragraph" w:styleId="ListParagraph">
    <w:name w:val="List Paragraph"/>
    <w:basedOn w:val="Normal"/>
    <w:link w:val="ListParagraphChar"/>
    <w:uiPriority w:val="34"/>
    <w:qFormat/>
    <w:rsid w:val="00E01AA4"/>
    <w:pPr>
      <w:ind w:left="720"/>
      <w:contextualSpacing/>
    </w:pPr>
  </w:style>
  <w:style w:type="character" w:customStyle="1" w:styleId="ListParagraphChar">
    <w:name w:val="List Paragraph Char"/>
    <w:basedOn w:val="DefaultParagraphFont"/>
    <w:link w:val="ListParagraph"/>
    <w:uiPriority w:val="34"/>
    <w:qFormat/>
    <w:rsid w:val="00E01AA4"/>
  </w:style>
  <w:style w:type="paragraph" w:customStyle="1" w:styleId="Default">
    <w:name w:val="Default"/>
    <w:rsid w:val="00E01AA4"/>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E01A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E01AA4"/>
  </w:style>
  <w:style w:type="paragraph" w:styleId="Footer">
    <w:name w:val="footer"/>
    <w:basedOn w:val="Normal"/>
    <w:link w:val="FooterChar"/>
    <w:uiPriority w:val="99"/>
    <w:unhideWhenUsed/>
    <w:rsid w:val="00E01A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E01AA4"/>
  </w:style>
  <w:style w:type="paragraph" w:styleId="Bibliography">
    <w:name w:val="Bibliography"/>
    <w:basedOn w:val="Normal"/>
    <w:next w:val="Normal"/>
    <w:uiPriority w:val="37"/>
    <w:unhideWhenUsed/>
    <w:rsid w:val="00E01AA4"/>
  </w:style>
  <w:style w:type="character" w:customStyle="1" w:styleId="CommentTextChar">
    <w:name w:val="Comment Text Char"/>
    <w:basedOn w:val="DefaultParagraphFont"/>
    <w:link w:val="CommentText"/>
    <w:uiPriority w:val="99"/>
    <w:semiHidden/>
    <w:rsid w:val="00E01AA4"/>
    <w:rPr>
      <w:sz w:val="20"/>
      <w:szCs w:val="20"/>
    </w:rPr>
  </w:style>
  <w:style w:type="paragraph" w:styleId="CommentText">
    <w:name w:val="annotation text"/>
    <w:basedOn w:val="Normal"/>
    <w:link w:val="CommentTextChar"/>
    <w:uiPriority w:val="99"/>
    <w:semiHidden/>
    <w:unhideWhenUsed/>
    <w:rsid w:val="00E01AA4"/>
    <w:pPr>
      <w:spacing w:line="240" w:lineRule="auto"/>
    </w:pPr>
    <w:rPr>
      <w:sz w:val="20"/>
      <w:szCs w:val="20"/>
    </w:rPr>
  </w:style>
  <w:style w:type="character" w:customStyle="1" w:styleId="CommentTextChar1">
    <w:name w:val="Comment Text Char1"/>
    <w:basedOn w:val="DefaultParagraphFont"/>
    <w:uiPriority w:val="99"/>
    <w:semiHidden/>
    <w:rsid w:val="00E01AA4"/>
    <w:rPr>
      <w:sz w:val="20"/>
      <w:szCs w:val="20"/>
    </w:rPr>
  </w:style>
  <w:style w:type="character" w:customStyle="1" w:styleId="CommentSubjectChar">
    <w:name w:val="Comment Subject Char"/>
    <w:basedOn w:val="CommentTextChar"/>
    <w:link w:val="CommentSubject"/>
    <w:uiPriority w:val="99"/>
    <w:semiHidden/>
    <w:rsid w:val="00E01AA4"/>
    <w:rPr>
      <w:b/>
      <w:bCs/>
      <w:sz w:val="20"/>
      <w:szCs w:val="20"/>
    </w:rPr>
  </w:style>
  <w:style w:type="paragraph" w:styleId="CommentSubject">
    <w:name w:val="annotation subject"/>
    <w:basedOn w:val="CommentText"/>
    <w:next w:val="CommentText"/>
    <w:link w:val="CommentSubjectChar"/>
    <w:uiPriority w:val="99"/>
    <w:semiHidden/>
    <w:unhideWhenUsed/>
    <w:rsid w:val="00E01AA4"/>
    <w:rPr>
      <w:b/>
      <w:bCs/>
    </w:rPr>
  </w:style>
  <w:style w:type="character" w:customStyle="1" w:styleId="CommentSubjectChar1">
    <w:name w:val="Comment Subject Char1"/>
    <w:basedOn w:val="CommentTextChar1"/>
    <w:uiPriority w:val="99"/>
    <w:semiHidden/>
    <w:rsid w:val="00E01AA4"/>
    <w:rPr>
      <w:b/>
      <w:bCs/>
      <w:sz w:val="20"/>
      <w:szCs w:val="20"/>
    </w:rPr>
  </w:style>
  <w:style w:type="character" w:customStyle="1" w:styleId="BalloonTextChar">
    <w:name w:val="Balloon Text Char"/>
    <w:basedOn w:val="DefaultParagraphFont"/>
    <w:link w:val="BalloonText"/>
    <w:uiPriority w:val="99"/>
    <w:semiHidden/>
    <w:rsid w:val="00E01AA4"/>
    <w:rPr>
      <w:rFonts w:ascii="Segoe UI" w:hAnsi="Segoe UI" w:cs="Segoe UI"/>
      <w:sz w:val="18"/>
      <w:szCs w:val="18"/>
    </w:rPr>
  </w:style>
  <w:style w:type="paragraph" w:styleId="BalloonText">
    <w:name w:val="Balloon Text"/>
    <w:basedOn w:val="Normal"/>
    <w:link w:val="BalloonTextChar"/>
    <w:uiPriority w:val="99"/>
    <w:semiHidden/>
    <w:unhideWhenUsed/>
    <w:rsid w:val="00E01AA4"/>
    <w:pPr>
      <w:spacing w:after="0" w:line="240" w:lineRule="auto"/>
    </w:pPr>
    <w:rPr>
      <w:rFonts w:ascii="Segoe UI" w:hAnsi="Segoe UI" w:cs="Segoe UI"/>
      <w:sz w:val="18"/>
      <w:szCs w:val="18"/>
    </w:rPr>
  </w:style>
  <w:style w:type="character" w:customStyle="1" w:styleId="BalloonTextChar1">
    <w:name w:val="Balloon Text Char1"/>
    <w:basedOn w:val="DefaultParagraphFont"/>
    <w:uiPriority w:val="99"/>
    <w:semiHidden/>
    <w:rsid w:val="00E01AA4"/>
    <w:rPr>
      <w:rFonts w:ascii="Segoe UI" w:hAnsi="Segoe UI" w:cs="Segoe UI"/>
      <w:sz w:val="18"/>
      <w:szCs w:val="18"/>
    </w:rPr>
  </w:style>
  <w:style w:type="table" w:styleId="TableGrid">
    <w:name w:val="Table Grid"/>
    <w:basedOn w:val="TableNormal"/>
    <w:uiPriority w:val="39"/>
    <w:rsid w:val="00E01A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
    <w:name w:val="List"/>
    <w:basedOn w:val="Normal"/>
    <w:uiPriority w:val="99"/>
    <w:rsid w:val="00E01AA4"/>
    <w:pPr>
      <w:autoSpaceDE w:val="0"/>
      <w:autoSpaceDN w:val="0"/>
      <w:adjustRightInd w:val="0"/>
      <w:spacing w:after="120" w:line="240" w:lineRule="auto"/>
    </w:pPr>
    <w:rPr>
      <w:rFonts w:ascii="Arial" w:hAnsi="Arial" w:cs="Arial"/>
      <w:color w:val="000000"/>
      <w:sz w:val="24"/>
      <w:szCs w:val="24"/>
      <w:u w:val="single"/>
      <w:shd w:val="clear" w:color="auto" w:fill="FFFFFF"/>
      <w:lang w:val="en-CA"/>
    </w:rPr>
  </w:style>
  <w:style w:type="paragraph" w:styleId="Quote">
    <w:name w:val="Quote"/>
    <w:basedOn w:val="Normal"/>
    <w:next w:val="Normal"/>
    <w:link w:val="QuoteChar"/>
    <w:uiPriority w:val="29"/>
    <w:qFormat/>
    <w:rsid w:val="00E01AA4"/>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E01AA4"/>
    <w:rPr>
      <w:i/>
      <w:iCs/>
      <w:color w:val="404040" w:themeColor="text1" w:themeTint="BF"/>
    </w:rPr>
  </w:style>
  <w:style w:type="paragraph" w:styleId="Caption">
    <w:name w:val="caption"/>
    <w:basedOn w:val="Normal"/>
    <w:next w:val="Normal"/>
    <w:uiPriority w:val="35"/>
    <w:unhideWhenUsed/>
    <w:qFormat/>
    <w:rsid w:val="00E01AA4"/>
    <w:pPr>
      <w:spacing w:after="0" w:line="240" w:lineRule="auto"/>
    </w:pPr>
    <w:rPr>
      <w:i/>
      <w:iCs/>
      <w:color w:val="44546A" w:themeColor="text2"/>
      <w:sz w:val="18"/>
      <w:szCs w:val="18"/>
    </w:rPr>
  </w:style>
  <w:style w:type="paragraph" w:styleId="TableofFigures">
    <w:name w:val="table of figures"/>
    <w:basedOn w:val="Normal"/>
    <w:next w:val="Normal"/>
    <w:uiPriority w:val="99"/>
    <w:unhideWhenUsed/>
    <w:rsid w:val="00E01AA4"/>
    <w:pPr>
      <w:spacing w:after="0"/>
    </w:pPr>
  </w:style>
  <w:style w:type="character" w:styleId="Hyperlink">
    <w:name w:val="Hyperlink"/>
    <w:basedOn w:val="DefaultParagraphFont"/>
    <w:uiPriority w:val="99"/>
    <w:unhideWhenUsed/>
    <w:rsid w:val="00E01AA4"/>
    <w:rPr>
      <w:color w:val="0563C1" w:themeColor="hyperlink"/>
      <w:u w:val="single"/>
    </w:rPr>
  </w:style>
  <w:style w:type="paragraph" w:styleId="TOCHeading">
    <w:name w:val="TOC Heading"/>
    <w:basedOn w:val="Heading1"/>
    <w:next w:val="Normal"/>
    <w:uiPriority w:val="39"/>
    <w:unhideWhenUsed/>
    <w:qFormat/>
    <w:rsid w:val="00E01AA4"/>
    <w:pPr>
      <w:outlineLvl w:val="9"/>
    </w:pPr>
  </w:style>
  <w:style w:type="paragraph" w:styleId="TOC1">
    <w:name w:val="toc 1"/>
    <w:basedOn w:val="Normal"/>
    <w:next w:val="Normal"/>
    <w:autoRedefine/>
    <w:uiPriority w:val="39"/>
    <w:unhideWhenUsed/>
    <w:rsid w:val="00E01AA4"/>
    <w:pPr>
      <w:tabs>
        <w:tab w:val="right" w:leader="dot" w:pos="7927"/>
      </w:tabs>
      <w:spacing w:after="0" w:line="360" w:lineRule="auto"/>
    </w:pPr>
  </w:style>
  <w:style w:type="table" w:styleId="PlainTable1">
    <w:name w:val="Plain Table 1"/>
    <w:basedOn w:val="TableNormal"/>
    <w:uiPriority w:val="41"/>
    <w:rsid w:val="00E01AA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TOC2">
    <w:name w:val="toc 2"/>
    <w:basedOn w:val="Normal"/>
    <w:next w:val="Normal"/>
    <w:autoRedefine/>
    <w:uiPriority w:val="39"/>
    <w:unhideWhenUsed/>
    <w:rsid w:val="00E01AA4"/>
    <w:pPr>
      <w:tabs>
        <w:tab w:val="left" w:pos="709"/>
        <w:tab w:val="right" w:leader="dot" w:pos="7927"/>
      </w:tabs>
      <w:spacing w:after="100" w:line="240" w:lineRule="auto"/>
      <w:ind w:left="220"/>
    </w:pPr>
  </w:style>
  <w:style w:type="paragraph" w:styleId="TOC3">
    <w:name w:val="toc 3"/>
    <w:basedOn w:val="Normal"/>
    <w:next w:val="Normal"/>
    <w:autoRedefine/>
    <w:uiPriority w:val="39"/>
    <w:unhideWhenUsed/>
    <w:rsid w:val="00E01AA4"/>
    <w:pPr>
      <w:tabs>
        <w:tab w:val="left" w:pos="1320"/>
        <w:tab w:val="right" w:leader="dot" w:pos="7927"/>
      </w:tabs>
      <w:spacing w:after="100" w:line="240" w:lineRule="auto"/>
      <w:ind w:left="1276" w:hanging="567"/>
      <w:jc w:val="both"/>
    </w:pPr>
  </w:style>
  <w:style w:type="paragraph" w:styleId="NormalWeb">
    <w:name w:val="Normal (Web)"/>
    <w:basedOn w:val="Normal"/>
    <w:uiPriority w:val="99"/>
    <w:semiHidden/>
    <w:unhideWhenUsed/>
    <w:rsid w:val="00E01AA4"/>
    <w:pPr>
      <w:spacing w:before="100" w:beforeAutospacing="1" w:after="100" w:afterAutospacing="1" w:line="240" w:lineRule="auto"/>
    </w:pPr>
    <w:rPr>
      <w:rFonts w:ascii="Times New Roman" w:eastAsiaTheme="minorEastAsia" w:hAnsi="Times New Roman" w:cs="Times New Roman"/>
      <w:sz w:val="24"/>
      <w:szCs w:val="24"/>
      <w:lang w:eastAsia="id-ID"/>
    </w:rPr>
  </w:style>
  <w:style w:type="character" w:styleId="PlaceholderText">
    <w:name w:val="Placeholder Text"/>
    <w:basedOn w:val="DefaultParagraphFont"/>
    <w:uiPriority w:val="99"/>
    <w:semiHidden/>
    <w:rsid w:val="00E01AA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46</Pages>
  <Words>10657</Words>
  <Characters>60746</Characters>
  <Application>Microsoft Office Word</Application>
  <DocSecurity>0</DocSecurity>
  <Lines>506</Lines>
  <Paragraphs>142</Paragraphs>
  <ScaleCrop>false</ScaleCrop>
  <HeadingPairs>
    <vt:vector size="4" baseType="variant">
      <vt:variant>
        <vt:lpstr>Title</vt:lpstr>
      </vt:variant>
      <vt:variant>
        <vt:i4>1</vt:i4>
      </vt:variant>
      <vt:variant>
        <vt:lpstr>Headings</vt:lpstr>
      </vt:variant>
      <vt:variant>
        <vt:i4>10</vt:i4>
      </vt:variant>
    </vt:vector>
  </HeadingPairs>
  <TitlesOfParts>
    <vt:vector size="11" baseType="lpstr">
      <vt:lpstr/>
      <vt:lpstr>    PARAMETER EKSPERIMEN</vt:lpstr>
      <vt:lpstr>    ANALISIS HASIL EKSPERIMEN</vt:lpstr>
      <vt:lpstr>        Analisis Perancangan Tanpa Passive Repeater</vt:lpstr>
      <vt:lpstr>        Analisis Perancangan Site Purbalingga – Repeater Back to Back 1</vt:lpstr>
      <vt:lpstr>        Analisis Perancangan Site Repeater Back to Back 1 – Repeater Back To Back 2</vt:lpstr>
      <vt:lpstr>        Analisis Perancangan Site Repeater Back to Back 2 – Site Pemalang </vt:lpstr>
      <vt:lpstr>        Analisis Hasil Perancangan Menggunakan Double Back to Back Repeater</vt:lpstr>
      <vt:lpstr>        Analisis Perancangan dari Site Purbalingga – Reflector</vt:lpstr>
      <vt:lpstr>        Analisis Perancangan Site Reflector – Site Pemalang</vt:lpstr>
      <vt:lpstr>        Analisis Hasil Perancangan Menggunakan Double Plane Reflector</vt:lpstr>
    </vt:vector>
  </TitlesOfParts>
  <Company/>
  <LinksUpToDate>false</LinksUpToDate>
  <CharactersWithSpaces>71261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Mela Januar</dc:creator>
  <cp:keywords/>
  <dc:description/>
  <cp:lastModifiedBy>Mela Januar</cp:lastModifiedBy>
  <cp:revision>2</cp:revision>
  <dcterms:created xsi:type="dcterms:W3CDTF">2020-10-19T03:42:00Z</dcterms:created>
  <dcterms:modified xsi:type="dcterms:W3CDTF">2020-10-19T03:42:00Z</dcterms:modified>
</cp:coreProperties>
</file>