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3421D" w14:textId="58F46FF0" w:rsidR="00A1291D" w:rsidRDefault="00A9226D">
      <w:pPr>
        <w:ind w:left="567" w:right="566"/>
        <w:jc w:val="center"/>
        <w:rPr>
          <w:color w:val="000000"/>
        </w:rPr>
      </w:pPr>
      <w:bookmarkStart w:id="0" w:name="_GoBack"/>
      <w:bookmarkEnd w:id="0"/>
      <w:r w:rsidRPr="00A9226D">
        <w:rPr>
          <w:rFonts w:ascii="Corsiva" w:eastAsia="Corsiva" w:hAnsi="Corsiva" w:cs="Corsiva"/>
          <w:color w:val="000000"/>
        </w:rPr>
        <w:t>E</w:t>
      </w:r>
      <w:r w:rsidRPr="00A9226D">
        <w:rPr>
          <w:rFonts w:ascii="Corsiva" w:eastAsia="Dancing Script" w:hAnsi="Corsiva" w:cs="Dancing Script"/>
          <w:color w:val="000000"/>
        </w:rPr>
        <w:t>KSERGI</w:t>
      </w:r>
      <w:r>
        <w:rPr>
          <w:color w:val="000000"/>
        </w:rPr>
        <w:t xml:space="preserve"> Jurnal Teknik Energi </w:t>
      </w:r>
      <w:r w:rsidR="00601775">
        <w:rPr>
          <w:color w:val="000000"/>
        </w:rPr>
        <w:t>Vol</w:t>
      </w:r>
      <w:r w:rsidR="00D17833">
        <w:rPr>
          <w:color w:val="000000"/>
        </w:rPr>
        <w:t>.</w:t>
      </w:r>
      <w:r w:rsidR="00601775">
        <w:rPr>
          <w:color w:val="000000"/>
        </w:rPr>
        <w:t>18 No.</w:t>
      </w:r>
      <w:r w:rsidR="00D17833">
        <w:rPr>
          <w:color w:val="000000"/>
        </w:rPr>
        <w:t>2</w:t>
      </w:r>
      <w:r>
        <w:rPr>
          <w:color w:val="000000"/>
        </w:rPr>
        <w:t xml:space="preserve"> </w:t>
      </w:r>
      <w:r w:rsidR="00F8562F">
        <w:rPr>
          <w:color w:val="000000"/>
        </w:rPr>
        <w:t>Januari</w:t>
      </w:r>
      <w:r>
        <w:rPr>
          <w:color w:val="000000"/>
        </w:rPr>
        <w:t xml:space="preserve"> </w:t>
      </w:r>
      <w:r w:rsidR="00D17833">
        <w:rPr>
          <w:color w:val="000000"/>
        </w:rPr>
        <w:t>2022</w:t>
      </w:r>
      <w:r w:rsidR="00EC63E1">
        <w:rPr>
          <w:color w:val="000000"/>
        </w:rPr>
        <w:t xml:space="preserve">; </w:t>
      </w:r>
      <w:r w:rsidR="00F8562F">
        <w:rPr>
          <w:color w:val="000000"/>
        </w:rPr>
        <w:t>245</w:t>
      </w:r>
      <w:r w:rsidR="00D13369">
        <w:rPr>
          <w:color w:val="000000"/>
        </w:rPr>
        <w:t>-</w:t>
      </w:r>
      <w:r w:rsidR="00F8562F">
        <w:rPr>
          <w:color w:val="000000"/>
        </w:rPr>
        <w:t>25</w:t>
      </w:r>
      <w:r>
        <w:rPr>
          <w:color w:val="000000"/>
        </w:rPr>
        <w:t>7</w:t>
      </w:r>
    </w:p>
    <w:p w14:paraId="08CC0E42" w14:textId="77777777" w:rsidR="00A1291D" w:rsidRDefault="00A1291D">
      <w:pPr>
        <w:ind w:left="567" w:right="566"/>
        <w:jc w:val="center"/>
        <w:rPr>
          <w:b/>
        </w:rPr>
      </w:pPr>
    </w:p>
    <w:p w14:paraId="174BA48A" w14:textId="77777777" w:rsidR="00A1291D" w:rsidRPr="00EC63E1" w:rsidRDefault="00D17833" w:rsidP="00EC63E1">
      <w:pPr>
        <w:ind w:right="-1"/>
        <w:jc w:val="center"/>
        <w:rPr>
          <w:b/>
          <w:szCs w:val="22"/>
        </w:rPr>
      </w:pPr>
      <w:r w:rsidRPr="00D17833">
        <w:rPr>
          <w:b/>
          <w:szCs w:val="22"/>
          <w:lang w:val="id-ID"/>
        </w:rPr>
        <w:t>STUDI PENAMBAHAN</w:t>
      </w:r>
      <w:r w:rsidR="000157BE">
        <w:rPr>
          <w:b/>
          <w:szCs w:val="22"/>
        </w:rPr>
        <w:t xml:space="preserve"> </w:t>
      </w:r>
      <w:r w:rsidRPr="00D17833">
        <w:rPr>
          <w:b/>
          <w:bCs/>
          <w:i/>
          <w:iCs/>
        </w:rPr>
        <w:t>GRID</w:t>
      </w:r>
      <w:r w:rsidRPr="00D17833">
        <w:rPr>
          <w:b/>
          <w:bCs/>
        </w:rPr>
        <w:t xml:space="preserve"> DAN REFLEKTOR </w:t>
      </w:r>
      <w:r w:rsidRPr="00D17833">
        <w:rPr>
          <w:b/>
          <w:szCs w:val="22"/>
          <w:lang w:val="id-ID"/>
        </w:rPr>
        <w:t>TERHADAP</w:t>
      </w:r>
      <w:r w:rsidR="000157BE">
        <w:rPr>
          <w:b/>
          <w:szCs w:val="22"/>
        </w:rPr>
        <w:t xml:space="preserve"> </w:t>
      </w:r>
      <w:r w:rsidRPr="00D17833">
        <w:rPr>
          <w:b/>
          <w:bCs/>
        </w:rPr>
        <w:t>EFISIENSI KOMPOR</w:t>
      </w:r>
    </w:p>
    <w:p w14:paraId="4BF3FC34" w14:textId="77777777" w:rsidR="00D17833" w:rsidRPr="00D17833" w:rsidRDefault="00D17833" w:rsidP="00D17833">
      <w:pPr>
        <w:ind w:right="-1"/>
        <w:jc w:val="center"/>
        <w:rPr>
          <w:sz w:val="22"/>
          <w:szCs w:val="22"/>
        </w:rPr>
      </w:pPr>
    </w:p>
    <w:p w14:paraId="6A1F27F6" w14:textId="77777777" w:rsidR="00D17833" w:rsidRDefault="00D17833" w:rsidP="00D17833">
      <w:pPr>
        <w:contextualSpacing/>
        <w:jc w:val="center"/>
        <w:rPr>
          <w:b/>
          <w:vertAlign w:val="superscript"/>
        </w:rPr>
      </w:pPr>
      <w:r>
        <w:rPr>
          <w:b/>
        </w:rPr>
        <w:t>Dewi Agustina</w:t>
      </w:r>
      <w:r>
        <w:rPr>
          <w:b/>
          <w:vertAlign w:val="superscript"/>
        </w:rPr>
        <w:t>1</w:t>
      </w:r>
      <w:r w:rsidRPr="004A5DDD">
        <w:rPr>
          <w:b/>
        </w:rPr>
        <w:t xml:space="preserve">, </w:t>
      </w:r>
      <w:r>
        <w:rPr>
          <w:b/>
        </w:rPr>
        <w:t>Zeni Ulma</w:t>
      </w:r>
      <w:r>
        <w:rPr>
          <w:b/>
          <w:vertAlign w:val="superscript"/>
        </w:rPr>
        <w:t>2</w:t>
      </w:r>
      <w:r>
        <w:rPr>
          <w:b/>
        </w:rPr>
        <w:t>, Mochammad Nuruddin</w:t>
      </w:r>
      <w:r>
        <w:rPr>
          <w:b/>
          <w:vertAlign w:val="superscript"/>
        </w:rPr>
        <w:t>3</w:t>
      </w:r>
      <w:r>
        <w:rPr>
          <w:b/>
        </w:rPr>
        <w:t xml:space="preserve">, dan </w:t>
      </w:r>
      <w:r w:rsidRPr="004A5DDD">
        <w:rPr>
          <w:b/>
        </w:rPr>
        <w:t>Bayu Rudiyanto</w:t>
      </w:r>
      <w:r>
        <w:rPr>
          <w:b/>
          <w:vertAlign w:val="superscript"/>
        </w:rPr>
        <w:t>4</w:t>
      </w:r>
    </w:p>
    <w:p w14:paraId="484CF6BD" w14:textId="77777777" w:rsidR="00D17833" w:rsidRPr="00300425" w:rsidRDefault="00D17833" w:rsidP="00D17833">
      <w:pPr>
        <w:contextualSpacing/>
        <w:jc w:val="center"/>
        <w:rPr>
          <w:b/>
        </w:rPr>
      </w:pPr>
    </w:p>
    <w:p w14:paraId="4BA2797D" w14:textId="77777777" w:rsidR="0069603B" w:rsidRDefault="00A31AF3" w:rsidP="00D13369">
      <w:pPr>
        <w:ind w:left="142"/>
        <w:contextualSpacing/>
        <w:jc w:val="center"/>
      </w:pPr>
      <w:r>
        <w:rPr>
          <w:vertAlign w:val="superscript"/>
        </w:rPr>
        <w:t>*</w:t>
      </w:r>
      <w:r w:rsidR="0069603B" w:rsidRPr="00512EC1">
        <w:rPr>
          <w:vertAlign w:val="superscript"/>
        </w:rPr>
        <w:t>1</w:t>
      </w:r>
      <w:r w:rsidR="00EC63E1">
        <w:rPr>
          <w:vertAlign w:val="superscript"/>
        </w:rPr>
        <w:t>,</w:t>
      </w:r>
      <w:r w:rsidR="0069603B">
        <w:rPr>
          <w:vertAlign w:val="superscript"/>
        </w:rPr>
        <w:t>2</w:t>
      </w:r>
      <w:r w:rsidR="00EC63E1">
        <w:rPr>
          <w:vertAlign w:val="superscript"/>
        </w:rPr>
        <w:t>,</w:t>
      </w:r>
      <w:r w:rsidR="0069603B">
        <w:rPr>
          <w:vertAlign w:val="superscript"/>
        </w:rPr>
        <w:t>3</w:t>
      </w:r>
      <w:r w:rsidR="00EC63E1">
        <w:rPr>
          <w:vertAlign w:val="superscript"/>
        </w:rPr>
        <w:t>,</w:t>
      </w:r>
      <w:r w:rsidR="0069603B">
        <w:rPr>
          <w:vertAlign w:val="superscript"/>
        </w:rPr>
        <w:t>4</w:t>
      </w:r>
      <w:r w:rsidR="0069603B">
        <w:t xml:space="preserve">Laboratorium Energi Baru Terbarukan, </w:t>
      </w:r>
      <w:r w:rsidR="0069603B" w:rsidRPr="00512EC1">
        <w:t>Jurusan</w:t>
      </w:r>
      <w:r w:rsidR="0069603B">
        <w:t xml:space="preserve"> Teknik, Politeknik Negeri Jember </w:t>
      </w:r>
    </w:p>
    <w:p w14:paraId="331B9F88" w14:textId="77777777" w:rsidR="0069603B" w:rsidRDefault="00D13369" w:rsidP="0069603B">
      <w:pPr>
        <w:contextualSpacing/>
        <w:jc w:val="center"/>
      </w:pPr>
      <w:r>
        <w:t xml:space="preserve">, </w:t>
      </w:r>
      <w:r w:rsidR="0069603B">
        <w:t>Jalan Mastrip</w:t>
      </w:r>
      <w:r w:rsidR="0042690C">
        <w:t xml:space="preserve"> </w:t>
      </w:r>
      <w:r w:rsidR="0042690C" w:rsidRPr="0042690C">
        <w:t>Krajan Timur, Sumbersari, Jember, Jawa Timur 68121</w:t>
      </w:r>
    </w:p>
    <w:p w14:paraId="45C3E631" w14:textId="77777777" w:rsidR="0069603B" w:rsidRPr="00D13369" w:rsidRDefault="0069603B" w:rsidP="0069603B">
      <w:pPr>
        <w:contextualSpacing/>
        <w:jc w:val="center"/>
        <w:rPr>
          <w:color w:val="0070C0"/>
          <w:u w:val="single"/>
        </w:rPr>
      </w:pPr>
      <w:r>
        <w:t xml:space="preserve">*Email: </w:t>
      </w:r>
      <w:r w:rsidRPr="00F8562F">
        <w:rPr>
          <w:color w:val="2307CB"/>
        </w:rPr>
        <w:t>bayu_rudianto@polije.ac.id</w:t>
      </w:r>
    </w:p>
    <w:p w14:paraId="0762D213" w14:textId="77777777" w:rsidR="0069603B" w:rsidRPr="007E6F5A" w:rsidRDefault="0069603B" w:rsidP="0069603B">
      <w:pPr>
        <w:spacing w:line="360" w:lineRule="auto"/>
        <w:contextualSpacing/>
        <w:jc w:val="center"/>
      </w:pPr>
    </w:p>
    <w:p w14:paraId="7521E86F" w14:textId="77777777" w:rsidR="00A1291D" w:rsidRDefault="00601775" w:rsidP="0069603B">
      <w:pPr>
        <w:ind w:left="567" w:right="565"/>
        <w:jc w:val="center"/>
        <w:rPr>
          <w:b/>
          <w:sz w:val="20"/>
          <w:szCs w:val="20"/>
        </w:rPr>
      </w:pPr>
      <w:r>
        <w:rPr>
          <w:b/>
          <w:sz w:val="20"/>
          <w:szCs w:val="20"/>
        </w:rPr>
        <w:t>Abstrak</w:t>
      </w:r>
    </w:p>
    <w:p w14:paraId="30DED9BE" w14:textId="77777777" w:rsidR="00A1291D" w:rsidRDefault="00A1291D">
      <w:pPr>
        <w:jc w:val="center"/>
        <w:rPr>
          <w:sz w:val="20"/>
          <w:szCs w:val="20"/>
        </w:rPr>
      </w:pPr>
    </w:p>
    <w:p w14:paraId="70542BC2" w14:textId="535BC2AF" w:rsidR="0069603B" w:rsidRPr="00741147" w:rsidRDefault="0069603B" w:rsidP="00D13369">
      <w:pPr>
        <w:ind w:left="426" w:right="424"/>
        <w:jc w:val="both"/>
        <w:rPr>
          <w:sz w:val="20"/>
          <w:szCs w:val="20"/>
        </w:rPr>
      </w:pPr>
      <w:bookmarkStart w:id="1" w:name="_Hlk82852355"/>
      <w:bookmarkStart w:id="2" w:name="_Hlk91616768"/>
      <w:r w:rsidRPr="00741147">
        <w:rPr>
          <w:sz w:val="20"/>
          <w:szCs w:val="20"/>
        </w:rPr>
        <w:t xml:space="preserve">Permasalahan krisis energi BBM dan Gas Bumi menjadi perbincangan dibelahan dunia, adanya penambahan populasi penduduk menyebabkan permintaan kebutuhan energi semakin meningkat. </w:t>
      </w:r>
      <w:r>
        <w:rPr>
          <w:sz w:val="20"/>
          <w:szCs w:val="20"/>
        </w:rPr>
        <w:t>J</w:t>
      </w:r>
      <w:r w:rsidRPr="00741147">
        <w:rPr>
          <w:sz w:val="20"/>
          <w:szCs w:val="20"/>
        </w:rPr>
        <w:t xml:space="preserve">enis kompor gas sangat beragam, perlu adanya kajian mengenai efisiensi </w:t>
      </w:r>
      <w:r>
        <w:rPr>
          <w:sz w:val="20"/>
          <w:szCs w:val="20"/>
        </w:rPr>
        <w:t xml:space="preserve">termal </w:t>
      </w:r>
      <w:r w:rsidRPr="00741147">
        <w:rPr>
          <w:sz w:val="20"/>
          <w:szCs w:val="20"/>
        </w:rPr>
        <w:t xml:space="preserve">kompor gas. Penambahan material </w:t>
      </w:r>
      <w:r w:rsidRPr="00741147">
        <w:rPr>
          <w:i/>
          <w:iCs/>
          <w:sz w:val="20"/>
          <w:szCs w:val="20"/>
        </w:rPr>
        <w:t xml:space="preserve">grid </w:t>
      </w:r>
      <w:r w:rsidRPr="00741147">
        <w:rPr>
          <w:sz w:val="20"/>
          <w:szCs w:val="20"/>
        </w:rPr>
        <w:t xml:space="preserve">dengan ketebalan 3 mm </w:t>
      </w:r>
      <w:r w:rsidR="00654755">
        <w:rPr>
          <w:sz w:val="20"/>
          <w:szCs w:val="20"/>
        </w:rPr>
        <w:t>memiliki</w:t>
      </w:r>
      <w:r w:rsidR="00A9226D">
        <w:rPr>
          <w:sz w:val="20"/>
          <w:szCs w:val="20"/>
        </w:rPr>
        <w:t xml:space="preserve"> </w:t>
      </w:r>
      <w:r w:rsidRPr="00741147">
        <w:rPr>
          <w:sz w:val="20"/>
          <w:szCs w:val="20"/>
        </w:rPr>
        <w:t xml:space="preserve">3 variasi yakni variasi 1 </w:t>
      </w:r>
      <w:r>
        <w:rPr>
          <w:sz w:val="20"/>
          <w:szCs w:val="20"/>
        </w:rPr>
        <w:t>dengan</w:t>
      </w:r>
      <w:r w:rsidRPr="00741147">
        <w:rPr>
          <w:sz w:val="20"/>
          <w:szCs w:val="20"/>
        </w:rPr>
        <w:t xml:space="preserve"> diameter lubang 0.4 cm dan 60 lubang, variasi 2 </w:t>
      </w:r>
      <w:r>
        <w:rPr>
          <w:sz w:val="20"/>
          <w:szCs w:val="20"/>
        </w:rPr>
        <w:t xml:space="preserve">dengan </w:t>
      </w:r>
      <w:r w:rsidRPr="00741147">
        <w:rPr>
          <w:sz w:val="20"/>
          <w:szCs w:val="20"/>
        </w:rPr>
        <w:t xml:space="preserve">diameter lubang 0.6 cm dan 50 lubang, serta variasi 3 </w:t>
      </w:r>
      <w:r>
        <w:rPr>
          <w:sz w:val="20"/>
          <w:szCs w:val="20"/>
        </w:rPr>
        <w:t>dengan</w:t>
      </w:r>
      <w:r w:rsidRPr="00741147">
        <w:rPr>
          <w:sz w:val="20"/>
          <w:szCs w:val="20"/>
        </w:rPr>
        <w:t xml:space="preserve"> diameter lubang 0.8 cm dan 40 lubang. Penambahan</w:t>
      </w:r>
      <w:r>
        <w:rPr>
          <w:sz w:val="20"/>
          <w:szCs w:val="20"/>
        </w:rPr>
        <w:t xml:space="preserve"> material tersebut </w:t>
      </w:r>
      <w:r w:rsidRPr="00741147">
        <w:rPr>
          <w:sz w:val="20"/>
          <w:szCs w:val="20"/>
        </w:rPr>
        <w:t>berfungsi memfokuskan nyala api</w:t>
      </w:r>
      <w:r w:rsidR="00A9226D">
        <w:rPr>
          <w:sz w:val="20"/>
          <w:szCs w:val="20"/>
        </w:rPr>
        <w:t xml:space="preserve"> </w:t>
      </w:r>
      <w:r>
        <w:rPr>
          <w:sz w:val="20"/>
          <w:szCs w:val="20"/>
        </w:rPr>
        <w:t xml:space="preserve">dan meminimalisir </w:t>
      </w:r>
      <w:r>
        <w:rPr>
          <w:i/>
          <w:iCs/>
          <w:sz w:val="20"/>
          <w:szCs w:val="20"/>
        </w:rPr>
        <w:t>losses.</w:t>
      </w:r>
      <w:r w:rsidRPr="00741147">
        <w:rPr>
          <w:sz w:val="20"/>
          <w:szCs w:val="20"/>
        </w:rPr>
        <w:t xml:space="preserve"> Pem</w:t>
      </w:r>
      <w:r>
        <w:rPr>
          <w:sz w:val="20"/>
          <w:szCs w:val="20"/>
        </w:rPr>
        <w:t>bu</w:t>
      </w:r>
      <w:r w:rsidRPr="00741147">
        <w:rPr>
          <w:sz w:val="20"/>
          <w:szCs w:val="20"/>
        </w:rPr>
        <w:t xml:space="preserve">atan alat meliputi persiapan alat dan bahan, modifikasi dudukan kompor, pembuatan material </w:t>
      </w:r>
      <w:r w:rsidRPr="00741147">
        <w:rPr>
          <w:i/>
          <w:iCs/>
          <w:sz w:val="20"/>
          <w:szCs w:val="20"/>
        </w:rPr>
        <w:t xml:space="preserve">grid </w:t>
      </w:r>
      <w:r w:rsidRPr="00741147">
        <w:rPr>
          <w:sz w:val="20"/>
          <w:szCs w:val="20"/>
        </w:rPr>
        <w:t>dan reflektor, serta pengujian.</w:t>
      </w:r>
      <w:r w:rsidR="00A9226D">
        <w:rPr>
          <w:sz w:val="20"/>
          <w:szCs w:val="20"/>
        </w:rPr>
        <w:t xml:space="preserve"> </w:t>
      </w:r>
      <w:r w:rsidRPr="002C0CE0">
        <w:rPr>
          <w:sz w:val="20"/>
        </w:rPr>
        <w:t xml:space="preserve">Metode yang digunakan dalam pengujian adalah metode </w:t>
      </w:r>
      <w:r w:rsidRPr="002C0CE0">
        <w:rPr>
          <w:i/>
          <w:sz w:val="20"/>
        </w:rPr>
        <w:t>Water Boiling Test</w:t>
      </w:r>
      <w:r w:rsidRPr="002C0CE0">
        <w:rPr>
          <w:sz w:val="20"/>
        </w:rPr>
        <w:t xml:space="preserve"> (WBT). Parameter dalam pengujian yaitu waktu start up, total waktu operasi, waktu pendidihan, </w:t>
      </w:r>
      <w:r>
        <w:rPr>
          <w:sz w:val="20"/>
        </w:rPr>
        <w:t>panas</w:t>
      </w:r>
      <w:r w:rsidRPr="002C0CE0">
        <w:rPr>
          <w:sz w:val="20"/>
        </w:rPr>
        <w:t xml:space="preserve"> sensibel, </w:t>
      </w:r>
      <w:r>
        <w:rPr>
          <w:sz w:val="20"/>
        </w:rPr>
        <w:t>panas</w:t>
      </w:r>
      <w:r w:rsidRPr="002C0CE0">
        <w:rPr>
          <w:sz w:val="20"/>
        </w:rPr>
        <w:t xml:space="preserve"> laten, dan efisiensi termal.</w:t>
      </w:r>
      <w:r w:rsidR="00A9226D">
        <w:rPr>
          <w:sz w:val="20"/>
        </w:rPr>
        <w:t xml:space="preserve"> </w:t>
      </w:r>
      <w:r w:rsidR="0097794A">
        <w:rPr>
          <w:sz w:val="20"/>
        </w:rPr>
        <w:t xml:space="preserve">Rata rata </w:t>
      </w:r>
      <w:r w:rsidR="0097794A">
        <w:rPr>
          <w:sz w:val="20"/>
          <w:szCs w:val="20"/>
        </w:rPr>
        <w:t>h</w:t>
      </w:r>
      <w:r w:rsidRPr="00741147">
        <w:rPr>
          <w:sz w:val="20"/>
          <w:szCs w:val="20"/>
        </w:rPr>
        <w:t xml:space="preserve">asil penelitian menunjukkan bahwa waktu didih yang dihasilkan oleh </w:t>
      </w:r>
      <w:r w:rsidRPr="00741147">
        <w:rPr>
          <w:i/>
          <w:iCs/>
          <w:sz w:val="20"/>
          <w:szCs w:val="20"/>
        </w:rPr>
        <w:t>grid</w:t>
      </w:r>
      <w:r w:rsidRPr="00741147">
        <w:rPr>
          <w:sz w:val="20"/>
          <w:szCs w:val="20"/>
        </w:rPr>
        <w:t xml:space="preserve"> variasi 1 dan reflektor 1 baris </w:t>
      </w:r>
      <w:r w:rsidR="00654755">
        <w:rPr>
          <w:sz w:val="20"/>
          <w:szCs w:val="20"/>
        </w:rPr>
        <w:t xml:space="preserve">sirip </w:t>
      </w:r>
      <w:r w:rsidRPr="00741147">
        <w:rPr>
          <w:sz w:val="20"/>
          <w:szCs w:val="20"/>
        </w:rPr>
        <w:t xml:space="preserve">sebesar 18.06 menit dibandingkan tanpa </w:t>
      </w:r>
      <w:r w:rsidRPr="00E43353">
        <w:rPr>
          <w:sz w:val="20"/>
          <w:szCs w:val="20"/>
        </w:rPr>
        <w:t>penambahan</w:t>
      </w:r>
      <w:r w:rsidR="00A9226D">
        <w:rPr>
          <w:sz w:val="20"/>
          <w:szCs w:val="20"/>
        </w:rPr>
        <w:t xml:space="preserve"> </w:t>
      </w:r>
      <w:r w:rsidR="00654755">
        <w:rPr>
          <w:sz w:val="20"/>
          <w:szCs w:val="20"/>
        </w:rPr>
        <w:t xml:space="preserve">material </w:t>
      </w:r>
      <w:r>
        <w:rPr>
          <w:i/>
          <w:iCs/>
          <w:sz w:val="20"/>
          <w:szCs w:val="20"/>
        </w:rPr>
        <w:t xml:space="preserve">grid </w:t>
      </w:r>
      <w:r w:rsidRPr="00E43353">
        <w:rPr>
          <w:sz w:val="20"/>
          <w:szCs w:val="20"/>
        </w:rPr>
        <w:t>dan</w:t>
      </w:r>
      <w:r w:rsidR="00A9226D">
        <w:rPr>
          <w:sz w:val="20"/>
          <w:szCs w:val="20"/>
        </w:rPr>
        <w:t xml:space="preserve"> </w:t>
      </w:r>
      <w:r>
        <w:rPr>
          <w:sz w:val="20"/>
          <w:szCs w:val="20"/>
        </w:rPr>
        <w:t xml:space="preserve">reflektor </w:t>
      </w:r>
      <w:r w:rsidRPr="00741147">
        <w:rPr>
          <w:sz w:val="20"/>
          <w:szCs w:val="20"/>
        </w:rPr>
        <w:t>sebesar 22.02 menit</w:t>
      </w:r>
      <w:r w:rsidR="0097794A">
        <w:rPr>
          <w:sz w:val="20"/>
          <w:szCs w:val="20"/>
        </w:rPr>
        <w:t xml:space="preserve">. </w:t>
      </w:r>
      <w:r w:rsidRPr="00741147">
        <w:rPr>
          <w:sz w:val="20"/>
          <w:szCs w:val="20"/>
        </w:rPr>
        <w:t xml:space="preserve">Konsumsi bahan bakar terjadi peningkatan pada </w:t>
      </w:r>
      <w:r w:rsidRPr="00741147">
        <w:rPr>
          <w:i/>
          <w:iCs/>
          <w:sz w:val="20"/>
          <w:szCs w:val="20"/>
        </w:rPr>
        <w:t>grid</w:t>
      </w:r>
      <w:r w:rsidR="0097794A">
        <w:rPr>
          <w:i/>
          <w:iCs/>
          <w:sz w:val="20"/>
          <w:szCs w:val="20"/>
        </w:rPr>
        <w:t xml:space="preserve"> </w:t>
      </w:r>
      <w:r w:rsidR="00654755" w:rsidRPr="00654755">
        <w:rPr>
          <w:sz w:val="20"/>
          <w:szCs w:val="20"/>
        </w:rPr>
        <w:t>variasi</w:t>
      </w:r>
      <w:r w:rsidR="0097794A">
        <w:rPr>
          <w:sz w:val="20"/>
          <w:szCs w:val="20"/>
        </w:rPr>
        <w:t xml:space="preserve"> </w:t>
      </w:r>
      <w:r w:rsidRPr="00741147">
        <w:rPr>
          <w:sz w:val="20"/>
          <w:szCs w:val="20"/>
        </w:rPr>
        <w:t xml:space="preserve">3 dan reflektor 1 baris sirip sebesar 19,44 gr dibandingkan </w:t>
      </w:r>
      <w:r w:rsidRPr="00741147">
        <w:rPr>
          <w:i/>
          <w:iCs/>
          <w:sz w:val="20"/>
          <w:szCs w:val="20"/>
        </w:rPr>
        <w:t xml:space="preserve">grid </w:t>
      </w:r>
      <w:r w:rsidRPr="00741147">
        <w:rPr>
          <w:sz w:val="20"/>
          <w:szCs w:val="20"/>
        </w:rPr>
        <w:t>variasi 1 dan reflektor 1 baris sirip sebesar 18,56 gr, sedangkan untu</w:t>
      </w:r>
      <w:r w:rsidR="0097794A">
        <w:rPr>
          <w:sz w:val="20"/>
          <w:szCs w:val="20"/>
        </w:rPr>
        <w:t xml:space="preserve">k </w:t>
      </w:r>
      <w:r w:rsidRPr="00741147">
        <w:rPr>
          <w:sz w:val="20"/>
          <w:szCs w:val="20"/>
        </w:rPr>
        <w:t xml:space="preserve">efisiensi tertinggi dihasilkan </w:t>
      </w:r>
      <w:r w:rsidRPr="00741147">
        <w:rPr>
          <w:i/>
          <w:iCs/>
          <w:sz w:val="20"/>
          <w:szCs w:val="20"/>
        </w:rPr>
        <w:t xml:space="preserve">grid </w:t>
      </w:r>
      <w:r w:rsidRPr="00741147">
        <w:rPr>
          <w:sz w:val="20"/>
          <w:szCs w:val="20"/>
        </w:rPr>
        <w:t>variasi 1 dan reflektor 1 baris sirip sebesar 57.73% dan</w:t>
      </w:r>
      <w:r w:rsidR="0097794A">
        <w:rPr>
          <w:sz w:val="20"/>
          <w:szCs w:val="20"/>
        </w:rPr>
        <w:t xml:space="preserve"> </w:t>
      </w:r>
      <w:r w:rsidRPr="00741147">
        <w:rPr>
          <w:sz w:val="20"/>
          <w:szCs w:val="20"/>
        </w:rPr>
        <w:t xml:space="preserve">efisiensi terendah tanpa menggunakan </w:t>
      </w:r>
      <w:r w:rsidRPr="00741147">
        <w:rPr>
          <w:i/>
          <w:iCs/>
          <w:sz w:val="20"/>
          <w:szCs w:val="20"/>
        </w:rPr>
        <w:t xml:space="preserve">grid </w:t>
      </w:r>
      <w:r w:rsidRPr="00741147">
        <w:rPr>
          <w:sz w:val="20"/>
          <w:szCs w:val="20"/>
        </w:rPr>
        <w:t>dan reflektor sebesar 49.54%.</w:t>
      </w:r>
    </w:p>
    <w:bookmarkEnd w:id="1"/>
    <w:p w14:paraId="681F943B" w14:textId="77777777" w:rsidR="00A1291D" w:rsidRDefault="00A1291D" w:rsidP="00D13369">
      <w:pPr>
        <w:ind w:left="426" w:right="424"/>
        <w:jc w:val="center"/>
        <w:rPr>
          <w:sz w:val="20"/>
          <w:szCs w:val="20"/>
        </w:rPr>
      </w:pPr>
    </w:p>
    <w:p w14:paraId="1E8684DC" w14:textId="77777777" w:rsidR="0069603B" w:rsidRDefault="00601775" w:rsidP="00D13369">
      <w:pPr>
        <w:ind w:left="426" w:right="424"/>
        <w:contextualSpacing/>
        <w:jc w:val="both"/>
        <w:rPr>
          <w:sz w:val="20"/>
        </w:rPr>
      </w:pPr>
      <w:r>
        <w:rPr>
          <w:b/>
          <w:sz w:val="20"/>
          <w:szCs w:val="20"/>
        </w:rPr>
        <w:t>Kata Kunci:</w:t>
      </w:r>
      <w:r w:rsidR="0042690C">
        <w:rPr>
          <w:b/>
          <w:sz w:val="20"/>
          <w:szCs w:val="20"/>
        </w:rPr>
        <w:t xml:space="preserve"> </w:t>
      </w:r>
      <w:r w:rsidR="0069603B">
        <w:rPr>
          <w:i/>
          <w:sz w:val="20"/>
        </w:rPr>
        <w:t>Grid</w:t>
      </w:r>
      <w:r w:rsidR="0069603B" w:rsidRPr="007E6F5A">
        <w:rPr>
          <w:i/>
          <w:sz w:val="20"/>
        </w:rPr>
        <w:t>; Diameter Lubang Reflektor; Efisiens</w:t>
      </w:r>
      <w:r w:rsidR="0069603B">
        <w:rPr>
          <w:i/>
          <w:sz w:val="20"/>
        </w:rPr>
        <w:t>i.</w:t>
      </w:r>
    </w:p>
    <w:bookmarkEnd w:id="2"/>
    <w:p w14:paraId="29A3B534" w14:textId="77777777" w:rsidR="00A1291D" w:rsidRDefault="00A1291D" w:rsidP="0069603B">
      <w:pPr>
        <w:ind w:right="565"/>
        <w:rPr>
          <w:sz w:val="20"/>
          <w:szCs w:val="20"/>
        </w:rPr>
      </w:pPr>
    </w:p>
    <w:p w14:paraId="086B5819" w14:textId="77777777" w:rsidR="00A1291D" w:rsidRDefault="00A1291D">
      <w:pPr>
        <w:spacing w:line="360" w:lineRule="auto"/>
        <w:jc w:val="both"/>
        <w:rPr>
          <w:sz w:val="20"/>
          <w:szCs w:val="20"/>
        </w:rPr>
      </w:pPr>
    </w:p>
    <w:p w14:paraId="191F6025" w14:textId="77777777" w:rsidR="00A1291D" w:rsidRDefault="00A1291D">
      <w:pPr>
        <w:spacing w:line="360" w:lineRule="auto"/>
        <w:jc w:val="both"/>
        <w:rPr>
          <w:sz w:val="20"/>
          <w:szCs w:val="20"/>
        </w:rPr>
        <w:sectPr w:rsidR="00A1291D">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701" w:header="283" w:footer="680" w:gutter="0"/>
          <w:pgNumType w:start="1"/>
          <w:cols w:space="720"/>
        </w:sectPr>
      </w:pPr>
    </w:p>
    <w:p w14:paraId="63B83398" w14:textId="77777777" w:rsidR="00A1291D" w:rsidRDefault="00601775">
      <w:pPr>
        <w:spacing w:line="360" w:lineRule="auto"/>
        <w:jc w:val="both"/>
        <w:rPr>
          <w:b/>
        </w:rPr>
      </w:pPr>
      <w:r>
        <w:rPr>
          <w:b/>
        </w:rPr>
        <w:t>PENDAHULUAN</w:t>
      </w:r>
    </w:p>
    <w:p w14:paraId="2CA04B5A" w14:textId="2C1AE34F" w:rsidR="0069603B" w:rsidRPr="008A3C39" w:rsidRDefault="0069603B" w:rsidP="0069603B">
      <w:pPr>
        <w:autoSpaceDE w:val="0"/>
        <w:autoSpaceDN w:val="0"/>
        <w:adjustRightInd w:val="0"/>
        <w:spacing w:line="360" w:lineRule="auto"/>
        <w:ind w:firstLine="567"/>
        <w:jc w:val="both"/>
      </w:pPr>
      <w:bookmarkStart w:id="3" w:name="_Hlk81155854"/>
      <w:r w:rsidRPr="008A3C39">
        <w:t>Permasalahan krisis energi Bahan Bakar Minyakdan Gas Bum</w:t>
      </w:r>
      <w:bookmarkEnd w:id="3"/>
      <w:r w:rsidRPr="008A3C39">
        <w:t xml:space="preserve">i </w:t>
      </w:r>
      <w:bookmarkStart w:id="4" w:name="_Hlk81155932"/>
      <w:r w:rsidRPr="008A3C39">
        <w:t>telah menjadi perbincangan dibelahan dunia,</w:t>
      </w:r>
      <w:bookmarkStart w:id="5" w:name="_Hlk81155890"/>
      <w:bookmarkEnd w:id="4"/>
      <w:r w:rsidR="00A9226D">
        <w:t xml:space="preserve"> </w:t>
      </w:r>
      <w:r w:rsidRPr="008A3C39">
        <w:t>adanya</w:t>
      </w:r>
      <w:r w:rsidR="00A9226D">
        <w:t xml:space="preserve"> </w:t>
      </w:r>
      <w:r w:rsidRPr="008A3C39">
        <w:t>penambahan jumlah populasi penduduk menyebabkan permintaan akan kebutuhan energi</w:t>
      </w:r>
      <w:r w:rsidR="0097794A">
        <w:t xml:space="preserve"> </w:t>
      </w:r>
      <w:r w:rsidRPr="008A3C39">
        <w:t>semakin meningkat</w:t>
      </w:r>
      <w:bookmarkEnd w:id="5"/>
      <w:r>
        <w:t>. H</w:t>
      </w:r>
      <w:r w:rsidRPr="008A3C39">
        <w:t xml:space="preserve">arga </w:t>
      </w:r>
      <w:r>
        <w:t>b</w:t>
      </w:r>
      <w:r w:rsidRPr="008A3C39">
        <w:t xml:space="preserve">ahan </w:t>
      </w:r>
      <w:r>
        <w:t>b</w:t>
      </w:r>
      <w:r w:rsidRPr="008A3C39">
        <w:t xml:space="preserve">akar termasuk LPG di Indonesia dikaitkan dengan harga minyak dunia, sehingga bahan bakar fosil </w:t>
      </w:r>
      <w:r>
        <w:t>mengalami kenaikan</w:t>
      </w:r>
      <w:r w:rsidR="00006771">
        <w:t xml:space="preserve"> </w:t>
      </w:r>
      <w:r w:rsidR="00575E58">
        <w:t>[1]</w:t>
      </w:r>
      <w:r>
        <w:t>.</w:t>
      </w:r>
    </w:p>
    <w:p w14:paraId="1C777C36" w14:textId="256F3DC5" w:rsidR="00575E58" w:rsidRDefault="0069603B" w:rsidP="00575E58">
      <w:pPr>
        <w:spacing w:line="360" w:lineRule="auto"/>
        <w:ind w:firstLine="567"/>
        <w:jc w:val="both"/>
      </w:pPr>
      <w:r>
        <w:t>Menurut d</w:t>
      </w:r>
      <w:r w:rsidRPr="00064387">
        <w:t>a</w:t>
      </w:r>
      <w:r>
        <w:t>ta</w:t>
      </w:r>
      <w:r w:rsidR="00A9226D">
        <w:t xml:space="preserve"> </w:t>
      </w:r>
      <w:r w:rsidRPr="00064387">
        <w:t>Badan Pusat Statistik menunjukkan jumlah penduduk Indonesia pada tahun 2020 sebanyak 270</w:t>
      </w:r>
      <w:r>
        <w:t>.</w:t>
      </w:r>
      <w:r w:rsidRPr="00064387">
        <w:t>20 juta j</w:t>
      </w:r>
      <w:r>
        <w:t>i</w:t>
      </w:r>
      <w:r w:rsidRPr="00064387">
        <w:t>wa</w:t>
      </w:r>
      <w:r>
        <w:t xml:space="preserve"> dan mengalami penambahan </w:t>
      </w:r>
      <w:r w:rsidRPr="00064387">
        <w:t>sebanyak 32</w:t>
      </w:r>
      <w:r>
        <w:t>.</w:t>
      </w:r>
      <w:r w:rsidRPr="00064387">
        <w:t>56</w:t>
      </w:r>
      <w:r>
        <w:t>0</w:t>
      </w:r>
      <w:r w:rsidRPr="00064387">
        <w:t xml:space="preserve"> juta </w:t>
      </w:r>
      <w:r w:rsidRPr="00064387">
        <w:lastRenderedPageBreak/>
        <w:t>jiwa dibandingkan sensus penduduk</w:t>
      </w:r>
      <w:r w:rsidR="00006771">
        <w:t xml:space="preserve"> </w:t>
      </w:r>
      <w:r w:rsidRPr="00064387">
        <w:t>tahun 2010.</w:t>
      </w:r>
      <w:r w:rsidR="00FF4637">
        <w:t xml:space="preserve"> </w:t>
      </w:r>
      <w:r w:rsidRPr="00064387">
        <w:t xml:space="preserve">Hal tersebut sejalan dengan meningkatnya konsumsi energi tahun 2010 sebesar 777.361.667 </w:t>
      </w:r>
      <w:r w:rsidRPr="001A5572">
        <w:rPr>
          <w:i/>
          <w:iCs/>
        </w:rPr>
        <w:t>Barrel of Oil Equivalent</w:t>
      </w:r>
      <w:r w:rsidRPr="00064387">
        <w:t xml:space="preserve"> (BOE) meningkat </w:t>
      </w:r>
      <w:r>
        <w:t xml:space="preserve">sebesar </w:t>
      </w:r>
      <w:r w:rsidRPr="00064387">
        <w:t xml:space="preserve">1.007.259.754 BOE </w:t>
      </w:r>
      <w:r>
        <w:t xml:space="preserve">pada </w:t>
      </w:r>
      <w:r w:rsidRPr="00064387">
        <w:t>tahun 2019</w:t>
      </w:r>
      <w:r>
        <w:t>.</w:t>
      </w:r>
      <w:r w:rsidR="00575E58">
        <w:t>A</w:t>
      </w:r>
      <w:r>
        <w:t>danya k</w:t>
      </w:r>
      <w:r w:rsidRPr="00064387">
        <w:t xml:space="preserve">ebijakan pemerintah </w:t>
      </w:r>
      <w:r>
        <w:t xml:space="preserve">yakni </w:t>
      </w:r>
      <w:r w:rsidRPr="00064387">
        <w:t xml:space="preserve">pembatasan sosial berskala besar yang ditetapkanberimbas pada peningkatan konsumsi energi </w:t>
      </w:r>
      <w:r>
        <w:t>khususnya s</w:t>
      </w:r>
      <w:r w:rsidRPr="00064387">
        <w:t>ektor rumah tangga</w:t>
      </w:r>
      <w:r>
        <w:t xml:space="preserve">, </w:t>
      </w:r>
      <w:r w:rsidRPr="00064387">
        <w:t>industri, komersial</w:t>
      </w:r>
      <w:r>
        <w:t xml:space="preserve"> dll</w:t>
      </w:r>
      <w:r w:rsidR="00006771">
        <w:t xml:space="preserve"> [2].</w:t>
      </w:r>
    </w:p>
    <w:p w14:paraId="3A4FE2A4" w14:textId="4AF9DCFF" w:rsidR="0097794A" w:rsidRDefault="0069603B" w:rsidP="00575E58">
      <w:pPr>
        <w:spacing w:line="360" w:lineRule="auto"/>
        <w:ind w:firstLine="567"/>
        <w:jc w:val="both"/>
      </w:pPr>
      <w:r w:rsidRPr="00064387">
        <w:t>Menurut data Subdirektorat Pertambangan dan Energi</w:t>
      </w:r>
      <w:r w:rsidR="00A77292">
        <w:t xml:space="preserve">, </w:t>
      </w:r>
      <w:r w:rsidRPr="00064387">
        <w:t>jumlah pelanggan gas rumah tangga nasional pada tahun 2014 sebanyak 92.858 unit, pada tahun 2019 sebanyak 142.623 unit meningkat sebesar 53% dan pada data terakhir tahun 2020 diperkirakan impor LPG meningkat maksimum sebesar 3% setara 170.000 ton LPG</w:t>
      </w:r>
      <w:r>
        <w:t>. P</w:t>
      </w:r>
      <w:r w:rsidRPr="00064387">
        <w:t>engguna terbesar dari sektor rumah tangga yaitu 96%</w:t>
      </w:r>
      <w:r>
        <w:t xml:space="preserve"> dan sebanyak 4% digunakan untuk industri, komersial maupun transportasi.</w:t>
      </w:r>
      <w:bookmarkStart w:id="6" w:name="_Hlk81156036"/>
      <w:bookmarkEnd w:id="6"/>
      <w:r w:rsidR="0097794A">
        <w:t xml:space="preserve"> </w:t>
      </w:r>
      <w:r w:rsidRPr="008A3C39">
        <w:t>Oleh karena itu, semakin banyak pengguna kompor gas di Indonesia, maka kebutuhan tabung gas</w:t>
      </w:r>
      <w:r w:rsidR="0097794A">
        <w:t xml:space="preserve"> </w:t>
      </w:r>
      <w:r w:rsidRPr="008A3C39">
        <w:t>semakin me</w:t>
      </w:r>
      <w:r>
        <w:t>ningkat</w:t>
      </w:r>
      <w:r w:rsidR="0097794A">
        <w:t xml:space="preserve"> </w:t>
      </w:r>
      <w:r w:rsidRPr="008A3C39">
        <w:t>d</w:t>
      </w:r>
      <w:r w:rsidR="0097794A">
        <w:t xml:space="preserve">an </w:t>
      </w:r>
      <w:r w:rsidRPr="008A3C39">
        <w:t>ketersediaan barang semakin menipis.</w:t>
      </w:r>
    </w:p>
    <w:p w14:paraId="1E5E4B66" w14:textId="1D104F4B" w:rsidR="00575E58" w:rsidRDefault="0069603B" w:rsidP="0097794A">
      <w:pPr>
        <w:spacing w:line="360" w:lineRule="auto"/>
        <w:ind w:firstLine="567"/>
        <w:jc w:val="both"/>
      </w:pPr>
      <w:r w:rsidRPr="008A3C39">
        <w:t xml:space="preserve">Efisiensi energi </w:t>
      </w:r>
      <w:r>
        <w:t xml:space="preserve">dimaksudkan </w:t>
      </w:r>
      <w:r w:rsidRPr="008A3C39">
        <w:t xml:space="preserve">untuk menggunakan lebih sedikit energi </w:t>
      </w:r>
      <w:r>
        <w:t xml:space="preserve">pada </w:t>
      </w:r>
      <w:r w:rsidRPr="008A3C39">
        <w:t>alat yang digunakan. Penghemata</w:t>
      </w:r>
      <w:r>
        <w:t xml:space="preserve">n tabung gas LPG </w:t>
      </w:r>
      <w:r w:rsidRPr="008A3C39">
        <w:t xml:space="preserve">dapat dilakukan dengan cara meningkatkan efisiensiproses pembakaran, peningkatan ini tidak terlepas dari bentuk ruang bakar </w:t>
      </w:r>
      <w:r w:rsidRPr="008A3C39">
        <w:rPr>
          <w:i/>
          <w:iCs/>
        </w:rPr>
        <w:t>perforated burner</w:t>
      </w:r>
      <w:r w:rsidRPr="008A3C39">
        <w:t xml:space="preserve"> yang bisa mensirkulasikan kalor sehingga dapat meminimalkan kalor yang terbuang percuma.Untuk itu semua pihak khususnya akademisi dituntut untuk berpikir kreatif menggali terobosan baru dalam pemanfaatan kompor LPG yang lebih efektif, efisien dan hemat bahan bakar</w:t>
      </w:r>
      <w:bookmarkStart w:id="7" w:name="_Hlk78739242"/>
      <w:r w:rsidR="00A77292">
        <w:t xml:space="preserve"> [</w:t>
      </w:r>
      <w:r w:rsidR="00006771">
        <w:t>3</w:t>
      </w:r>
      <w:r w:rsidR="00A77292">
        <w:t>].</w:t>
      </w:r>
      <w:r w:rsidR="0097794A">
        <w:t xml:space="preserve"> </w:t>
      </w:r>
      <w:r>
        <w:t xml:space="preserve">Penambahan </w:t>
      </w:r>
      <w:r>
        <w:rPr>
          <w:i/>
          <w:iCs/>
        </w:rPr>
        <w:t xml:space="preserve">grid </w:t>
      </w:r>
      <w:r>
        <w:t xml:space="preserve">diatas </w:t>
      </w:r>
      <w:r>
        <w:rPr>
          <w:i/>
          <w:iCs/>
        </w:rPr>
        <w:t xml:space="preserve">burner </w:t>
      </w:r>
      <w:r>
        <w:t>dapat memperluas area api yang masuk dan mempengaruhi karakteristik pembakaran</w:t>
      </w:r>
      <w:bookmarkEnd w:id="7"/>
      <w:r>
        <w:t xml:space="preserve">, sehingga </w:t>
      </w:r>
      <w:r w:rsidRPr="008A3C39">
        <w:t xml:space="preserve">diharapkan memperbesar </w:t>
      </w:r>
      <w:r>
        <w:t>fluktuasi</w:t>
      </w:r>
      <w:r w:rsidRPr="008A3C39">
        <w:t xml:space="preserve"> panas yang diterima oleh beban dari sistem pemanas</w:t>
      </w:r>
      <w:r w:rsidR="00992F4A">
        <w:t>.</w:t>
      </w:r>
      <w:bookmarkStart w:id="8" w:name="_Hlk78739286"/>
      <w:r w:rsidR="00006771">
        <w:t xml:space="preserve"> </w:t>
      </w:r>
      <w:r w:rsidRPr="008A3C39">
        <w:t xml:space="preserve">Penambahan reflektor radiasi panas </w:t>
      </w:r>
      <w:r>
        <w:t xml:space="preserve">1 baris </w:t>
      </w:r>
      <w:r w:rsidRPr="008A3C39">
        <w:t>sirip pada kompor gasberpengaruh terhadap efisiensi yang dihasilkan</w:t>
      </w:r>
      <w:r>
        <w:t>, b</w:t>
      </w:r>
      <w:r w:rsidRPr="008A3C39">
        <w:t xml:space="preserve">erupa </w:t>
      </w:r>
      <w:r>
        <w:t xml:space="preserve">memfokuskan arah api, sehingga </w:t>
      </w:r>
      <w:r w:rsidRPr="008A3C39">
        <w:t>pembakaran yang dihasilkan dapat menghemat bahan bakar</w:t>
      </w:r>
      <w:r>
        <w:t xml:space="preserve">, </w:t>
      </w:r>
      <w:r w:rsidRPr="008A3C39">
        <w:t xml:space="preserve">sehingga dimungkinkan </w:t>
      </w:r>
      <w:r>
        <w:t>m</w:t>
      </w:r>
      <w:r w:rsidR="00EC63E1">
        <w:t>e</w:t>
      </w:r>
      <w:r>
        <w:t xml:space="preserve">minimalisir </w:t>
      </w:r>
      <w:r w:rsidRPr="008A3C39">
        <w:rPr>
          <w:i/>
          <w:iCs/>
        </w:rPr>
        <w:t>losses</w:t>
      </w:r>
      <w:r w:rsidRPr="008A3C39">
        <w:t>yang terjadi</w:t>
      </w:r>
      <w:bookmarkEnd w:id="8"/>
      <w:r w:rsidR="00006771">
        <w:t xml:space="preserve"> [4].</w:t>
      </w:r>
    </w:p>
    <w:p w14:paraId="227F4ABE" w14:textId="0C4053C8" w:rsidR="0069603B" w:rsidRPr="0032009D" w:rsidRDefault="0069603B" w:rsidP="00575E58">
      <w:pPr>
        <w:spacing w:line="360" w:lineRule="auto"/>
        <w:ind w:firstLine="567"/>
        <w:jc w:val="both"/>
      </w:pPr>
      <w:r w:rsidRPr="008A3C39">
        <w:t xml:space="preserve">Berdasarkan uraian </w:t>
      </w:r>
      <w:r>
        <w:t>diatas</w:t>
      </w:r>
      <w:r w:rsidRPr="008A3C39">
        <w:t>, maka penelitian ini yang berjudul “</w:t>
      </w:r>
      <w:r w:rsidRPr="008A3C39">
        <w:rPr>
          <w:bCs/>
        </w:rPr>
        <w:t>S</w:t>
      </w:r>
      <w:r w:rsidRPr="008A3C39">
        <w:rPr>
          <w:bCs/>
          <w:lang w:val="id-ID"/>
        </w:rPr>
        <w:t xml:space="preserve">tudi </w:t>
      </w:r>
      <w:r w:rsidRPr="008A3C39">
        <w:rPr>
          <w:bCs/>
        </w:rPr>
        <w:t>e</w:t>
      </w:r>
      <w:r w:rsidRPr="008A3C39">
        <w:rPr>
          <w:bCs/>
          <w:lang w:val="id-ID"/>
        </w:rPr>
        <w:t xml:space="preserve">ksperimental </w:t>
      </w:r>
      <w:r w:rsidRPr="008A3C39">
        <w:rPr>
          <w:bCs/>
        </w:rPr>
        <w:t>p</w:t>
      </w:r>
      <w:r w:rsidRPr="008A3C39">
        <w:rPr>
          <w:bCs/>
          <w:lang w:val="id-ID"/>
        </w:rPr>
        <w:t xml:space="preserve">engaruh </w:t>
      </w:r>
      <w:r w:rsidRPr="008A3C39">
        <w:rPr>
          <w:bCs/>
        </w:rPr>
        <w:t>p</w:t>
      </w:r>
      <w:r w:rsidRPr="008A3C39">
        <w:rPr>
          <w:bCs/>
          <w:lang w:val="id-ID"/>
        </w:rPr>
        <w:t xml:space="preserve">enambahan </w:t>
      </w:r>
      <w:r w:rsidRPr="008A3C39">
        <w:rPr>
          <w:bCs/>
          <w:i/>
          <w:iCs/>
        </w:rPr>
        <w:t>grid</w:t>
      </w:r>
      <w:r w:rsidRPr="008A3C39">
        <w:rPr>
          <w:bCs/>
        </w:rPr>
        <w:t xml:space="preserve"> pada</w:t>
      </w:r>
      <w:r w:rsidRPr="008A3C39">
        <w:rPr>
          <w:bCs/>
          <w:i/>
          <w:iCs/>
        </w:rPr>
        <w:t xml:space="preserve"> perforated burner</w:t>
      </w:r>
      <w:r w:rsidRPr="008A3C39">
        <w:rPr>
          <w:bCs/>
        </w:rPr>
        <w:t xml:space="preserve">dan </w:t>
      </w:r>
      <w:r>
        <w:rPr>
          <w:bCs/>
        </w:rPr>
        <w:t>r</w:t>
      </w:r>
      <w:r w:rsidRPr="008A3C39">
        <w:rPr>
          <w:bCs/>
        </w:rPr>
        <w:t xml:space="preserve">eflektor  radiasi panas </w:t>
      </w:r>
      <w:r>
        <w:rPr>
          <w:bCs/>
        </w:rPr>
        <w:t xml:space="preserve">1 baris </w:t>
      </w:r>
      <w:r w:rsidRPr="008A3C39">
        <w:rPr>
          <w:bCs/>
        </w:rPr>
        <w:t>sirip t</w:t>
      </w:r>
      <w:r w:rsidRPr="008A3C39">
        <w:rPr>
          <w:bCs/>
          <w:lang w:val="id-ID"/>
        </w:rPr>
        <w:t>erhadap</w:t>
      </w:r>
      <w:r w:rsidRPr="008A3C39">
        <w:rPr>
          <w:bCs/>
        </w:rPr>
        <w:t xml:space="preserve"> efisiensi kompor gas </w:t>
      </w:r>
      <w:r>
        <w:rPr>
          <w:bCs/>
        </w:rPr>
        <w:t>Amor Am 01</w:t>
      </w:r>
      <w:r w:rsidRPr="008A3C39">
        <w:rPr>
          <w:bCs/>
          <w:i/>
        </w:rPr>
        <w:t>”</w:t>
      </w:r>
      <w:r>
        <w:rPr>
          <w:bCs/>
          <w:iCs/>
        </w:rPr>
        <w:t xml:space="preserve">penelitian ini diharapkan dapat </w:t>
      </w:r>
      <w:r w:rsidRPr="008A3C39">
        <w:rPr>
          <w:bCs/>
          <w:iCs/>
        </w:rPr>
        <w:t xml:space="preserve">meningkatkan efisiensi </w:t>
      </w:r>
      <w:r>
        <w:rPr>
          <w:bCs/>
          <w:iCs/>
        </w:rPr>
        <w:t>serta menghemat bahan bakar dan dapat meminimalisir kebutuhan energi dan menghemat bahan bakar fosil</w:t>
      </w:r>
      <w:r w:rsidR="00006771">
        <w:rPr>
          <w:bCs/>
          <w:iCs/>
        </w:rPr>
        <w:t xml:space="preserve"> [4].</w:t>
      </w:r>
    </w:p>
    <w:p w14:paraId="5EFBAA75" w14:textId="77777777" w:rsidR="00A1291D" w:rsidRDefault="00601775">
      <w:pPr>
        <w:spacing w:line="360" w:lineRule="auto"/>
        <w:jc w:val="both"/>
        <w:rPr>
          <w:b/>
        </w:rPr>
      </w:pPr>
      <w:r>
        <w:rPr>
          <w:b/>
        </w:rPr>
        <w:t>METODE PENELITIAN</w:t>
      </w:r>
    </w:p>
    <w:p w14:paraId="77C73E6A" w14:textId="15BEB8DB" w:rsidR="0069603B" w:rsidRDefault="0069603B" w:rsidP="0069603B">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Proses perancangan</w:t>
      </w:r>
      <w:r w:rsidR="00D13369">
        <w:rPr>
          <w:rFonts w:ascii="Times New Roman" w:hAnsi="Times New Roman"/>
          <w:sz w:val="24"/>
          <w:szCs w:val="24"/>
        </w:rPr>
        <w:t xml:space="preserve"> dan </w:t>
      </w:r>
      <w:r>
        <w:rPr>
          <w:rFonts w:ascii="Times New Roman" w:hAnsi="Times New Roman"/>
          <w:sz w:val="24"/>
          <w:szCs w:val="24"/>
        </w:rPr>
        <w:t>pembuatan alat di Ds. Pandu RT.002/Rw.002, Kec.</w:t>
      </w:r>
      <w:r w:rsidR="0097794A">
        <w:rPr>
          <w:rFonts w:ascii="Times New Roman" w:hAnsi="Times New Roman"/>
          <w:sz w:val="24"/>
          <w:szCs w:val="24"/>
        </w:rPr>
        <w:t xml:space="preserve"> </w:t>
      </w:r>
      <w:r>
        <w:rPr>
          <w:rFonts w:ascii="Times New Roman" w:hAnsi="Times New Roman"/>
          <w:sz w:val="24"/>
          <w:szCs w:val="24"/>
        </w:rPr>
        <w:t>Cerme. Kab</w:t>
      </w:r>
      <w:r w:rsidR="00575E58">
        <w:rPr>
          <w:rFonts w:ascii="Times New Roman" w:hAnsi="Times New Roman"/>
          <w:sz w:val="24"/>
          <w:szCs w:val="24"/>
        </w:rPr>
        <w:t>.</w:t>
      </w:r>
      <w:r>
        <w:rPr>
          <w:rFonts w:ascii="Times New Roman" w:hAnsi="Times New Roman"/>
          <w:sz w:val="24"/>
          <w:szCs w:val="24"/>
        </w:rPr>
        <w:t>Gresik, sedangkan pengujian alat di Laboraturium Teknik Energi Terbarukan</w:t>
      </w:r>
      <w:r w:rsidR="00575E58">
        <w:rPr>
          <w:rFonts w:ascii="Times New Roman" w:hAnsi="Times New Roman"/>
          <w:sz w:val="24"/>
          <w:szCs w:val="24"/>
        </w:rPr>
        <w:t xml:space="preserve">, Politeknik Negeri Jember </w:t>
      </w:r>
      <w:r w:rsidRPr="002B26A1">
        <w:rPr>
          <w:rFonts w:ascii="Times New Roman" w:hAnsi="Times New Roman"/>
          <w:sz w:val="24"/>
          <w:szCs w:val="24"/>
        </w:rPr>
        <w:t>deng</w:t>
      </w:r>
      <w:r>
        <w:rPr>
          <w:rFonts w:ascii="Times New Roman" w:hAnsi="Times New Roman"/>
          <w:sz w:val="24"/>
          <w:szCs w:val="24"/>
        </w:rPr>
        <w:t xml:space="preserve">an </w:t>
      </w:r>
      <w:r w:rsidRPr="002B26A1">
        <w:rPr>
          <w:rFonts w:ascii="Times New Roman" w:hAnsi="Times New Roman"/>
          <w:sz w:val="24"/>
          <w:szCs w:val="24"/>
        </w:rPr>
        <w:t>mengumpulkan</w:t>
      </w:r>
      <w:r w:rsidR="0097794A">
        <w:rPr>
          <w:rFonts w:ascii="Times New Roman" w:hAnsi="Times New Roman"/>
          <w:sz w:val="24"/>
          <w:szCs w:val="24"/>
        </w:rPr>
        <w:t xml:space="preserve"> </w:t>
      </w:r>
      <w:r w:rsidRPr="002B26A1">
        <w:rPr>
          <w:rFonts w:ascii="Times New Roman" w:hAnsi="Times New Roman"/>
          <w:sz w:val="24"/>
          <w:szCs w:val="24"/>
        </w:rPr>
        <w:t>data</w:t>
      </w:r>
      <w:r w:rsidR="0097794A">
        <w:rPr>
          <w:rFonts w:ascii="Times New Roman" w:hAnsi="Times New Roman"/>
          <w:sz w:val="24"/>
          <w:szCs w:val="24"/>
        </w:rPr>
        <w:t xml:space="preserve"> </w:t>
      </w:r>
      <w:r w:rsidRPr="002B26A1">
        <w:rPr>
          <w:rFonts w:ascii="Times New Roman" w:hAnsi="Times New Roman"/>
          <w:sz w:val="24"/>
          <w:szCs w:val="24"/>
        </w:rPr>
        <w:t>primer</w:t>
      </w:r>
      <w:r w:rsidR="0097794A">
        <w:rPr>
          <w:rFonts w:ascii="Times New Roman" w:hAnsi="Times New Roman"/>
          <w:sz w:val="24"/>
          <w:szCs w:val="24"/>
        </w:rPr>
        <w:t xml:space="preserve"> </w:t>
      </w:r>
      <w:r w:rsidRPr="002B26A1">
        <w:rPr>
          <w:rFonts w:ascii="Times New Roman" w:hAnsi="Times New Roman"/>
          <w:sz w:val="24"/>
          <w:szCs w:val="24"/>
        </w:rPr>
        <w:t>dan</w:t>
      </w:r>
      <w:r w:rsidR="0097794A">
        <w:rPr>
          <w:rFonts w:ascii="Times New Roman" w:hAnsi="Times New Roman"/>
          <w:sz w:val="24"/>
          <w:szCs w:val="24"/>
        </w:rPr>
        <w:t xml:space="preserve"> </w:t>
      </w:r>
      <w:r w:rsidRPr="002B26A1">
        <w:rPr>
          <w:rFonts w:ascii="Times New Roman" w:hAnsi="Times New Roman"/>
          <w:sz w:val="24"/>
          <w:szCs w:val="24"/>
        </w:rPr>
        <w:t>sekunder</w:t>
      </w:r>
      <w:r>
        <w:rPr>
          <w:rFonts w:ascii="Times New Roman" w:hAnsi="Times New Roman"/>
          <w:sz w:val="24"/>
          <w:szCs w:val="24"/>
        </w:rPr>
        <w:t xml:space="preserve">. </w:t>
      </w:r>
      <w:r w:rsidRPr="002B26A1">
        <w:rPr>
          <w:rFonts w:ascii="Times New Roman" w:hAnsi="Times New Roman"/>
          <w:sz w:val="24"/>
          <w:szCs w:val="24"/>
        </w:rPr>
        <w:t xml:space="preserve">Data primer </w:t>
      </w:r>
      <w:r w:rsidR="00575E58">
        <w:rPr>
          <w:rFonts w:ascii="Times New Roman" w:hAnsi="Times New Roman"/>
          <w:sz w:val="24"/>
          <w:szCs w:val="24"/>
        </w:rPr>
        <w:t xml:space="preserve">dari </w:t>
      </w:r>
      <w:r>
        <w:rPr>
          <w:rFonts w:ascii="Times New Roman" w:hAnsi="Times New Roman"/>
          <w:sz w:val="24"/>
          <w:szCs w:val="24"/>
        </w:rPr>
        <w:t xml:space="preserve">observasi dan </w:t>
      </w:r>
      <w:r w:rsidRPr="002B26A1">
        <w:rPr>
          <w:rFonts w:ascii="Times New Roman" w:hAnsi="Times New Roman"/>
          <w:sz w:val="24"/>
          <w:szCs w:val="24"/>
        </w:rPr>
        <w:t>pengambilan data secara langsung</w:t>
      </w:r>
      <w:r>
        <w:rPr>
          <w:rFonts w:ascii="Times New Roman" w:hAnsi="Times New Roman"/>
          <w:sz w:val="24"/>
          <w:szCs w:val="24"/>
        </w:rPr>
        <w:t>, s</w:t>
      </w:r>
      <w:r w:rsidRPr="002B26A1">
        <w:rPr>
          <w:rFonts w:ascii="Times New Roman" w:hAnsi="Times New Roman"/>
          <w:sz w:val="24"/>
          <w:szCs w:val="24"/>
        </w:rPr>
        <w:t>edangkan</w:t>
      </w:r>
      <w:r w:rsidR="0097794A">
        <w:rPr>
          <w:rFonts w:ascii="Times New Roman" w:hAnsi="Times New Roman"/>
          <w:sz w:val="24"/>
          <w:szCs w:val="24"/>
        </w:rPr>
        <w:t xml:space="preserve"> </w:t>
      </w:r>
      <w:r w:rsidRPr="002B26A1">
        <w:rPr>
          <w:rFonts w:ascii="Times New Roman" w:hAnsi="Times New Roman"/>
          <w:sz w:val="24"/>
          <w:szCs w:val="24"/>
        </w:rPr>
        <w:t xml:space="preserve">data sekunder diperoleh dari </w:t>
      </w:r>
      <w:r>
        <w:rPr>
          <w:rFonts w:ascii="Times New Roman" w:hAnsi="Times New Roman"/>
          <w:sz w:val="24"/>
          <w:szCs w:val="24"/>
        </w:rPr>
        <w:t>penelitian terdahulu yang dijadikan rujukan dalam penelitian ini.</w:t>
      </w:r>
    </w:p>
    <w:p w14:paraId="31B268A3" w14:textId="77777777" w:rsidR="0069603B" w:rsidRDefault="0069603B" w:rsidP="0069603B">
      <w:pPr>
        <w:pStyle w:val="ListParagraph"/>
        <w:spacing w:after="0" w:line="360" w:lineRule="auto"/>
        <w:ind w:left="0" w:firstLine="567"/>
        <w:jc w:val="both"/>
        <w:rPr>
          <w:rFonts w:ascii="Times New Roman" w:hAnsi="Times New Roman"/>
          <w:sz w:val="24"/>
        </w:rPr>
      </w:pPr>
      <w:r>
        <w:rPr>
          <w:rFonts w:ascii="Times New Roman" w:hAnsi="Times New Roman"/>
          <w:sz w:val="24"/>
        </w:rPr>
        <w:t xml:space="preserve">Peralatan yang digunakan dalam penelitian ini yaitu kompor Amor Am 01, termometer mini digital, </w:t>
      </w:r>
      <w:r>
        <w:rPr>
          <w:rFonts w:ascii="Times New Roman" w:hAnsi="Times New Roman"/>
          <w:i/>
          <w:sz w:val="24"/>
        </w:rPr>
        <w:t>stopwatch</w:t>
      </w:r>
      <w:r>
        <w:rPr>
          <w:rFonts w:ascii="Times New Roman" w:hAnsi="Times New Roman"/>
          <w:sz w:val="24"/>
        </w:rPr>
        <w:t xml:space="preserve">, termometer </w:t>
      </w:r>
      <w:r>
        <w:rPr>
          <w:rFonts w:ascii="Times New Roman" w:hAnsi="Times New Roman"/>
          <w:i/>
          <w:sz w:val="24"/>
        </w:rPr>
        <w:t xml:space="preserve">infrared, </w:t>
      </w:r>
      <w:r w:rsidRPr="00232812">
        <w:rPr>
          <w:rFonts w:ascii="Times New Roman" w:hAnsi="Times New Roman"/>
          <w:iCs/>
          <w:sz w:val="24"/>
        </w:rPr>
        <w:t>termometer</w:t>
      </w:r>
      <w:r>
        <w:rPr>
          <w:rFonts w:ascii="Times New Roman" w:hAnsi="Times New Roman"/>
          <w:iCs/>
          <w:sz w:val="24"/>
        </w:rPr>
        <w:t xml:space="preserve"> air</w:t>
      </w:r>
      <w:r>
        <w:rPr>
          <w:rFonts w:ascii="Times New Roman" w:hAnsi="Times New Roman"/>
          <w:sz w:val="24"/>
        </w:rPr>
        <w:t xml:space="preserve">, timbangan digital, gelas ukur, panci. Bahan yang digunakan dalam penelitian ini adalah tabung gas LPG 3 kg, pelat </w:t>
      </w:r>
      <w:r>
        <w:rPr>
          <w:rFonts w:ascii="Times New Roman" w:hAnsi="Times New Roman"/>
          <w:i/>
          <w:sz w:val="24"/>
        </w:rPr>
        <w:t xml:space="preserve">stainless steel </w:t>
      </w:r>
      <w:r>
        <w:rPr>
          <w:rFonts w:ascii="Times New Roman" w:hAnsi="Times New Roman"/>
          <w:sz w:val="24"/>
        </w:rPr>
        <w:t xml:space="preserve">sebagai bahan pembuatan </w:t>
      </w:r>
      <w:r>
        <w:rPr>
          <w:rFonts w:ascii="Times New Roman" w:hAnsi="Times New Roman"/>
          <w:i/>
          <w:iCs/>
          <w:sz w:val="24"/>
        </w:rPr>
        <w:t xml:space="preserve">grid </w:t>
      </w:r>
      <w:r>
        <w:rPr>
          <w:rFonts w:ascii="Times New Roman" w:hAnsi="Times New Roman"/>
          <w:sz w:val="24"/>
        </w:rPr>
        <w:t>dan reflektor, air, kompor merk Amor Am 01, regulator dan selang gas LPG</w:t>
      </w:r>
    </w:p>
    <w:p w14:paraId="24650012" w14:textId="77777777" w:rsidR="00A1291D" w:rsidRDefault="00A1291D">
      <w:pPr>
        <w:spacing w:line="360" w:lineRule="auto"/>
        <w:jc w:val="both"/>
      </w:pPr>
    </w:p>
    <w:p w14:paraId="51C0779F" w14:textId="77777777" w:rsidR="00A1291D" w:rsidRDefault="00601775">
      <w:pPr>
        <w:spacing w:line="360" w:lineRule="auto"/>
        <w:jc w:val="both"/>
        <w:rPr>
          <w:b/>
        </w:rPr>
      </w:pPr>
      <w:r>
        <w:rPr>
          <w:b/>
        </w:rPr>
        <w:t>HASIL DAN PEMBAHASAN</w:t>
      </w:r>
    </w:p>
    <w:p w14:paraId="5FB9FABB" w14:textId="77777777" w:rsidR="0069603B" w:rsidRPr="008405E5" w:rsidRDefault="0069603B" w:rsidP="0069603B">
      <w:pPr>
        <w:spacing w:line="360" w:lineRule="auto"/>
        <w:jc w:val="both"/>
        <w:rPr>
          <w:b/>
        </w:rPr>
      </w:pPr>
      <w:r w:rsidRPr="008405E5">
        <w:rPr>
          <w:b/>
        </w:rPr>
        <w:t xml:space="preserve">Desain dan </w:t>
      </w:r>
      <w:r>
        <w:rPr>
          <w:b/>
        </w:rPr>
        <w:t>Mekanisme Skema Pengujian</w:t>
      </w:r>
    </w:p>
    <w:p w14:paraId="7CD4CE51" w14:textId="77777777" w:rsidR="0069603B" w:rsidRDefault="0069603B" w:rsidP="0069603B">
      <w:pPr>
        <w:numPr>
          <w:ilvl w:val="0"/>
          <w:numId w:val="2"/>
        </w:numPr>
        <w:autoSpaceDE w:val="0"/>
        <w:autoSpaceDN w:val="0"/>
        <w:adjustRightInd w:val="0"/>
        <w:spacing w:line="360" w:lineRule="auto"/>
        <w:ind w:left="426" w:hanging="426"/>
        <w:jc w:val="both"/>
        <w:rPr>
          <w:color w:val="000000"/>
        </w:rPr>
      </w:pPr>
      <w:r>
        <w:rPr>
          <w:color w:val="000000"/>
        </w:rPr>
        <w:t xml:space="preserve">Modifikasi dudukan kompor </w:t>
      </w:r>
    </w:p>
    <w:p w14:paraId="0AFBF955" w14:textId="77777777" w:rsidR="0069603B" w:rsidRDefault="0069603B" w:rsidP="0069603B">
      <w:pPr>
        <w:autoSpaceDE w:val="0"/>
        <w:autoSpaceDN w:val="0"/>
        <w:adjustRightInd w:val="0"/>
        <w:spacing w:line="360" w:lineRule="auto"/>
        <w:jc w:val="both"/>
        <w:rPr>
          <w:color w:val="000000"/>
        </w:rPr>
      </w:pPr>
      <w:r>
        <w:rPr>
          <w:color w:val="000000"/>
        </w:rPr>
        <w:t xml:space="preserve">dimaksudkan agar peletakan reflektor dan </w:t>
      </w:r>
      <w:r w:rsidRPr="00126C84">
        <w:rPr>
          <w:i/>
          <w:iCs/>
          <w:color w:val="000000"/>
        </w:rPr>
        <w:t>grid</w:t>
      </w:r>
      <w:r>
        <w:rPr>
          <w:color w:val="000000"/>
        </w:rPr>
        <w:t>sesuai dengan posisi dan ketentuan jarak yang diinginkan. Modifikasi dudukan dapat dilihat pada Gambar 1.</w:t>
      </w:r>
    </w:p>
    <w:tbl>
      <w:tblPr>
        <w:tblW w:w="4400" w:type="dxa"/>
        <w:jc w:val="center"/>
        <w:tblLook w:val="04A0" w:firstRow="1" w:lastRow="0" w:firstColumn="1" w:lastColumn="0" w:noHBand="0" w:noVBand="1"/>
      </w:tblPr>
      <w:tblGrid>
        <w:gridCol w:w="1806"/>
        <w:gridCol w:w="1696"/>
        <w:gridCol w:w="1696"/>
      </w:tblGrid>
      <w:tr w:rsidR="0069603B" w14:paraId="7EE9949B" w14:textId="77777777" w:rsidTr="00D13369">
        <w:trPr>
          <w:jc w:val="center"/>
        </w:trPr>
        <w:tc>
          <w:tcPr>
            <w:tcW w:w="1515" w:type="dxa"/>
            <w:shd w:val="clear" w:color="auto" w:fill="auto"/>
          </w:tcPr>
          <w:p w14:paraId="7F98E7C0" w14:textId="77777777" w:rsidR="0069603B" w:rsidRPr="003D23E3" w:rsidRDefault="0069603B" w:rsidP="001562C3">
            <w:pPr>
              <w:autoSpaceDE w:val="0"/>
              <w:autoSpaceDN w:val="0"/>
              <w:adjustRightInd w:val="0"/>
              <w:spacing w:line="360" w:lineRule="auto"/>
              <w:rPr>
                <w:color w:val="000000"/>
              </w:rPr>
            </w:pPr>
            <w:r w:rsidRPr="003D23E3">
              <w:rPr>
                <w:noProof/>
                <w:color w:val="000000"/>
              </w:rPr>
              <w:drawing>
                <wp:inline distT="0" distB="0" distL="0" distR="0" wp14:anchorId="5EEA5D1D" wp14:editId="60031286">
                  <wp:extent cx="1004782" cy="87630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r="5771"/>
                          <a:stretch>
                            <a:fillRect/>
                          </a:stretch>
                        </pic:blipFill>
                        <pic:spPr bwMode="auto">
                          <a:xfrm>
                            <a:off x="0" y="0"/>
                            <a:ext cx="1011382" cy="882056"/>
                          </a:xfrm>
                          <a:prstGeom prst="rect">
                            <a:avLst/>
                          </a:prstGeom>
                          <a:noFill/>
                          <a:ln>
                            <a:noFill/>
                          </a:ln>
                        </pic:spPr>
                      </pic:pic>
                    </a:graphicData>
                  </a:graphic>
                </wp:inline>
              </w:drawing>
            </w:r>
          </w:p>
        </w:tc>
        <w:tc>
          <w:tcPr>
            <w:tcW w:w="1438" w:type="dxa"/>
            <w:shd w:val="clear" w:color="auto" w:fill="auto"/>
          </w:tcPr>
          <w:p w14:paraId="27FFA198" w14:textId="77777777" w:rsidR="0069603B" w:rsidRPr="003D23E3" w:rsidRDefault="0069603B" w:rsidP="001562C3">
            <w:pPr>
              <w:autoSpaceDE w:val="0"/>
              <w:autoSpaceDN w:val="0"/>
              <w:adjustRightInd w:val="0"/>
              <w:spacing w:line="360" w:lineRule="auto"/>
              <w:rPr>
                <w:color w:val="000000"/>
              </w:rPr>
            </w:pPr>
            <w:r w:rsidRPr="003D23E3">
              <w:rPr>
                <w:noProof/>
                <w:color w:val="000000"/>
              </w:rPr>
              <w:drawing>
                <wp:inline distT="0" distB="0" distL="0" distR="0" wp14:anchorId="70EA9B95" wp14:editId="735F9B76">
                  <wp:extent cx="940157" cy="876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8208" cy="883804"/>
                          </a:xfrm>
                          <a:prstGeom prst="rect">
                            <a:avLst/>
                          </a:prstGeom>
                          <a:noFill/>
                          <a:ln>
                            <a:noFill/>
                          </a:ln>
                        </pic:spPr>
                      </pic:pic>
                    </a:graphicData>
                  </a:graphic>
                </wp:inline>
              </w:drawing>
            </w:r>
          </w:p>
        </w:tc>
        <w:tc>
          <w:tcPr>
            <w:tcW w:w="1447" w:type="dxa"/>
            <w:shd w:val="clear" w:color="auto" w:fill="auto"/>
          </w:tcPr>
          <w:p w14:paraId="14E70CFA" w14:textId="77777777" w:rsidR="0069603B" w:rsidRPr="003D23E3" w:rsidRDefault="0069603B" w:rsidP="001562C3">
            <w:pPr>
              <w:autoSpaceDE w:val="0"/>
              <w:autoSpaceDN w:val="0"/>
              <w:adjustRightInd w:val="0"/>
              <w:spacing w:line="360" w:lineRule="auto"/>
              <w:rPr>
                <w:color w:val="000000"/>
              </w:rPr>
            </w:pPr>
            <w:r w:rsidRPr="003D23E3">
              <w:rPr>
                <w:noProof/>
                <w:color w:val="000000"/>
              </w:rPr>
              <w:drawing>
                <wp:inline distT="0" distB="0" distL="0" distR="0" wp14:anchorId="35DBF348" wp14:editId="5210DCE8">
                  <wp:extent cx="940157" cy="876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6484" cy="882198"/>
                          </a:xfrm>
                          <a:prstGeom prst="rect">
                            <a:avLst/>
                          </a:prstGeom>
                          <a:noFill/>
                          <a:ln>
                            <a:noFill/>
                          </a:ln>
                        </pic:spPr>
                      </pic:pic>
                    </a:graphicData>
                  </a:graphic>
                </wp:inline>
              </w:drawing>
            </w:r>
          </w:p>
        </w:tc>
      </w:tr>
    </w:tbl>
    <w:p w14:paraId="61F6EA94" w14:textId="77777777" w:rsidR="0069603B" w:rsidRPr="00A31AF3" w:rsidRDefault="0069603B" w:rsidP="0069603B">
      <w:pPr>
        <w:spacing w:line="360" w:lineRule="auto"/>
        <w:jc w:val="center"/>
        <w:rPr>
          <w:b/>
          <w:iCs/>
        </w:rPr>
      </w:pPr>
      <w:r w:rsidRPr="00A31AF3">
        <w:rPr>
          <w:b/>
          <w:iCs/>
          <w:lang w:val="id-ID"/>
        </w:rPr>
        <w:t xml:space="preserve">Gambar </w:t>
      </w:r>
      <w:r w:rsidRPr="00A31AF3">
        <w:rPr>
          <w:b/>
          <w:iCs/>
        </w:rPr>
        <w:t>1</w:t>
      </w:r>
      <w:r w:rsidRPr="00A31AF3">
        <w:rPr>
          <w:b/>
        </w:rPr>
        <w:t>.</w:t>
      </w:r>
      <w:r w:rsidRPr="00A31AF3">
        <w:rPr>
          <w:b/>
          <w:iCs/>
        </w:rPr>
        <w:t xml:space="preserve"> Perancangan </w:t>
      </w:r>
      <w:r w:rsidRPr="00A31AF3">
        <w:rPr>
          <w:b/>
          <w:i/>
        </w:rPr>
        <w:t xml:space="preserve">Grid </w:t>
      </w:r>
      <w:r w:rsidRPr="00A31AF3">
        <w:rPr>
          <w:b/>
          <w:iCs/>
        </w:rPr>
        <w:t>Diameter Lubang 0.4; 0.6; 0.8 cm</w:t>
      </w:r>
    </w:p>
    <w:p w14:paraId="58921BBC" w14:textId="77777777" w:rsidR="0069603B" w:rsidRDefault="0069603B" w:rsidP="0069603B">
      <w:pPr>
        <w:numPr>
          <w:ilvl w:val="0"/>
          <w:numId w:val="2"/>
        </w:numPr>
        <w:spacing w:line="360" w:lineRule="auto"/>
        <w:ind w:left="426" w:hanging="426"/>
        <w:jc w:val="both"/>
        <w:rPr>
          <w:i/>
          <w:iCs/>
        </w:rPr>
      </w:pPr>
      <w:r>
        <w:t xml:space="preserve">Perancangan </w:t>
      </w:r>
      <w:r w:rsidRPr="00616ACB">
        <w:rPr>
          <w:i/>
          <w:iCs/>
        </w:rPr>
        <w:t>Gri</w:t>
      </w:r>
      <w:r>
        <w:rPr>
          <w:i/>
          <w:iCs/>
        </w:rPr>
        <w:t>d</w:t>
      </w:r>
    </w:p>
    <w:p w14:paraId="783EF1AE" w14:textId="77777777" w:rsidR="0069603B" w:rsidRDefault="0069603B" w:rsidP="0069603B">
      <w:pPr>
        <w:spacing w:line="360" w:lineRule="auto"/>
        <w:ind w:left="66"/>
        <w:jc w:val="both"/>
      </w:pPr>
      <w:r w:rsidRPr="00616ACB">
        <w:t xml:space="preserve">Diameter </w:t>
      </w:r>
      <w:r w:rsidRPr="00616ACB">
        <w:rPr>
          <w:i/>
          <w:iCs/>
        </w:rPr>
        <w:t>grid</w:t>
      </w:r>
      <w:r w:rsidRPr="00616ACB">
        <w:t xml:space="preserve">  sebesar 12 cm, didasarkan pada lingkar </w:t>
      </w:r>
      <w:r w:rsidRPr="00616ACB">
        <w:rPr>
          <w:i/>
          <w:iCs/>
        </w:rPr>
        <w:t>burner</w:t>
      </w:r>
      <w:r w:rsidRPr="00616ACB">
        <w:t xml:space="preserve"> dengan nyala api konstan menyebar sekitar 2 – 2.5 cm dalam sekali nyala, maka </w:t>
      </w:r>
      <w:r w:rsidRPr="00616ACB">
        <w:rPr>
          <w:i/>
          <w:iCs/>
        </w:rPr>
        <w:t>grid</w:t>
      </w:r>
      <w:r w:rsidRPr="00616ACB">
        <w:t xml:space="preserve"> dengan ukuran tersebut dapat direkomendasikan sebagai rujukan penelitian kali ini</w:t>
      </w:r>
      <w:r>
        <w:t>, dapat dilihat pada Gambar 2.</w:t>
      </w:r>
    </w:p>
    <w:tbl>
      <w:tblPr>
        <w:tblW w:w="0" w:type="auto"/>
        <w:tblInd w:w="1278" w:type="dxa"/>
        <w:tblLook w:val="04A0" w:firstRow="1" w:lastRow="0" w:firstColumn="1" w:lastColumn="0" w:noHBand="0" w:noVBand="1"/>
      </w:tblPr>
      <w:tblGrid>
        <w:gridCol w:w="3510"/>
        <w:gridCol w:w="3261"/>
      </w:tblGrid>
      <w:tr w:rsidR="0069603B" w:rsidRPr="003D23E3" w14:paraId="2763CE89" w14:textId="77777777" w:rsidTr="00FD5C62">
        <w:tc>
          <w:tcPr>
            <w:tcW w:w="3510" w:type="dxa"/>
            <w:shd w:val="clear" w:color="auto" w:fill="auto"/>
          </w:tcPr>
          <w:p w14:paraId="21CAA01E" w14:textId="77777777" w:rsidR="0069603B" w:rsidRPr="003D23E3" w:rsidRDefault="0069603B" w:rsidP="00D13369">
            <w:pPr>
              <w:jc w:val="both"/>
              <w:rPr>
                <w:noProof/>
              </w:rPr>
            </w:pPr>
            <w:r w:rsidRPr="003D23E3">
              <w:rPr>
                <w:noProof/>
              </w:rPr>
              <w:drawing>
                <wp:inline distT="0" distB="0" distL="0" distR="0" wp14:anchorId="6BF7A29F" wp14:editId="16268EA6">
                  <wp:extent cx="1257300" cy="95923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8645" cy="975518"/>
                          </a:xfrm>
                          <a:prstGeom prst="rect">
                            <a:avLst/>
                          </a:prstGeom>
                          <a:noFill/>
                          <a:ln>
                            <a:noFill/>
                          </a:ln>
                        </pic:spPr>
                      </pic:pic>
                    </a:graphicData>
                  </a:graphic>
                </wp:inline>
              </w:drawing>
            </w:r>
            <w:bookmarkStart w:id="9" w:name="_Toc81214710"/>
          </w:p>
          <w:p w14:paraId="756D54C5" w14:textId="77777777" w:rsidR="0069603B" w:rsidRPr="003D23E3" w:rsidRDefault="0069603B" w:rsidP="001562C3">
            <w:pPr>
              <w:spacing w:line="360" w:lineRule="auto"/>
              <w:jc w:val="both"/>
              <w:rPr>
                <w:noProof/>
              </w:rPr>
            </w:pPr>
            <w:r w:rsidRPr="0097794A">
              <w:rPr>
                <w:i/>
                <w:iCs/>
                <w:sz w:val="20"/>
                <w:szCs w:val="20"/>
              </w:rPr>
              <w:t>Grid</w:t>
            </w:r>
            <w:r w:rsidRPr="003D23E3">
              <w:rPr>
                <w:i/>
                <w:iCs/>
                <w:sz w:val="20"/>
                <w:szCs w:val="20"/>
              </w:rPr>
              <w:t xml:space="preserve"> </w:t>
            </w:r>
            <w:r w:rsidRPr="0097794A">
              <w:rPr>
                <w:sz w:val="20"/>
                <w:szCs w:val="20"/>
              </w:rPr>
              <w:t>variasi 1</w:t>
            </w:r>
            <w:bookmarkEnd w:id="9"/>
            <w:r w:rsidRPr="0097794A">
              <w:rPr>
                <w:sz w:val="20"/>
                <w:szCs w:val="20"/>
              </w:rPr>
              <w:t>= 0.4 cm dan 60 lubang</w:t>
            </w:r>
          </w:p>
        </w:tc>
        <w:tc>
          <w:tcPr>
            <w:tcW w:w="3261" w:type="dxa"/>
            <w:shd w:val="clear" w:color="auto" w:fill="auto"/>
          </w:tcPr>
          <w:p w14:paraId="7E59FA68" w14:textId="77777777" w:rsidR="0069603B" w:rsidRDefault="0069603B" w:rsidP="00D13369">
            <w:pPr>
              <w:spacing w:line="264" w:lineRule="auto"/>
              <w:jc w:val="both"/>
              <w:rPr>
                <w:noProof/>
              </w:rPr>
            </w:pPr>
            <w:r w:rsidRPr="003D23E3">
              <w:rPr>
                <w:noProof/>
              </w:rPr>
              <w:drawing>
                <wp:inline distT="0" distB="0" distL="0" distR="0" wp14:anchorId="603B2489" wp14:editId="57F57861">
                  <wp:extent cx="1181100" cy="9398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1100" cy="939875"/>
                          </a:xfrm>
                          <a:prstGeom prst="rect">
                            <a:avLst/>
                          </a:prstGeom>
                          <a:noFill/>
                          <a:ln>
                            <a:noFill/>
                          </a:ln>
                        </pic:spPr>
                      </pic:pic>
                    </a:graphicData>
                  </a:graphic>
                </wp:inline>
              </w:drawing>
            </w:r>
          </w:p>
          <w:p w14:paraId="5CE856E6" w14:textId="77777777" w:rsidR="00FD5C62" w:rsidRPr="00FD5C62" w:rsidRDefault="00FD5C62" w:rsidP="00D13369">
            <w:pPr>
              <w:spacing w:line="264" w:lineRule="auto"/>
              <w:jc w:val="both"/>
              <w:rPr>
                <w:noProof/>
                <w:sz w:val="2"/>
                <w:szCs w:val="2"/>
              </w:rPr>
            </w:pPr>
          </w:p>
          <w:p w14:paraId="585A9DC7" w14:textId="64FA534B" w:rsidR="0069603B" w:rsidRPr="003D23E3" w:rsidRDefault="0069603B" w:rsidP="00D13369">
            <w:pPr>
              <w:pStyle w:val="Caption"/>
              <w:rPr>
                <w:rFonts w:ascii="Times New Roman" w:hAnsi="Times New Roman"/>
                <w:i w:val="0"/>
                <w:iCs w:val="0"/>
                <w:color w:val="auto"/>
                <w:sz w:val="20"/>
                <w:szCs w:val="20"/>
              </w:rPr>
            </w:pPr>
            <w:bookmarkStart w:id="10" w:name="_Toc81214711"/>
            <w:r w:rsidRPr="003D23E3">
              <w:rPr>
                <w:rFonts w:ascii="Times New Roman" w:hAnsi="Times New Roman"/>
                <w:color w:val="auto"/>
                <w:sz w:val="20"/>
                <w:szCs w:val="20"/>
              </w:rPr>
              <w:t>Grid</w:t>
            </w:r>
            <w:r w:rsidRPr="003D23E3">
              <w:rPr>
                <w:rFonts w:ascii="Times New Roman" w:hAnsi="Times New Roman"/>
                <w:i w:val="0"/>
                <w:iCs w:val="0"/>
                <w:color w:val="auto"/>
                <w:sz w:val="20"/>
                <w:szCs w:val="20"/>
              </w:rPr>
              <w:t xml:space="preserve"> variasi 2</w:t>
            </w:r>
            <w:bookmarkEnd w:id="10"/>
            <w:r w:rsidRPr="003D23E3">
              <w:rPr>
                <w:rFonts w:ascii="Times New Roman" w:hAnsi="Times New Roman"/>
                <w:i w:val="0"/>
                <w:iCs w:val="0"/>
                <w:color w:val="auto"/>
                <w:sz w:val="20"/>
                <w:szCs w:val="20"/>
              </w:rPr>
              <w:t>= 0.6 cm dan 50 lubang</w:t>
            </w:r>
          </w:p>
        </w:tc>
      </w:tr>
      <w:tr w:rsidR="0069603B" w:rsidRPr="003D23E3" w14:paraId="41B68A01" w14:textId="77777777" w:rsidTr="00FD5C62">
        <w:tc>
          <w:tcPr>
            <w:tcW w:w="6771" w:type="dxa"/>
            <w:gridSpan w:val="2"/>
            <w:shd w:val="clear" w:color="auto" w:fill="auto"/>
          </w:tcPr>
          <w:p w14:paraId="3AF71F2F" w14:textId="77777777" w:rsidR="0069603B" w:rsidRPr="003D23E3" w:rsidRDefault="0069603B" w:rsidP="00FD5C62">
            <w:pPr>
              <w:jc w:val="center"/>
              <w:rPr>
                <w:noProof/>
              </w:rPr>
            </w:pPr>
            <w:r w:rsidRPr="003D23E3">
              <w:rPr>
                <w:noProof/>
              </w:rPr>
              <w:drawing>
                <wp:inline distT="0" distB="0" distL="0" distR="0" wp14:anchorId="7F180E8E" wp14:editId="58F35E50">
                  <wp:extent cx="1326854" cy="95885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5874" cy="965369"/>
                          </a:xfrm>
                          <a:prstGeom prst="rect">
                            <a:avLst/>
                          </a:prstGeom>
                          <a:noFill/>
                          <a:ln>
                            <a:noFill/>
                          </a:ln>
                        </pic:spPr>
                      </pic:pic>
                    </a:graphicData>
                  </a:graphic>
                </wp:inline>
              </w:drawing>
            </w:r>
          </w:p>
          <w:p w14:paraId="35741781" w14:textId="77777777" w:rsidR="0069603B" w:rsidRPr="003D23E3" w:rsidRDefault="0069603B" w:rsidP="00FD5C62">
            <w:pPr>
              <w:pStyle w:val="Caption"/>
              <w:jc w:val="center"/>
              <w:rPr>
                <w:rFonts w:ascii="Times New Roman" w:hAnsi="Times New Roman"/>
                <w:i w:val="0"/>
                <w:iCs w:val="0"/>
                <w:color w:val="auto"/>
                <w:sz w:val="28"/>
                <w:szCs w:val="28"/>
              </w:rPr>
            </w:pPr>
            <w:bookmarkStart w:id="11" w:name="_Toc81214712"/>
            <w:r w:rsidRPr="003D23E3">
              <w:rPr>
                <w:rFonts w:ascii="Times New Roman" w:hAnsi="Times New Roman"/>
                <w:color w:val="auto"/>
                <w:sz w:val="20"/>
                <w:szCs w:val="20"/>
              </w:rPr>
              <w:t>Grid</w:t>
            </w:r>
            <w:r w:rsidRPr="003D23E3">
              <w:rPr>
                <w:rFonts w:ascii="Times New Roman" w:hAnsi="Times New Roman"/>
                <w:i w:val="0"/>
                <w:iCs w:val="0"/>
                <w:color w:val="auto"/>
                <w:sz w:val="20"/>
                <w:szCs w:val="20"/>
              </w:rPr>
              <w:t xml:space="preserve"> variasi 3</w:t>
            </w:r>
            <w:bookmarkEnd w:id="11"/>
            <w:r w:rsidRPr="003D23E3">
              <w:rPr>
                <w:rFonts w:ascii="Times New Roman" w:hAnsi="Times New Roman"/>
                <w:i w:val="0"/>
                <w:iCs w:val="0"/>
                <w:color w:val="auto"/>
                <w:sz w:val="20"/>
                <w:szCs w:val="20"/>
              </w:rPr>
              <w:t>= 0.8 cm dan 40 lubang</w:t>
            </w:r>
          </w:p>
        </w:tc>
      </w:tr>
    </w:tbl>
    <w:p w14:paraId="12D90F8C" w14:textId="77777777" w:rsidR="0069603B" w:rsidRPr="00A31AF3" w:rsidRDefault="0069603B" w:rsidP="0069603B">
      <w:pPr>
        <w:spacing w:line="360" w:lineRule="auto"/>
        <w:jc w:val="center"/>
        <w:rPr>
          <w:b/>
          <w:iCs/>
        </w:rPr>
      </w:pPr>
      <w:r w:rsidRPr="00A31AF3">
        <w:rPr>
          <w:b/>
          <w:iCs/>
          <w:lang w:val="id-ID"/>
        </w:rPr>
        <w:t xml:space="preserve">Gambar </w:t>
      </w:r>
      <w:r w:rsidRPr="00A31AF3">
        <w:rPr>
          <w:b/>
          <w:iCs/>
        </w:rPr>
        <w:t>2</w:t>
      </w:r>
      <w:r w:rsidRPr="00A31AF3">
        <w:rPr>
          <w:b/>
        </w:rPr>
        <w:t>.</w:t>
      </w:r>
      <w:r w:rsidRPr="00A31AF3">
        <w:rPr>
          <w:b/>
          <w:iCs/>
        </w:rPr>
        <w:t xml:space="preserve"> Perancangan </w:t>
      </w:r>
      <w:r w:rsidRPr="00A31AF3">
        <w:rPr>
          <w:b/>
          <w:i/>
        </w:rPr>
        <w:t xml:space="preserve">Grid </w:t>
      </w:r>
      <w:r w:rsidRPr="00A31AF3">
        <w:rPr>
          <w:b/>
          <w:iCs/>
        </w:rPr>
        <w:t>Diameter Lubang 0.4; 0.6; 0.8 cm</w:t>
      </w:r>
    </w:p>
    <w:p w14:paraId="2C3636C4" w14:textId="77777777" w:rsidR="0069603B" w:rsidRDefault="0069603B" w:rsidP="0069603B">
      <w:pPr>
        <w:numPr>
          <w:ilvl w:val="0"/>
          <w:numId w:val="2"/>
        </w:numPr>
        <w:spacing w:line="360" w:lineRule="auto"/>
        <w:ind w:left="426" w:hanging="426"/>
        <w:jc w:val="both"/>
        <w:rPr>
          <w:bCs/>
        </w:rPr>
      </w:pPr>
      <w:r w:rsidRPr="00616ACB">
        <w:rPr>
          <w:bCs/>
        </w:rPr>
        <w:t>Perancangan Reflektor Radiasi Panas 1 Baris Sirip</w:t>
      </w:r>
    </w:p>
    <w:tbl>
      <w:tblPr>
        <w:tblpPr w:leftFromText="180" w:rightFromText="180" w:vertAnchor="text" w:horzAnchor="margin" w:tblpXSpec="center" w:tblpY="1428"/>
        <w:tblW w:w="0" w:type="auto"/>
        <w:tblLook w:val="04A0" w:firstRow="1" w:lastRow="0" w:firstColumn="1" w:lastColumn="0" w:noHBand="0" w:noVBand="1"/>
      </w:tblPr>
      <w:tblGrid>
        <w:gridCol w:w="4536"/>
        <w:gridCol w:w="3772"/>
      </w:tblGrid>
      <w:tr w:rsidR="00FD5C62" w:rsidRPr="003D23E3" w14:paraId="2E6AAC46" w14:textId="77777777" w:rsidTr="00FD5C62">
        <w:tc>
          <w:tcPr>
            <w:tcW w:w="3369" w:type="dxa"/>
            <w:shd w:val="clear" w:color="auto" w:fill="auto"/>
          </w:tcPr>
          <w:p w14:paraId="36DFCCED" w14:textId="77777777" w:rsidR="0069603B" w:rsidRPr="003D23E3" w:rsidRDefault="0069603B" w:rsidP="001562C3">
            <w:pPr>
              <w:jc w:val="both"/>
              <w:rPr>
                <w:bCs/>
              </w:rPr>
            </w:pPr>
            <w:r w:rsidRPr="003D23E3">
              <w:rPr>
                <w:noProof/>
              </w:rPr>
              <w:drawing>
                <wp:inline distT="0" distB="0" distL="0" distR="0" wp14:anchorId="0B75FF4E" wp14:editId="7BB20BC5">
                  <wp:extent cx="2743200" cy="103244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8533" cy="1034451"/>
                          </a:xfrm>
                          <a:prstGeom prst="rect">
                            <a:avLst/>
                          </a:prstGeom>
                          <a:noFill/>
                          <a:ln>
                            <a:noFill/>
                          </a:ln>
                        </pic:spPr>
                      </pic:pic>
                    </a:graphicData>
                  </a:graphic>
                </wp:inline>
              </w:drawing>
            </w:r>
          </w:p>
        </w:tc>
        <w:tc>
          <w:tcPr>
            <w:tcW w:w="2976" w:type="dxa"/>
            <w:shd w:val="clear" w:color="auto" w:fill="auto"/>
          </w:tcPr>
          <w:p w14:paraId="42C58421" w14:textId="77777777" w:rsidR="0069603B" w:rsidRPr="003D23E3" w:rsidRDefault="0069603B" w:rsidP="001562C3">
            <w:pPr>
              <w:jc w:val="both"/>
              <w:rPr>
                <w:noProof/>
                <w:vertAlign w:val="subscript"/>
              </w:rPr>
            </w:pPr>
            <w:r w:rsidRPr="003D23E3">
              <w:rPr>
                <w:noProof/>
                <w:vertAlign w:val="subscript"/>
              </w:rPr>
              <w:drawing>
                <wp:inline distT="0" distB="0" distL="0" distR="0" wp14:anchorId="6D54E5BE" wp14:editId="54054E8A">
                  <wp:extent cx="2258510" cy="1031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62611" cy="1033749"/>
                          </a:xfrm>
                          <a:prstGeom prst="rect">
                            <a:avLst/>
                          </a:prstGeom>
                          <a:solidFill>
                            <a:schemeClr val="accent5">
                              <a:lumMod val="75000"/>
                            </a:schemeClr>
                          </a:solidFill>
                          <a:ln>
                            <a:noFill/>
                          </a:ln>
                        </pic:spPr>
                      </pic:pic>
                    </a:graphicData>
                  </a:graphic>
                </wp:inline>
              </w:drawing>
            </w:r>
          </w:p>
        </w:tc>
      </w:tr>
    </w:tbl>
    <w:p w14:paraId="4D5FBB71" w14:textId="77777777" w:rsidR="00FD5C62" w:rsidRDefault="0069603B" w:rsidP="00A31AF3">
      <w:pPr>
        <w:spacing w:line="360" w:lineRule="auto"/>
        <w:jc w:val="both"/>
        <w:rPr>
          <w:b/>
          <w:iCs/>
          <w:lang w:val="id-ID"/>
        </w:rPr>
      </w:pPr>
      <w:r w:rsidRPr="00616ACB">
        <w:rPr>
          <w:bCs/>
        </w:rPr>
        <w:t>Pada tahap perancangan selubung reflektor disesuaikan kompor gas Amor Am 01, dengan jarak sekeliling api 2 cm dan suhu 93 ºC. Maka kategori jarak tersebut termasuk aman untuk melanjutkan merancang selubung reflektor 1 baris</w:t>
      </w:r>
      <w:r>
        <w:rPr>
          <w:bCs/>
        </w:rPr>
        <w:t xml:space="preserve"> dapat dilihat pada Gambar 3 dan </w:t>
      </w:r>
    </w:p>
    <w:p w14:paraId="6CA6B8DD" w14:textId="77777777" w:rsidR="0069603B" w:rsidRPr="00A31AF3" w:rsidRDefault="0069603B" w:rsidP="0069603B">
      <w:pPr>
        <w:spacing w:line="360" w:lineRule="auto"/>
        <w:jc w:val="center"/>
        <w:rPr>
          <w:b/>
          <w:iCs/>
        </w:rPr>
      </w:pPr>
      <w:r w:rsidRPr="00A31AF3">
        <w:rPr>
          <w:b/>
          <w:iCs/>
          <w:lang w:val="id-ID"/>
        </w:rPr>
        <w:t xml:space="preserve">Gambar </w:t>
      </w:r>
      <w:r w:rsidRPr="00A31AF3">
        <w:rPr>
          <w:b/>
          <w:iCs/>
        </w:rPr>
        <w:t>3</w:t>
      </w:r>
      <w:r w:rsidRPr="00A31AF3">
        <w:rPr>
          <w:b/>
        </w:rPr>
        <w:t>.</w:t>
      </w:r>
      <w:r w:rsidRPr="00A31AF3">
        <w:rPr>
          <w:b/>
          <w:iCs/>
        </w:rPr>
        <w:t xml:space="preserve"> Perancangan Reflektor Radiasi panas 1 baris sirip</w:t>
      </w:r>
    </w:p>
    <w:p w14:paraId="7B2DA38A" w14:textId="52644F4E" w:rsidR="0069603B" w:rsidRPr="00A9226D" w:rsidRDefault="0069603B" w:rsidP="00A9226D">
      <w:pPr>
        <w:spacing w:line="360" w:lineRule="auto"/>
        <w:jc w:val="center"/>
      </w:pPr>
      <w:r w:rsidRPr="00C920BC">
        <w:rPr>
          <w:iCs/>
        </w:rPr>
        <w:t>Tabel</w:t>
      </w:r>
      <w:r w:rsidR="00A31AF3" w:rsidRPr="00C920BC">
        <w:rPr>
          <w:iCs/>
        </w:rPr>
        <w:t xml:space="preserve"> </w:t>
      </w:r>
      <w:r w:rsidRPr="00C920BC">
        <w:rPr>
          <w:iCs/>
        </w:rPr>
        <w:t>1</w:t>
      </w:r>
      <w:r w:rsidR="00A9226D" w:rsidRPr="00C920BC">
        <w:t>.</w:t>
      </w:r>
      <w:r w:rsidR="00A9226D">
        <w:t xml:space="preserve"> </w:t>
      </w:r>
      <w:r w:rsidRPr="00246C62">
        <w:rPr>
          <w:iCs/>
        </w:rPr>
        <w:t>Spesimen Perancangan Reflektor Radiasi panas 1 baris sirip</w:t>
      </w:r>
    </w:p>
    <w:tbl>
      <w:tblPr>
        <w:tblW w:w="7938" w:type="dxa"/>
        <w:jc w:val="center"/>
        <w:tblLook w:val="04A0" w:firstRow="1" w:lastRow="0" w:firstColumn="1" w:lastColumn="0" w:noHBand="0" w:noVBand="1"/>
      </w:tblPr>
      <w:tblGrid>
        <w:gridCol w:w="3261"/>
        <w:gridCol w:w="1984"/>
        <w:gridCol w:w="2693"/>
      </w:tblGrid>
      <w:tr w:rsidR="0069603B" w:rsidRPr="003D23E3" w14:paraId="19EE98BC" w14:textId="77777777" w:rsidTr="001562C3">
        <w:trPr>
          <w:jc w:val="center"/>
        </w:trPr>
        <w:tc>
          <w:tcPr>
            <w:tcW w:w="3261" w:type="dxa"/>
            <w:tcBorders>
              <w:top w:val="single" w:sz="4" w:space="0" w:color="auto"/>
              <w:bottom w:val="single" w:sz="4" w:space="0" w:color="auto"/>
            </w:tcBorders>
            <w:shd w:val="clear" w:color="auto" w:fill="auto"/>
            <w:vAlign w:val="center"/>
          </w:tcPr>
          <w:p w14:paraId="20E7E590" w14:textId="77777777" w:rsidR="0069603B" w:rsidRPr="003D23E3" w:rsidRDefault="0069603B" w:rsidP="00FD5C62">
            <w:pPr>
              <w:spacing w:line="276" w:lineRule="auto"/>
              <w:rPr>
                <w:b/>
                <w:bCs/>
              </w:rPr>
            </w:pPr>
            <w:r w:rsidRPr="003D23E3">
              <w:rPr>
                <w:b/>
                <w:bCs/>
              </w:rPr>
              <w:t>Jumlah Baris sirip</w:t>
            </w:r>
          </w:p>
        </w:tc>
        <w:tc>
          <w:tcPr>
            <w:tcW w:w="1984" w:type="dxa"/>
            <w:tcBorders>
              <w:top w:val="single" w:sz="4" w:space="0" w:color="auto"/>
              <w:bottom w:val="single" w:sz="4" w:space="0" w:color="auto"/>
            </w:tcBorders>
            <w:shd w:val="clear" w:color="auto" w:fill="auto"/>
            <w:vAlign w:val="center"/>
          </w:tcPr>
          <w:p w14:paraId="7B5E85AC" w14:textId="77777777" w:rsidR="0069603B" w:rsidRPr="003D23E3" w:rsidRDefault="0069603B" w:rsidP="00FD5C62">
            <w:pPr>
              <w:pBdr>
                <w:bottom w:val="single" w:sz="4" w:space="1" w:color="auto"/>
              </w:pBdr>
              <w:spacing w:line="276" w:lineRule="auto"/>
              <w:rPr>
                <w:b/>
                <w:bCs/>
              </w:rPr>
            </w:pPr>
            <w:r w:rsidRPr="003D23E3">
              <w:rPr>
                <w:b/>
                <w:bCs/>
              </w:rPr>
              <w:t xml:space="preserve">Specimen </w:t>
            </w:r>
          </w:p>
          <w:p w14:paraId="743B18CF" w14:textId="77777777" w:rsidR="0069603B" w:rsidRPr="003D23E3" w:rsidRDefault="0069603B" w:rsidP="00FD5C62">
            <w:pPr>
              <w:spacing w:line="276" w:lineRule="auto"/>
              <w:rPr>
                <w:b/>
                <w:bCs/>
              </w:rPr>
            </w:pPr>
            <w:r w:rsidRPr="003D23E3">
              <w:rPr>
                <w:b/>
                <w:bCs/>
              </w:rPr>
              <w:t>1</w:t>
            </w:r>
          </w:p>
        </w:tc>
        <w:tc>
          <w:tcPr>
            <w:tcW w:w="2693" w:type="dxa"/>
            <w:tcBorders>
              <w:top w:val="single" w:sz="4" w:space="0" w:color="auto"/>
              <w:bottom w:val="single" w:sz="4" w:space="0" w:color="auto"/>
            </w:tcBorders>
            <w:shd w:val="clear" w:color="auto" w:fill="auto"/>
            <w:vAlign w:val="center"/>
          </w:tcPr>
          <w:p w14:paraId="1A33AAD2" w14:textId="77777777" w:rsidR="0069603B" w:rsidRPr="003D23E3" w:rsidRDefault="0069603B" w:rsidP="00FD5C62">
            <w:pPr>
              <w:pBdr>
                <w:bottom w:val="single" w:sz="4" w:space="1" w:color="auto"/>
              </w:pBdr>
              <w:spacing w:line="276" w:lineRule="auto"/>
              <w:rPr>
                <w:b/>
                <w:bCs/>
              </w:rPr>
            </w:pPr>
            <w:r w:rsidRPr="003D23E3">
              <w:rPr>
                <w:b/>
                <w:bCs/>
              </w:rPr>
              <w:t>Satuan</w:t>
            </w:r>
          </w:p>
          <w:p w14:paraId="4B2D0A3D" w14:textId="77777777" w:rsidR="0069603B" w:rsidRPr="003D23E3" w:rsidRDefault="0069603B" w:rsidP="00FD5C62">
            <w:pPr>
              <w:spacing w:line="276" w:lineRule="auto"/>
              <w:rPr>
                <w:b/>
                <w:bCs/>
              </w:rPr>
            </w:pPr>
            <w:r w:rsidRPr="003D23E3">
              <w:rPr>
                <w:b/>
                <w:bCs/>
              </w:rPr>
              <w:t>Baris</w:t>
            </w:r>
          </w:p>
        </w:tc>
      </w:tr>
      <w:tr w:rsidR="0069603B" w:rsidRPr="003D23E3" w14:paraId="4B9353FB" w14:textId="77777777" w:rsidTr="001562C3">
        <w:trPr>
          <w:jc w:val="center"/>
        </w:trPr>
        <w:tc>
          <w:tcPr>
            <w:tcW w:w="3261" w:type="dxa"/>
            <w:tcBorders>
              <w:top w:val="single" w:sz="4" w:space="0" w:color="auto"/>
            </w:tcBorders>
            <w:shd w:val="clear" w:color="auto" w:fill="auto"/>
          </w:tcPr>
          <w:p w14:paraId="71661E37" w14:textId="77777777" w:rsidR="0069603B" w:rsidRPr="003D23E3" w:rsidRDefault="0069603B" w:rsidP="00FD5C62">
            <w:pPr>
              <w:spacing w:after="100" w:afterAutospacing="1" w:line="276" w:lineRule="auto"/>
              <w:rPr>
                <w:vertAlign w:val="subscript"/>
              </w:rPr>
            </w:pPr>
            <w:r w:rsidRPr="003D23E3">
              <w:t>D</w:t>
            </w:r>
            <w:r w:rsidRPr="003D23E3">
              <w:rPr>
                <w:vertAlign w:val="subscript"/>
              </w:rPr>
              <w:t>1</w:t>
            </w:r>
          </w:p>
        </w:tc>
        <w:tc>
          <w:tcPr>
            <w:tcW w:w="1984" w:type="dxa"/>
            <w:tcBorders>
              <w:top w:val="single" w:sz="4" w:space="0" w:color="auto"/>
            </w:tcBorders>
            <w:shd w:val="clear" w:color="auto" w:fill="auto"/>
          </w:tcPr>
          <w:p w14:paraId="75A20D7A" w14:textId="77777777" w:rsidR="0069603B" w:rsidRPr="003D23E3" w:rsidRDefault="0069603B" w:rsidP="00FD5C62">
            <w:pPr>
              <w:spacing w:after="100" w:afterAutospacing="1" w:line="276" w:lineRule="auto"/>
            </w:pPr>
            <w:r w:rsidRPr="003D23E3">
              <w:t>11</w:t>
            </w:r>
          </w:p>
        </w:tc>
        <w:tc>
          <w:tcPr>
            <w:tcW w:w="2693" w:type="dxa"/>
            <w:tcBorders>
              <w:top w:val="single" w:sz="4" w:space="0" w:color="auto"/>
            </w:tcBorders>
            <w:shd w:val="clear" w:color="auto" w:fill="auto"/>
          </w:tcPr>
          <w:p w14:paraId="64EBF7EE" w14:textId="460A085B" w:rsidR="0069603B" w:rsidRPr="003D23E3" w:rsidRDefault="00FF4637" w:rsidP="00FD5C62">
            <w:pPr>
              <w:spacing w:after="100" w:afterAutospacing="1" w:line="276" w:lineRule="auto"/>
            </w:pPr>
            <w:r w:rsidRPr="003D23E3">
              <w:t>C</w:t>
            </w:r>
            <w:r w:rsidR="00A9226D" w:rsidRPr="003D23E3">
              <w:t>m</w:t>
            </w:r>
          </w:p>
        </w:tc>
      </w:tr>
      <w:tr w:rsidR="0069603B" w:rsidRPr="003D23E3" w14:paraId="7F8E0946" w14:textId="77777777" w:rsidTr="001562C3">
        <w:trPr>
          <w:jc w:val="center"/>
        </w:trPr>
        <w:tc>
          <w:tcPr>
            <w:tcW w:w="3261" w:type="dxa"/>
            <w:shd w:val="clear" w:color="auto" w:fill="auto"/>
          </w:tcPr>
          <w:p w14:paraId="6E099AF3" w14:textId="77777777" w:rsidR="0069603B" w:rsidRPr="003D23E3" w:rsidRDefault="0069603B" w:rsidP="00FD5C62">
            <w:pPr>
              <w:spacing w:after="100" w:afterAutospacing="1" w:line="276" w:lineRule="auto"/>
              <w:rPr>
                <w:vertAlign w:val="subscript"/>
              </w:rPr>
            </w:pPr>
            <w:r w:rsidRPr="003D23E3">
              <w:t>D</w:t>
            </w:r>
            <w:r w:rsidRPr="003D23E3">
              <w:rPr>
                <w:vertAlign w:val="subscript"/>
              </w:rPr>
              <w:t>2</w:t>
            </w:r>
          </w:p>
        </w:tc>
        <w:tc>
          <w:tcPr>
            <w:tcW w:w="1984" w:type="dxa"/>
            <w:shd w:val="clear" w:color="auto" w:fill="auto"/>
          </w:tcPr>
          <w:p w14:paraId="018A4328" w14:textId="77777777" w:rsidR="0069603B" w:rsidRPr="003D23E3" w:rsidRDefault="0069603B" w:rsidP="00FD5C62">
            <w:pPr>
              <w:spacing w:after="100" w:afterAutospacing="1" w:line="276" w:lineRule="auto"/>
            </w:pPr>
            <w:r w:rsidRPr="003D23E3">
              <w:t>18</w:t>
            </w:r>
          </w:p>
        </w:tc>
        <w:tc>
          <w:tcPr>
            <w:tcW w:w="2693" w:type="dxa"/>
            <w:shd w:val="clear" w:color="auto" w:fill="auto"/>
          </w:tcPr>
          <w:p w14:paraId="303F1825" w14:textId="41744C6A" w:rsidR="0069603B" w:rsidRPr="003D23E3" w:rsidRDefault="00FF4637" w:rsidP="00FD5C62">
            <w:pPr>
              <w:spacing w:after="100" w:afterAutospacing="1" w:line="276" w:lineRule="auto"/>
            </w:pPr>
            <w:r w:rsidRPr="003D23E3">
              <w:t>C</w:t>
            </w:r>
            <w:r w:rsidR="00A9226D" w:rsidRPr="003D23E3">
              <w:t>m</w:t>
            </w:r>
          </w:p>
        </w:tc>
      </w:tr>
      <w:tr w:rsidR="0069603B" w:rsidRPr="003D23E3" w14:paraId="740D44EA" w14:textId="77777777" w:rsidTr="001562C3">
        <w:trPr>
          <w:jc w:val="center"/>
        </w:trPr>
        <w:tc>
          <w:tcPr>
            <w:tcW w:w="3261" w:type="dxa"/>
            <w:shd w:val="clear" w:color="auto" w:fill="auto"/>
          </w:tcPr>
          <w:p w14:paraId="0706B2DD" w14:textId="77777777" w:rsidR="0069603B" w:rsidRPr="003D23E3" w:rsidRDefault="0069603B" w:rsidP="00FD5C62">
            <w:pPr>
              <w:spacing w:after="100" w:afterAutospacing="1" w:line="276" w:lineRule="auto"/>
            </w:pPr>
            <w:r w:rsidRPr="003D23E3">
              <w:t>X</w:t>
            </w:r>
          </w:p>
        </w:tc>
        <w:tc>
          <w:tcPr>
            <w:tcW w:w="1984" w:type="dxa"/>
            <w:shd w:val="clear" w:color="auto" w:fill="auto"/>
          </w:tcPr>
          <w:p w14:paraId="27087DDC" w14:textId="77777777" w:rsidR="0069603B" w:rsidRPr="003D23E3" w:rsidRDefault="0069603B" w:rsidP="00FD5C62">
            <w:pPr>
              <w:spacing w:after="100" w:afterAutospacing="1" w:line="276" w:lineRule="auto"/>
            </w:pPr>
            <w:r w:rsidRPr="003D23E3">
              <w:t>3,5</w:t>
            </w:r>
          </w:p>
        </w:tc>
        <w:tc>
          <w:tcPr>
            <w:tcW w:w="2693" w:type="dxa"/>
            <w:shd w:val="clear" w:color="auto" w:fill="auto"/>
          </w:tcPr>
          <w:p w14:paraId="0BD135E5" w14:textId="2D009E74" w:rsidR="0069603B" w:rsidRPr="003D23E3" w:rsidRDefault="00FF4637" w:rsidP="00FD5C62">
            <w:pPr>
              <w:spacing w:after="100" w:afterAutospacing="1" w:line="276" w:lineRule="auto"/>
            </w:pPr>
            <w:r w:rsidRPr="003D23E3">
              <w:t>C</w:t>
            </w:r>
            <w:r w:rsidR="00A9226D" w:rsidRPr="003D23E3">
              <w:t>m</w:t>
            </w:r>
          </w:p>
        </w:tc>
      </w:tr>
      <w:tr w:rsidR="0069603B" w:rsidRPr="003D23E3" w14:paraId="06C9929E" w14:textId="77777777" w:rsidTr="001562C3">
        <w:trPr>
          <w:jc w:val="center"/>
        </w:trPr>
        <w:tc>
          <w:tcPr>
            <w:tcW w:w="3261" w:type="dxa"/>
            <w:shd w:val="clear" w:color="auto" w:fill="auto"/>
          </w:tcPr>
          <w:p w14:paraId="3C19C416" w14:textId="77777777" w:rsidR="0069603B" w:rsidRPr="003D23E3" w:rsidRDefault="0069603B" w:rsidP="00FD5C62">
            <w:pPr>
              <w:spacing w:after="100" w:afterAutospacing="1" w:line="276" w:lineRule="auto"/>
            </w:pPr>
            <w:r w:rsidRPr="003D23E3">
              <w:t>L</w:t>
            </w:r>
          </w:p>
        </w:tc>
        <w:tc>
          <w:tcPr>
            <w:tcW w:w="1984" w:type="dxa"/>
            <w:shd w:val="clear" w:color="auto" w:fill="auto"/>
          </w:tcPr>
          <w:p w14:paraId="43845C3B" w14:textId="77777777" w:rsidR="0069603B" w:rsidRPr="003D23E3" w:rsidRDefault="0069603B" w:rsidP="00FD5C62">
            <w:pPr>
              <w:spacing w:after="100" w:afterAutospacing="1" w:line="276" w:lineRule="auto"/>
            </w:pPr>
            <w:r w:rsidRPr="003D23E3">
              <w:t>5</w:t>
            </w:r>
          </w:p>
        </w:tc>
        <w:tc>
          <w:tcPr>
            <w:tcW w:w="2693" w:type="dxa"/>
            <w:shd w:val="clear" w:color="auto" w:fill="auto"/>
          </w:tcPr>
          <w:p w14:paraId="47D30DEA" w14:textId="1C573FC6" w:rsidR="0069603B" w:rsidRPr="003D23E3" w:rsidRDefault="00FF4637" w:rsidP="00FD5C62">
            <w:pPr>
              <w:spacing w:after="100" w:afterAutospacing="1" w:line="276" w:lineRule="auto"/>
            </w:pPr>
            <w:r w:rsidRPr="003D23E3">
              <w:t>C</w:t>
            </w:r>
            <w:r w:rsidR="00A9226D" w:rsidRPr="003D23E3">
              <w:t>m</w:t>
            </w:r>
          </w:p>
        </w:tc>
      </w:tr>
      <w:tr w:rsidR="0069603B" w:rsidRPr="003D23E3" w14:paraId="1700C2F0" w14:textId="77777777" w:rsidTr="001562C3">
        <w:trPr>
          <w:jc w:val="center"/>
        </w:trPr>
        <w:tc>
          <w:tcPr>
            <w:tcW w:w="3261" w:type="dxa"/>
            <w:shd w:val="clear" w:color="auto" w:fill="auto"/>
          </w:tcPr>
          <w:p w14:paraId="7E0A6B3F" w14:textId="77777777" w:rsidR="0069603B" w:rsidRPr="003D23E3" w:rsidRDefault="0069603B" w:rsidP="00FD5C62">
            <w:pPr>
              <w:spacing w:after="100" w:afterAutospacing="1" w:line="276" w:lineRule="auto"/>
            </w:pPr>
            <w:r w:rsidRPr="003D23E3">
              <w:t>P</w:t>
            </w:r>
          </w:p>
        </w:tc>
        <w:tc>
          <w:tcPr>
            <w:tcW w:w="1984" w:type="dxa"/>
            <w:shd w:val="clear" w:color="auto" w:fill="auto"/>
          </w:tcPr>
          <w:p w14:paraId="70C14466" w14:textId="77777777" w:rsidR="0069603B" w:rsidRPr="003D23E3" w:rsidRDefault="0069603B" w:rsidP="00FD5C62">
            <w:pPr>
              <w:spacing w:after="100" w:afterAutospacing="1" w:line="276" w:lineRule="auto"/>
            </w:pPr>
            <w:r w:rsidRPr="003D23E3">
              <w:t>3,5</w:t>
            </w:r>
          </w:p>
        </w:tc>
        <w:tc>
          <w:tcPr>
            <w:tcW w:w="2693" w:type="dxa"/>
            <w:shd w:val="clear" w:color="auto" w:fill="auto"/>
          </w:tcPr>
          <w:p w14:paraId="4169E847" w14:textId="71AC3E46" w:rsidR="0069603B" w:rsidRPr="003D23E3" w:rsidRDefault="00FF4637" w:rsidP="00FD5C62">
            <w:pPr>
              <w:spacing w:after="100" w:afterAutospacing="1" w:line="276" w:lineRule="auto"/>
            </w:pPr>
            <w:r w:rsidRPr="003D23E3">
              <w:t>C</w:t>
            </w:r>
            <w:r w:rsidR="00A9226D" w:rsidRPr="003D23E3">
              <w:t>m</w:t>
            </w:r>
          </w:p>
        </w:tc>
      </w:tr>
      <w:tr w:rsidR="0069603B" w:rsidRPr="003D23E3" w14:paraId="7E1B8CAB" w14:textId="77777777" w:rsidTr="001562C3">
        <w:trPr>
          <w:jc w:val="center"/>
        </w:trPr>
        <w:tc>
          <w:tcPr>
            <w:tcW w:w="3261" w:type="dxa"/>
            <w:shd w:val="clear" w:color="auto" w:fill="auto"/>
          </w:tcPr>
          <w:p w14:paraId="13432E2F" w14:textId="77777777" w:rsidR="0069603B" w:rsidRPr="0069603B" w:rsidRDefault="0069603B" w:rsidP="00FD5C62">
            <w:pPr>
              <w:spacing w:after="100" w:afterAutospacing="1" w:line="276" w:lineRule="auto"/>
            </w:pPr>
            <m:oMathPara>
              <m:oMathParaPr>
                <m:jc m:val="left"/>
              </m:oMathParaPr>
              <m:oMath>
                <m:r>
                  <w:rPr>
                    <w:rFonts w:ascii="Cambria Math" w:hAnsi="Cambria Math"/>
                  </w:rPr>
                  <m:t>α</m:t>
                </m:r>
              </m:oMath>
            </m:oMathPara>
          </w:p>
        </w:tc>
        <w:tc>
          <w:tcPr>
            <w:tcW w:w="1984" w:type="dxa"/>
            <w:shd w:val="clear" w:color="auto" w:fill="auto"/>
          </w:tcPr>
          <w:p w14:paraId="134F6F02" w14:textId="77777777" w:rsidR="0069603B" w:rsidRPr="003D23E3" w:rsidRDefault="0069603B" w:rsidP="00FD5C62">
            <w:pPr>
              <w:spacing w:after="100" w:afterAutospacing="1" w:line="276" w:lineRule="auto"/>
              <w:rPr>
                <w:vertAlign w:val="superscript"/>
              </w:rPr>
            </w:pPr>
            <w:r w:rsidRPr="003D23E3">
              <w:t>22,5</w:t>
            </w:r>
          </w:p>
        </w:tc>
        <w:tc>
          <w:tcPr>
            <w:tcW w:w="2693" w:type="dxa"/>
            <w:shd w:val="clear" w:color="auto" w:fill="auto"/>
          </w:tcPr>
          <w:p w14:paraId="69626076" w14:textId="60A5F2F7" w:rsidR="0069603B" w:rsidRPr="003D23E3" w:rsidRDefault="00A9226D" w:rsidP="00FD5C62">
            <w:pPr>
              <w:spacing w:after="100" w:afterAutospacing="1" w:line="276" w:lineRule="auto"/>
            </w:pPr>
            <w:r w:rsidRPr="003D23E3">
              <w:t>derajat</w:t>
            </w:r>
          </w:p>
        </w:tc>
      </w:tr>
      <w:tr w:rsidR="0069603B" w:rsidRPr="003D23E3" w14:paraId="4F16595D" w14:textId="77777777" w:rsidTr="001562C3">
        <w:trPr>
          <w:jc w:val="center"/>
        </w:trPr>
        <w:tc>
          <w:tcPr>
            <w:tcW w:w="3261" w:type="dxa"/>
            <w:tcBorders>
              <w:bottom w:val="single" w:sz="4" w:space="0" w:color="auto"/>
            </w:tcBorders>
            <w:shd w:val="clear" w:color="auto" w:fill="auto"/>
          </w:tcPr>
          <w:p w14:paraId="01F07B5A" w14:textId="77777777" w:rsidR="0069603B" w:rsidRPr="0069603B" w:rsidRDefault="0069603B" w:rsidP="00FD5C62">
            <w:pPr>
              <w:spacing w:after="100" w:afterAutospacing="1" w:line="276" w:lineRule="auto"/>
            </w:pPr>
            <m:oMathPara>
              <m:oMathParaPr>
                <m:jc m:val="left"/>
              </m:oMathParaPr>
              <m:oMath>
                <m:r>
                  <w:rPr>
                    <w:rFonts w:ascii="Cambria Math" w:hAnsi="Cambria Math"/>
                  </w:rPr>
                  <m:t>β</m:t>
                </m:r>
              </m:oMath>
            </m:oMathPara>
          </w:p>
        </w:tc>
        <w:tc>
          <w:tcPr>
            <w:tcW w:w="1984" w:type="dxa"/>
            <w:tcBorders>
              <w:bottom w:val="single" w:sz="4" w:space="0" w:color="auto"/>
            </w:tcBorders>
            <w:shd w:val="clear" w:color="auto" w:fill="auto"/>
          </w:tcPr>
          <w:p w14:paraId="01B8EFA9" w14:textId="77777777" w:rsidR="0069603B" w:rsidRPr="003D23E3" w:rsidRDefault="0069603B" w:rsidP="00FD5C62">
            <w:pPr>
              <w:spacing w:after="100" w:afterAutospacing="1" w:line="276" w:lineRule="auto"/>
              <w:rPr>
                <w:vertAlign w:val="superscript"/>
              </w:rPr>
            </w:pPr>
            <w:r w:rsidRPr="003D23E3">
              <w:t>10</w:t>
            </w:r>
          </w:p>
        </w:tc>
        <w:tc>
          <w:tcPr>
            <w:tcW w:w="2693" w:type="dxa"/>
            <w:tcBorders>
              <w:bottom w:val="single" w:sz="4" w:space="0" w:color="auto"/>
            </w:tcBorders>
            <w:shd w:val="clear" w:color="auto" w:fill="auto"/>
          </w:tcPr>
          <w:p w14:paraId="2ECED035" w14:textId="5911060B" w:rsidR="0069603B" w:rsidRPr="003D23E3" w:rsidRDefault="00A9226D" w:rsidP="00FD5C62">
            <w:pPr>
              <w:spacing w:after="100" w:afterAutospacing="1" w:line="276" w:lineRule="auto"/>
            </w:pPr>
            <w:r w:rsidRPr="003D23E3">
              <w:t>derajat</w:t>
            </w:r>
          </w:p>
        </w:tc>
      </w:tr>
    </w:tbl>
    <w:p w14:paraId="276F2E5C" w14:textId="77777777" w:rsidR="0069603B" w:rsidRPr="00006771" w:rsidRDefault="0069603B" w:rsidP="0069603B">
      <w:pPr>
        <w:spacing w:line="360" w:lineRule="auto"/>
        <w:jc w:val="both"/>
        <w:rPr>
          <w:bCs/>
          <w:sz w:val="16"/>
          <w:szCs w:val="16"/>
        </w:rPr>
      </w:pPr>
    </w:p>
    <w:p w14:paraId="6F5256A3" w14:textId="77777777" w:rsidR="0069603B" w:rsidRPr="008405E5" w:rsidRDefault="0069603B" w:rsidP="0069603B">
      <w:pPr>
        <w:spacing w:line="360" w:lineRule="auto"/>
        <w:jc w:val="both"/>
        <w:rPr>
          <w:b/>
        </w:rPr>
      </w:pPr>
      <w:r w:rsidRPr="008405E5">
        <w:rPr>
          <w:b/>
        </w:rPr>
        <w:t>Pengujian</w:t>
      </w:r>
      <w:r>
        <w:rPr>
          <w:b/>
        </w:rPr>
        <w:t xml:space="preserve"> Kompor Gas Merk Amor Am 01</w:t>
      </w:r>
    </w:p>
    <w:p w14:paraId="44D2958A" w14:textId="1299EFF0" w:rsidR="0069603B" w:rsidRDefault="0069603B" w:rsidP="0069603B">
      <w:pPr>
        <w:spacing w:line="360" w:lineRule="auto"/>
        <w:ind w:firstLine="567"/>
        <w:jc w:val="both"/>
      </w:pPr>
      <w:r w:rsidRPr="008405E5">
        <w:t xml:space="preserve">Pengujian dan pengambilan data dilakukan dengan </w:t>
      </w:r>
      <w:r>
        <w:t xml:space="preserve">memvariasikan </w:t>
      </w:r>
      <w:r>
        <w:rPr>
          <w:i/>
          <w:iCs/>
        </w:rPr>
        <w:t>grid</w:t>
      </w:r>
      <w:r w:rsidRPr="008405E5">
        <w:t xml:space="preserve"> penambahan </w:t>
      </w:r>
      <w:r>
        <w:t xml:space="preserve">reflektor </w:t>
      </w:r>
      <w:r w:rsidRPr="008405E5">
        <w:t>agar dapat membandingkan</w:t>
      </w:r>
      <w:r>
        <w:t xml:space="preserve"> hasil keluaran</w:t>
      </w:r>
      <w:r w:rsidRPr="008405E5">
        <w:t xml:space="preserve"> efisiensi</w:t>
      </w:r>
      <w:r w:rsidR="00006771">
        <w:t xml:space="preserve">. </w:t>
      </w:r>
      <w:r w:rsidRPr="008405E5">
        <w:t>Pada tahap pengujian</w:t>
      </w:r>
      <w:r w:rsidR="00006771">
        <w:t>,</w:t>
      </w:r>
      <w:r w:rsidRPr="008405E5">
        <w:t xml:space="preserve"> metode yang digunakan adalah </w:t>
      </w:r>
      <w:r w:rsidRPr="008405E5">
        <w:rPr>
          <w:i/>
        </w:rPr>
        <w:t xml:space="preserve">Water Boiling Test </w:t>
      </w:r>
      <w:r w:rsidRPr="008405E5">
        <w:t xml:space="preserve">(WBT). Metode </w:t>
      </w:r>
      <w:r w:rsidRPr="008405E5">
        <w:rPr>
          <w:i/>
        </w:rPr>
        <w:t xml:space="preserve">Water Boiling Test </w:t>
      </w:r>
      <w:r w:rsidRPr="008405E5">
        <w:t>merupakan uji simulasi proses pemasakan. WBT digunakan untuk menghitung efisiensi kompor melalui pemasakan atau pendidihan air, serta mengetahui emisi yang dihasilkan selama proses pemasakan</w:t>
      </w:r>
      <w:r w:rsidR="00006771">
        <w:t xml:space="preserve"> [4].</w:t>
      </w:r>
    </w:p>
    <w:p w14:paraId="5DBF9F61" w14:textId="77777777" w:rsidR="0069603B" w:rsidRDefault="0069603B" w:rsidP="0069603B">
      <w:pPr>
        <w:spacing w:line="360" w:lineRule="auto"/>
        <w:jc w:val="center"/>
        <w:rPr>
          <w:noProof/>
        </w:rPr>
      </w:pPr>
      <w:r w:rsidRPr="003E11CC">
        <w:rPr>
          <w:noProof/>
        </w:rPr>
        <w:drawing>
          <wp:inline distT="0" distB="0" distL="0" distR="0" wp14:anchorId="00E3A41A" wp14:editId="283456E8">
            <wp:extent cx="3074276" cy="22311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77093" cy="2233171"/>
                    </a:xfrm>
                    <a:prstGeom prst="rect">
                      <a:avLst/>
                    </a:prstGeom>
                    <a:noFill/>
                    <a:ln>
                      <a:noFill/>
                    </a:ln>
                  </pic:spPr>
                </pic:pic>
              </a:graphicData>
            </a:graphic>
          </wp:inline>
        </w:drawing>
      </w:r>
    </w:p>
    <w:p w14:paraId="1B523AAF" w14:textId="77777777" w:rsidR="0069603B" w:rsidRPr="00A31AF3" w:rsidRDefault="0069603B" w:rsidP="0069603B">
      <w:pPr>
        <w:spacing w:line="360" w:lineRule="auto"/>
        <w:jc w:val="center"/>
        <w:rPr>
          <w:b/>
          <w:noProof/>
        </w:rPr>
      </w:pPr>
      <w:r w:rsidRPr="00A31AF3">
        <w:rPr>
          <w:b/>
          <w:bCs/>
          <w:noProof/>
        </w:rPr>
        <w:t>Gambar 4.</w:t>
      </w:r>
      <w:r w:rsidRPr="00A31AF3">
        <w:rPr>
          <w:b/>
          <w:noProof/>
        </w:rPr>
        <w:t xml:space="preserve"> Mekanisme Skema Penelitian</w:t>
      </w:r>
    </w:p>
    <w:p w14:paraId="3CA21B60" w14:textId="77777777" w:rsidR="0069603B" w:rsidRDefault="0069603B" w:rsidP="0042690C">
      <w:pPr>
        <w:spacing w:line="360" w:lineRule="auto"/>
        <w:ind w:firstLine="567"/>
        <w:jc w:val="both"/>
        <w:rPr>
          <w:spacing w:val="1"/>
        </w:rPr>
      </w:pPr>
      <w:r>
        <w:t xml:space="preserve">Tujuan WBT yaitu sebagai </w:t>
      </w:r>
      <w:r w:rsidRPr="00177A9D">
        <w:t>penghematan bahan bakar, pengukuran laju pembakaran, konsumsi spesifik bahan bakar dll</w:t>
      </w:r>
      <w:r>
        <w:t xml:space="preserve">. </w:t>
      </w:r>
      <w:r w:rsidRPr="002B26A1">
        <w:t>Dari</w:t>
      </w:r>
      <w:r w:rsidR="0042690C">
        <w:t xml:space="preserve"> </w:t>
      </w:r>
      <w:r w:rsidRPr="002B26A1">
        <w:t>metode</w:t>
      </w:r>
      <w:r w:rsidR="0042690C">
        <w:t xml:space="preserve"> </w:t>
      </w:r>
      <w:r w:rsidRPr="002B26A1">
        <w:t>tersebut</w:t>
      </w:r>
      <w:r w:rsidR="0042690C">
        <w:t xml:space="preserve"> </w:t>
      </w:r>
      <w:r w:rsidRPr="002B26A1">
        <w:t>dapat</w:t>
      </w:r>
      <w:r w:rsidR="0042690C">
        <w:t xml:space="preserve"> </w:t>
      </w:r>
      <w:r w:rsidRPr="002B26A1">
        <w:t>digambarkan</w:t>
      </w:r>
      <w:r w:rsidR="0042690C">
        <w:t xml:space="preserve"> </w:t>
      </w:r>
      <w:r w:rsidRPr="002B26A1">
        <w:t>alur</w:t>
      </w:r>
      <w:r w:rsidR="0042690C">
        <w:t xml:space="preserve"> </w:t>
      </w:r>
      <w:r w:rsidRPr="002B26A1">
        <w:t>penelitian</w:t>
      </w:r>
      <w:r w:rsidR="0042690C">
        <w:t xml:space="preserve"> </w:t>
      </w:r>
      <w:r w:rsidRPr="002B26A1">
        <w:t>yang</w:t>
      </w:r>
      <w:r w:rsidR="0042690C">
        <w:t xml:space="preserve"> </w:t>
      </w:r>
      <w:r w:rsidRPr="002B26A1">
        <w:t>akan</w:t>
      </w:r>
      <w:r w:rsidR="0042690C">
        <w:t xml:space="preserve"> </w:t>
      </w:r>
      <w:r w:rsidRPr="002B26A1">
        <w:t>dilakukan</w:t>
      </w:r>
      <w:r w:rsidR="0042690C">
        <w:t xml:space="preserve"> </w:t>
      </w:r>
      <w:r w:rsidRPr="002B26A1">
        <w:t>dengan</w:t>
      </w:r>
      <w:r w:rsidR="0042690C">
        <w:t xml:space="preserve"> </w:t>
      </w:r>
      <w:r w:rsidRPr="002B26A1">
        <w:t>menggunakan</w:t>
      </w:r>
      <w:r w:rsidR="0042690C">
        <w:t xml:space="preserve"> </w:t>
      </w:r>
      <w:r w:rsidRPr="00261346">
        <w:rPr>
          <w:i/>
          <w:iCs/>
        </w:rPr>
        <w:t>flowchart</w:t>
      </w:r>
      <w:r w:rsidRPr="002B26A1">
        <w:t>.</w:t>
      </w:r>
    </w:p>
    <w:p w14:paraId="3200F683" w14:textId="77777777" w:rsidR="0069603B" w:rsidRDefault="00D8509D" w:rsidP="00FD5C62">
      <w:pPr>
        <w:spacing w:line="276" w:lineRule="auto"/>
        <w:ind w:firstLine="567"/>
        <w:jc w:val="center"/>
        <w:rPr>
          <w:noProof/>
        </w:rPr>
      </w:pPr>
      <w:r w:rsidRPr="00D8509D">
        <w:rPr>
          <w:noProof/>
        </w:rPr>
        <w:drawing>
          <wp:inline distT="0" distB="0" distL="0" distR="0" wp14:anchorId="02724F9F" wp14:editId="06542702">
            <wp:extent cx="2511347" cy="4398579"/>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6238" cy="4477205"/>
                    </a:xfrm>
                    <a:prstGeom prst="rect">
                      <a:avLst/>
                    </a:prstGeom>
                    <a:noFill/>
                    <a:ln>
                      <a:noFill/>
                    </a:ln>
                  </pic:spPr>
                </pic:pic>
              </a:graphicData>
            </a:graphic>
          </wp:inline>
        </w:drawing>
      </w:r>
    </w:p>
    <w:p w14:paraId="69FDC1C0" w14:textId="77777777" w:rsidR="0069603B" w:rsidRPr="00A31AF3" w:rsidRDefault="0069603B" w:rsidP="00FD5C62">
      <w:pPr>
        <w:spacing w:line="276" w:lineRule="auto"/>
        <w:jc w:val="center"/>
        <w:rPr>
          <w:b/>
          <w:spacing w:val="1"/>
        </w:rPr>
      </w:pPr>
      <w:r w:rsidRPr="00A31AF3">
        <w:rPr>
          <w:b/>
          <w:bCs/>
        </w:rPr>
        <w:t xml:space="preserve">Gambar 5. </w:t>
      </w:r>
      <w:r w:rsidRPr="00A31AF3">
        <w:rPr>
          <w:b/>
        </w:rPr>
        <w:t>Diagram Alir Penelitian</w:t>
      </w:r>
    </w:p>
    <w:p w14:paraId="46FECB80" w14:textId="466E1245" w:rsidR="0069603B" w:rsidRPr="00A2501F" w:rsidRDefault="0069603B" w:rsidP="00FD5C62">
      <w:pPr>
        <w:spacing w:line="360" w:lineRule="auto"/>
        <w:jc w:val="both"/>
        <w:rPr>
          <w:spacing w:val="1"/>
        </w:rPr>
      </w:pPr>
      <w:r w:rsidRPr="003E11CC">
        <w:t>Desain keseluruhan penelitian dengan penambahan material dapat dilihat pada</w:t>
      </w:r>
      <w:r w:rsidR="00A9226D">
        <w:t xml:space="preserve"> </w:t>
      </w:r>
      <w:r w:rsidRPr="003E11CC">
        <w:t xml:space="preserve">Gambar </w:t>
      </w:r>
      <w:r>
        <w:t>6.</w:t>
      </w:r>
    </w:p>
    <w:p w14:paraId="37D1C4CB" w14:textId="35952F71" w:rsidR="0069603B" w:rsidRPr="003E11CC" w:rsidRDefault="008F4723" w:rsidP="0069603B">
      <w:pPr>
        <w:spacing w:line="360" w:lineRule="auto"/>
        <w:jc w:val="both"/>
      </w:pPr>
      <w:r>
        <w:rPr>
          <w:noProof/>
        </w:rPr>
        <w:drawing>
          <wp:anchor distT="0" distB="0" distL="114300" distR="114300" simplePos="0" relativeHeight="251664384" behindDoc="1" locked="0" layoutInCell="1" allowOverlap="1" wp14:anchorId="26918FA7" wp14:editId="26D013A6">
            <wp:simplePos x="0" y="0"/>
            <wp:positionH relativeFrom="column">
              <wp:posOffset>3987318</wp:posOffset>
            </wp:positionH>
            <wp:positionV relativeFrom="paragraph">
              <wp:posOffset>57785</wp:posOffset>
            </wp:positionV>
            <wp:extent cx="1662430" cy="1331595"/>
            <wp:effectExtent l="0" t="0" r="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62430" cy="1331595"/>
                    </a:xfrm>
                    <a:prstGeom prst="rect">
                      <a:avLst/>
                    </a:prstGeom>
                    <a:noFill/>
                    <a:ln>
                      <a:noFill/>
                    </a:ln>
                  </pic:spPr>
                </pic:pic>
              </a:graphicData>
            </a:graphic>
          </wp:anchor>
        </w:drawing>
      </w:r>
      <w:r w:rsidRPr="003E11CC">
        <w:rPr>
          <w:noProof/>
        </w:rPr>
        <w:drawing>
          <wp:anchor distT="0" distB="0" distL="114300" distR="114300" simplePos="0" relativeHeight="251652096" behindDoc="1" locked="0" layoutInCell="1" allowOverlap="1" wp14:anchorId="3984B93B" wp14:editId="6FBBA606">
            <wp:simplePos x="0" y="0"/>
            <wp:positionH relativeFrom="column">
              <wp:posOffset>1955673</wp:posOffset>
            </wp:positionH>
            <wp:positionV relativeFrom="paragraph">
              <wp:posOffset>49073</wp:posOffset>
            </wp:positionV>
            <wp:extent cx="1976821" cy="709574"/>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90154" cy="71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11CC">
        <w:rPr>
          <w:noProof/>
        </w:rPr>
        <w:drawing>
          <wp:anchor distT="0" distB="0" distL="114300" distR="114300" simplePos="0" relativeHeight="251658240" behindDoc="1" locked="0" layoutInCell="1" allowOverlap="1" wp14:anchorId="041F1503" wp14:editId="75663165">
            <wp:simplePos x="0" y="0"/>
            <wp:positionH relativeFrom="column">
              <wp:posOffset>1904467</wp:posOffset>
            </wp:positionH>
            <wp:positionV relativeFrom="paragraph">
              <wp:posOffset>758646</wp:posOffset>
            </wp:positionV>
            <wp:extent cx="2080138" cy="702259"/>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cstate="print">
                      <a:extLst>
                        <a:ext uri="{28A0092B-C50C-407E-A947-70E740481C1C}">
                          <a14:useLocalDpi xmlns:a14="http://schemas.microsoft.com/office/drawing/2010/main" val="0"/>
                        </a:ext>
                      </a:extLst>
                    </a:blip>
                    <a:srcRect l="7858" t="8530" r="-47" b="15479"/>
                    <a:stretch>
                      <a:fillRect/>
                    </a:stretch>
                  </pic:blipFill>
                  <pic:spPr bwMode="auto">
                    <a:xfrm>
                      <a:off x="0" y="0"/>
                      <a:ext cx="2086026" cy="7042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603B" w:rsidRPr="003E11CC">
        <w:rPr>
          <w:noProof/>
        </w:rPr>
        <w:drawing>
          <wp:inline distT="0" distB="0" distL="0" distR="0" wp14:anchorId="57CC544E" wp14:editId="37C89CA1">
            <wp:extent cx="1901952" cy="16511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8712" cy="1657038"/>
                    </a:xfrm>
                    <a:prstGeom prst="rect">
                      <a:avLst/>
                    </a:prstGeom>
                    <a:noFill/>
                    <a:ln>
                      <a:noFill/>
                    </a:ln>
                  </pic:spPr>
                </pic:pic>
              </a:graphicData>
            </a:graphic>
          </wp:inline>
        </w:drawing>
      </w:r>
    </w:p>
    <w:p w14:paraId="05776AAE" w14:textId="77777777" w:rsidR="0069603B" w:rsidRPr="007C6B09" w:rsidRDefault="0069603B" w:rsidP="0069603B">
      <w:pPr>
        <w:pStyle w:val="Caption"/>
        <w:spacing w:after="0" w:line="360" w:lineRule="auto"/>
        <w:jc w:val="center"/>
        <w:rPr>
          <w:rFonts w:ascii="Times New Roman" w:hAnsi="Times New Roman"/>
          <w:b/>
          <w:i w:val="0"/>
          <w:iCs w:val="0"/>
          <w:color w:val="auto"/>
          <w:sz w:val="24"/>
          <w:szCs w:val="24"/>
        </w:rPr>
      </w:pPr>
      <w:bookmarkStart w:id="12" w:name="_Toc81214719"/>
      <w:r w:rsidRPr="007C6B09">
        <w:rPr>
          <w:rFonts w:ascii="Times New Roman" w:hAnsi="Times New Roman"/>
          <w:b/>
          <w:bCs/>
          <w:i w:val="0"/>
          <w:iCs w:val="0"/>
          <w:color w:val="auto"/>
          <w:sz w:val="24"/>
          <w:szCs w:val="24"/>
        </w:rPr>
        <w:t>Gambar 6.</w:t>
      </w:r>
      <w:r w:rsidRPr="007C6B09">
        <w:rPr>
          <w:rFonts w:ascii="Times New Roman" w:hAnsi="Times New Roman"/>
          <w:b/>
          <w:i w:val="0"/>
          <w:iCs w:val="0"/>
          <w:color w:val="auto"/>
          <w:sz w:val="24"/>
          <w:szCs w:val="24"/>
        </w:rPr>
        <w:t xml:space="preserve"> Penambahan Material Reflektor Radiasi Panas 1 Baris Sirip Dan </w:t>
      </w:r>
      <w:r w:rsidRPr="007C6B09">
        <w:rPr>
          <w:rFonts w:ascii="Times New Roman" w:hAnsi="Times New Roman"/>
          <w:b/>
          <w:color w:val="auto"/>
          <w:sz w:val="24"/>
          <w:szCs w:val="24"/>
        </w:rPr>
        <w:t>Grid</w:t>
      </w:r>
      <w:bookmarkEnd w:id="12"/>
    </w:p>
    <w:p w14:paraId="51443AE6" w14:textId="77777777" w:rsidR="0069603B" w:rsidRDefault="0069603B" w:rsidP="0069603B">
      <w:pPr>
        <w:numPr>
          <w:ilvl w:val="0"/>
          <w:numId w:val="2"/>
        </w:numPr>
        <w:spacing w:line="360" w:lineRule="auto"/>
        <w:ind w:left="426"/>
        <w:jc w:val="both"/>
      </w:pPr>
      <w:r>
        <w:t>Parameter Pengamatan</w:t>
      </w:r>
    </w:p>
    <w:p w14:paraId="2937F8CA" w14:textId="77777777" w:rsidR="004B13C6" w:rsidRPr="004B13C6" w:rsidRDefault="0069603B" w:rsidP="004B13C6">
      <w:pPr>
        <w:pStyle w:val="ListParagraph"/>
        <w:numPr>
          <w:ilvl w:val="0"/>
          <w:numId w:val="5"/>
        </w:numPr>
        <w:spacing w:after="0" w:line="312" w:lineRule="auto"/>
        <w:ind w:left="850" w:hanging="425"/>
        <w:jc w:val="both"/>
        <w:rPr>
          <w:rFonts w:ascii="Times New Roman" w:hAnsi="Times New Roman"/>
          <w:sz w:val="24"/>
          <w:szCs w:val="24"/>
        </w:rPr>
      </w:pPr>
      <w:r w:rsidRPr="004B13C6">
        <w:rPr>
          <w:rFonts w:ascii="Times New Roman" w:hAnsi="Times New Roman"/>
          <w:sz w:val="24"/>
          <w:szCs w:val="24"/>
        </w:rPr>
        <w:t>Massa air sebelum dan sesudah pemasakan</w:t>
      </w:r>
    </w:p>
    <w:p w14:paraId="137F194A" w14:textId="77777777" w:rsidR="004B13C6" w:rsidRPr="004B13C6" w:rsidRDefault="0069603B" w:rsidP="004B13C6">
      <w:pPr>
        <w:pStyle w:val="ListParagraph"/>
        <w:numPr>
          <w:ilvl w:val="0"/>
          <w:numId w:val="5"/>
        </w:numPr>
        <w:spacing w:after="0" w:line="312" w:lineRule="auto"/>
        <w:ind w:left="850" w:hanging="425"/>
        <w:jc w:val="both"/>
        <w:rPr>
          <w:rFonts w:ascii="Times New Roman" w:hAnsi="Times New Roman"/>
          <w:sz w:val="24"/>
          <w:szCs w:val="24"/>
        </w:rPr>
      </w:pPr>
      <w:r w:rsidRPr="004B13C6">
        <w:rPr>
          <w:rFonts w:ascii="Times New Roman" w:hAnsi="Times New Roman"/>
          <w:sz w:val="24"/>
          <w:szCs w:val="24"/>
        </w:rPr>
        <w:t>Massa bahan bakar gas LPG sebelum dan sesudah digunakan</w:t>
      </w:r>
    </w:p>
    <w:p w14:paraId="275B0D07" w14:textId="77777777" w:rsidR="004B13C6" w:rsidRPr="004B13C6" w:rsidRDefault="0069603B" w:rsidP="004B13C6">
      <w:pPr>
        <w:pStyle w:val="ListParagraph"/>
        <w:numPr>
          <w:ilvl w:val="0"/>
          <w:numId w:val="5"/>
        </w:numPr>
        <w:spacing w:after="0" w:line="312" w:lineRule="auto"/>
        <w:ind w:left="850" w:hanging="425"/>
        <w:jc w:val="both"/>
        <w:rPr>
          <w:rFonts w:ascii="Times New Roman" w:hAnsi="Times New Roman"/>
          <w:sz w:val="24"/>
          <w:szCs w:val="24"/>
        </w:rPr>
      </w:pPr>
      <w:r w:rsidRPr="004B13C6">
        <w:rPr>
          <w:rFonts w:ascii="Times New Roman" w:hAnsi="Times New Roman"/>
          <w:sz w:val="24"/>
          <w:szCs w:val="24"/>
        </w:rPr>
        <w:t>Waktu hingga mencapai titik didih temperatur yang akan diuj</w:t>
      </w:r>
      <w:r w:rsidR="004B13C6" w:rsidRPr="004B13C6">
        <w:rPr>
          <w:rFonts w:ascii="Times New Roman" w:hAnsi="Times New Roman"/>
          <w:sz w:val="24"/>
          <w:szCs w:val="24"/>
        </w:rPr>
        <w:t>i</w:t>
      </w:r>
    </w:p>
    <w:p w14:paraId="080EA120" w14:textId="77777777" w:rsidR="004B13C6" w:rsidRPr="004B13C6" w:rsidRDefault="0069603B" w:rsidP="004B13C6">
      <w:pPr>
        <w:pStyle w:val="ListParagraph"/>
        <w:numPr>
          <w:ilvl w:val="0"/>
          <w:numId w:val="5"/>
        </w:numPr>
        <w:spacing w:after="0" w:line="312" w:lineRule="auto"/>
        <w:ind w:left="850" w:hanging="425"/>
        <w:jc w:val="both"/>
        <w:rPr>
          <w:rFonts w:ascii="Times New Roman" w:hAnsi="Times New Roman"/>
          <w:sz w:val="24"/>
          <w:szCs w:val="24"/>
        </w:rPr>
      </w:pPr>
      <w:r w:rsidRPr="004B13C6">
        <w:rPr>
          <w:rFonts w:ascii="Times New Roman" w:hAnsi="Times New Roman"/>
          <w:sz w:val="24"/>
          <w:szCs w:val="24"/>
        </w:rPr>
        <w:t>Temperatur air sebelum dan sesudah mendidih</w:t>
      </w:r>
    </w:p>
    <w:p w14:paraId="6EAADA14" w14:textId="0DA4A5CB" w:rsidR="004B13C6" w:rsidRPr="004B13C6" w:rsidRDefault="0069603B" w:rsidP="004B13C6">
      <w:pPr>
        <w:pStyle w:val="ListParagraph"/>
        <w:numPr>
          <w:ilvl w:val="0"/>
          <w:numId w:val="5"/>
        </w:numPr>
        <w:spacing w:after="0" w:line="312" w:lineRule="auto"/>
        <w:ind w:left="850" w:hanging="425"/>
        <w:jc w:val="both"/>
        <w:rPr>
          <w:rFonts w:ascii="Times New Roman" w:hAnsi="Times New Roman"/>
          <w:sz w:val="24"/>
          <w:szCs w:val="24"/>
        </w:rPr>
      </w:pPr>
      <w:r w:rsidRPr="004B13C6">
        <w:rPr>
          <w:rFonts w:ascii="Times New Roman" w:hAnsi="Times New Roman"/>
          <w:sz w:val="24"/>
          <w:szCs w:val="24"/>
        </w:rPr>
        <w:t xml:space="preserve">Temperatur panci dan </w:t>
      </w:r>
      <w:r w:rsidR="00D8509D" w:rsidRPr="004B13C6">
        <w:rPr>
          <w:rFonts w:ascii="Times New Roman" w:hAnsi="Times New Roman"/>
          <w:sz w:val="24"/>
          <w:szCs w:val="24"/>
        </w:rPr>
        <w:t>refle</w:t>
      </w:r>
      <w:r w:rsidR="0097794A">
        <w:rPr>
          <w:rFonts w:ascii="Times New Roman" w:hAnsi="Times New Roman"/>
          <w:sz w:val="24"/>
          <w:szCs w:val="24"/>
        </w:rPr>
        <w:t>k</w:t>
      </w:r>
      <w:r w:rsidR="00D8509D" w:rsidRPr="004B13C6">
        <w:rPr>
          <w:rFonts w:ascii="Times New Roman" w:hAnsi="Times New Roman"/>
          <w:sz w:val="24"/>
          <w:szCs w:val="24"/>
        </w:rPr>
        <w:t>tor</w:t>
      </w:r>
    </w:p>
    <w:p w14:paraId="41947168" w14:textId="2D45ED3C" w:rsidR="0069603B" w:rsidRPr="004B13C6" w:rsidRDefault="0069603B" w:rsidP="008F4723">
      <w:pPr>
        <w:pStyle w:val="ListParagraph"/>
        <w:numPr>
          <w:ilvl w:val="0"/>
          <w:numId w:val="5"/>
        </w:numPr>
        <w:spacing w:line="240" w:lineRule="auto"/>
        <w:ind w:left="850" w:hanging="425"/>
        <w:jc w:val="both"/>
        <w:rPr>
          <w:rFonts w:ascii="Times New Roman" w:hAnsi="Times New Roman"/>
          <w:sz w:val="24"/>
          <w:szCs w:val="24"/>
        </w:rPr>
      </w:pPr>
      <w:r w:rsidRPr="004B13C6">
        <w:rPr>
          <w:rFonts w:ascii="Times New Roman" w:hAnsi="Times New Roman"/>
          <w:sz w:val="24"/>
          <w:szCs w:val="24"/>
        </w:rPr>
        <w:t>Temperatur dinding kompor gas</w:t>
      </w:r>
    </w:p>
    <w:p w14:paraId="2A892DAD" w14:textId="1594B6CD" w:rsidR="004B13C6" w:rsidRPr="003E11CC" w:rsidRDefault="0069603B" w:rsidP="004B13C6">
      <w:pPr>
        <w:spacing w:after="240" w:line="360" w:lineRule="auto"/>
        <w:ind w:firstLine="567"/>
        <w:jc w:val="both"/>
        <w:rPr>
          <w:iCs/>
        </w:rPr>
      </w:pPr>
      <w:r w:rsidRPr="008A3C39">
        <w:t>Efisiensi kompor menunjukan persentase panas yang berguna pada suatu kompor.</w:t>
      </w:r>
      <w:r w:rsidR="004B13C6">
        <w:t xml:space="preserve"> </w:t>
      </w:r>
      <w:r w:rsidRPr="008A3C39">
        <w:t>Lebih lanjut efisiensi kompor dapat digunakan untuk menentukan panas yang hilang selama penggunaan kompor</w:t>
      </w:r>
      <w:r>
        <w:t xml:space="preserve">. </w:t>
      </w:r>
      <w:r w:rsidRPr="008A3C39">
        <w:t>Kompor dengan efisiensi tinggi memiliki panas yang berguna tinggi sedangkan kompor dengan efisiensi rendah banyak terjadi kehilangan panas</w:t>
      </w:r>
      <w:r w:rsidR="004B13C6">
        <w:t xml:space="preserve"> [4].</w:t>
      </w:r>
    </w:p>
    <w:p w14:paraId="0F8281BB" w14:textId="77777777" w:rsidR="0069603B" w:rsidRPr="00177A9D" w:rsidRDefault="0069603B" w:rsidP="004B13C6">
      <w:pPr>
        <w:autoSpaceDE w:val="0"/>
        <w:autoSpaceDN w:val="0"/>
        <w:adjustRightInd w:val="0"/>
        <w:spacing w:line="312" w:lineRule="auto"/>
        <w:rPr>
          <w:rFonts w:eastAsia="CambriaMath"/>
          <w:sz w:val="28"/>
          <w:szCs w:val="28"/>
        </w:rPr>
      </w:pPr>
      <w:r w:rsidRPr="00177A9D">
        <w:rPr>
          <w:rFonts w:ascii="Cambria Math" w:eastAsia="CambriaMath" w:hAnsi="Cambria Math" w:cs="Cambria Math"/>
          <w:sz w:val="28"/>
          <w:szCs w:val="28"/>
        </w:rPr>
        <w:t>𝜂</w:t>
      </w:r>
      <w:r w:rsidRPr="00177A9D">
        <w:rPr>
          <w:rFonts w:eastAsia="CambriaMath"/>
          <w:sz w:val="28"/>
          <w:szCs w:val="28"/>
          <w:vertAlign w:val="subscript"/>
        </w:rPr>
        <w:t>kompor</w:t>
      </w:r>
      <w:r w:rsidRPr="00177A9D">
        <w:rPr>
          <w:rFonts w:eastAsia="CambriaMath"/>
          <w:sz w:val="28"/>
          <w:szCs w:val="28"/>
        </w:rPr>
        <w:tab/>
        <w:t xml:space="preserve">= </w:t>
      </w:r>
      <m:oMath>
        <m:f>
          <m:fPr>
            <m:ctrlPr>
              <w:rPr>
                <w:rFonts w:ascii="Cambria Math" w:eastAsia="CambriaMath" w:hAnsi="Cambria Math"/>
                <w:i/>
              </w:rPr>
            </m:ctrlPr>
          </m:fPr>
          <m:num>
            <m:r>
              <m:rPr>
                <m:sty m:val="p"/>
              </m:rPr>
              <w:rPr>
                <w:rFonts w:ascii="Cambria Math" w:eastAsia="CambriaMath" w:hAnsi="Cambria Math"/>
              </w:rPr>
              <m:t>Q serap air</m:t>
            </m:r>
          </m:num>
          <m:den>
            <m:r>
              <m:rPr>
                <m:sty m:val="p"/>
              </m:rPr>
              <w:rPr>
                <w:rFonts w:ascii="Cambria Math" w:eastAsia="CambriaMath" w:hAnsi="Cambria Math"/>
              </w:rPr>
              <m:t xml:space="preserve"> Q bahan bakar</m:t>
            </m:r>
          </m:den>
        </m:f>
      </m:oMath>
      <w:r w:rsidRPr="00177A9D">
        <w:rPr>
          <w:rFonts w:eastAsia="CambriaMath"/>
          <w:sz w:val="28"/>
          <w:szCs w:val="28"/>
        </w:rPr>
        <w:t xml:space="preserve"> x 100%</w:t>
      </w:r>
    </w:p>
    <w:p w14:paraId="1CB7AA7E" w14:textId="77777777" w:rsidR="0069603B" w:rsidRPr="008A3C39" w:rsidRDefault="0069603B" w:rsidP="004B13C6">
      <w:pPr>
        <w:autoSpaceDE w:val="0"/>
        <w:autoSpaceDN w:val="0"/>
        <w:adjustRightInd w:val="0"/>
        <w:spacing w:line="312" w:lineRule="auto"/>
        <w:ind w:left="720"/>
        <w:rPr>
          <w:rFonts w:eastAsia="CambriaMath"/>
        </w:rPr>
      </w:pPr>
      <w:r w:rsidRPr="008A3C39">
        <w:rPr>
          <w:rFonts w:eastAsia="CambriaMath"/>
        </w:rPr>
        <w:t xml:space="preserve">= </w:t>
      </w:r>
      <m:oMath>
        <m:f>
          <m:fPr>
            <m:ctrlPr>
              <w:rPr>
                <w:rFonts w:ascii="Cambria Math" w:eastAsia="CambriaMath" w:hAnsi="Cambria Math"/>
                <w:i/>
              </w:rPr>
            </m:ctrlPr>
          </m:fPr>
          <m:num>
            <m:sSub>
              <m:sSubPr>
                <m:ctrlPr>
                  <w:rPr>
                    <w:rFonts w:ascii="Cambria Math" w:eastAsia="CambriaMath" w:hAnsi="Cambria Math"/>
                    <w:i/>
                  </w:rPr>
                </m:ctrlPr>
              </m:sSubPr>
              <m:e>
                <m:r>
                  <w:rPr>
                    <w:rFonts w:ascii="Cambria Math" w:eastAsia="CambriaMath" w:hAnsi="Cambria Math"/>
                  </w:rPr>
                  <m:t>m</m:t>
                </m:r>
              </m:e>
              <m:sub>
                <m:r>
                  <w:rPr>
                    <w:rFonts w:ascii="Cambria Math" w:eastAsia="CambriaMath" w:hAnsi="Cambria Math"/>
                  </w:rPr>
                  <m:t>w</m:t>
                </m:r>
              </m:sub>
            </m:sSub>
            <m:r>
              <w:rPr>
                <w:rFonts w:ascii="Cambria Math" w:eastAsia="CambriaMath" w:hAnsi="Cambria Math"/>
              </w:rPr>
              <m:t xml:space="preserve"> .  </m:t>
            </m:r>
            <m:sSub>
              <m:sSubPr>
                <m:ctrlPr>
                  <w:rPr>
                    <w:rFonts w:ascii="Cambria Math" w:eastAsia="CambriaMath" w:hAnsi="Cambria Math"/>
                    <w:i/>
                  </w:rPr>
                </m:ctrlPr>
              </m:sSubPr>
              <m:e>
                <m:r>
                  <w:rPr>
                    <w:rFonts w:ascii="Cambria Math" w:eastAsia="CambriaMath" w:hAnsi="Cambria Math"/>
                  </w:rPr>
                  <m:t>C</m:t>
                </m:r>
              </m:e>
              <m:sub>
                <m:r>
                  <w:rPr>
                    <w:rFonts w:ascii="Cambria Math" w:eastAsia="CambriaMath" w:hAnsi="Cambria Math"/>
                  </w:rPr>
                  <m:t>w</m:t>
                </m:r>
              </m:sub>
            </m:sSub>
            <m:r>
              <w:rPr>
                <w:rFonts w:ascii="Cambria Math" w:eastAsia="CambriaMath" w:hAnsi="Cambria Math"/>
              </w:rPr>
              <m:t xml:space="preserve"> .  </m:t>
            </m:r>
            <m:d>
              <m:dPr>
                <m:ctrlPr>
                  <w:rPr>
                    <w:rFonts w:ascii="Cambria Math" w:eastAsia="CambriaMath" w:hAnsi="Cambria Math"/>
                    <w:i/>
                  </w:rPr>
                </m:ctrlPr>
              </m:dPr>
              <m:e>
                <m:r>
                  <m:rPr>
                    <m:sty m:val="p"/>
                  </m:rPr>
                  <w:rPr>
                    <w:rFonts w:ascii="Cambria Math" w:eastAsia="CambriaMath" w:hAnsi="Cambria Math"/>
                  </w:rPr>
                  <m:t>t-</m:t>
                </m:r>
                <m:sSub>
                  <m:sSubPr>
                    <m:ctrlPr>
                      <w:rPr>
                        <w:rFonts w:ascii="Cambria Math" w:eastAsia="CambriaMath" w:hAnsi="Cambria Math"/>
                        <w:iCs/>
                      </w:rPr>
                    </m:ctrlPr>
                  </m:sSubPr>
                  <m:e>
                    <m:r>
                      <m:rPr>
                        <m:sty m:val="p"/>
                      </m:rPr>
                      <w:rPr>
                        <w:rFonts w:ascii="Cambria Math" w:eastAsia="CambriaMath" w:hAnsi="Cambria Math"/>
                      </w:rPr>
                      <m:t>t</m:t>
                    </m:r>
                  </m:e>
                  <m:sub>
                    <m:r>
                      <w:rPr>
                        <w:rFonts w:ascii="Cambria Math" w:eastAsia="CambriaMath" w:hAnsi="Cambria Math"/>
                      </w:rPr>
                      <m:t>1</m:t>
                    </m:r>
                  </m:sub>
                </m:sSub>
                <m:ctrlPr>
                  <w:rPr>
                    <w:rFonts w:ascii="Cambria Math" w:eastAsia="CambriaMath" w:hAnsi="Cambria Math"/>
                    <w:i/>
                    <w:iCs/>
                  </w:rPr>
                </m:ctrlPr>
              </m:e>
            </m:d>
            <m:r>
              <w:rPr>
                <w:rFonts w:ascii="Cambria Math" w:eastAsia="CambriaMath" w:hAnsi="Cambria Math"/>
              </w:rPr>
              <m:t xml:space="preserve"> + </m:t>
            </m:r>
            <m:sSub>
              <m:sSubPr>
                <m:ctrlPr>
                  <w:rPr>
                    <w:rFonts w:ascii="Cambria Math" w:eastAsia="CambriaMath" w:hAnsi="Cambria Math"/>
                    <w:i/>
                    <w:iCs/>
                  </w:rPr>
                </m:ctrlPr>
              </m:sSubPr>
              <m:e>
                <m:r>
                  <w:rPr>
                    <w:rFonts w:ascii="Cambria Math" w:eastAsia="CambriaMath" w:hAnsi="Cambria Math"/>
                  </w:rPr>
                  <m:t>M</m:t>
                </m:r>
              </m:e>
              <m:sub>
                <m:r>
                  <w:rPr>
                    <w:rFonts w:ascii="Cambria Math" w:eastAsia="CambriaMath" w:hAnsi="Cambria Math"/>
                  </w:rPr>
                  <m:t>u</m:t>
                </m:r>
              </m:sub>
            </m:sSub>
            <m:r>
              <w:rPr>
                <w:rFonts w:ascii="Cambria Math" w:eastAsia="CambriaMath" w:hAnsi="Cambria Math"/>
              </w:rPr>
              <m:t xml:space="preserve"> .  </m:t>
            </m:r>
            <m:r>
              <m:rPr>
                <m:sty m:val="p"/>
              </m:rPr>
              <w:rPr>
                <w:rFonts w:ascii="Cambria Math" w:eastAsia="CambriaMath" w:hAnsi="Cambria Math"/>
              </w:rPr>
              <m:t>H</m:t>
            </m:r>
          </m:num>
          <m:den>
            <m:sSub>
              <m:sSubPr>
                <m:ctrlPr>
                  <w:rPr>
                    <w:rFonts w:ascii="Cambria Math" w:eastAsia="CambriaMath" w:hAnsi="Cambria Math"/>
                    <w:i/>
                  </w:rPr>
                </m:ctrlPr>
              </m:sSubPr>
              <m:e>
                <m:r>
                  <w:rPr>
                    <w:rFonts w:ascii="Cambria Math" w:eastAsia="CambriaMath" w:hAnsi="Cambria Math"/>
                  </w:rPr>
                  <m:t>m</m:t>
                </m:r>
              </m:e>
              <m:sub>
                <m:r>
                  <w:rPr>
                    <w:rFonts w:ascii="Cambria Math" w:eastAsia="CambriaMath" w:hAnsi="Cambria Math"/>
                  </w:rPr>
                  <m:t>f</m:t>
                </m:r>
              </m:sub>
            </m:sSub>
            <m:r>
              <w:rPr>
                <w:rFonts w:ascii="Cambria Math" w:eastAsia="CambriaMath" w:hAnsi="Cambria Math"/>
              </w:rPr>
              <m:t xml:space="preserve"> .  </m:t>
            </m:r>
            <m:sSub>
              <m:sSubPr>
                <m:ctrlPr>
                  <w:rPr>
                    <w:rFonts w:ascii="Cambria Math" w:eastAsia="CambriaMath" w:hAnsi="Cambria Math"/>
                    <w:i/>
                  </w:rPr>
                </m:ctrlPr>
              </m:sSubPr>
              <m:e>
                <m:r>
                  <w:rPr>
                    <w:rFonts w:ascii="Cambria Math" w:eastAsia="CambriaMath" w:hAnsi="Cambria Math"/>
                  </w:rPr>
                  <m:t>LHV</m:t>
                </m:r>
              </m:e>
              <m:sub>
                <m:r>
                  <w:rPr>
                    <w:rFonts w:ascii="Cambria Math" w:eastAsia="CambriaMath" w:hAnsi="Cambria Math"/>
                  </w:rPr>
                  <m:t>LPG</m:t>
                </m:r>
              </m:sub>
            </m:sSub>
          </m:den>
        </m:f>
      </m:oMath>
      <w:r w:rsidRPr="008A3C39">
        <w:rPr>
          <w:rFonts w:eastAsia="CambriaMath"/>
        </w:rPr>
        <w:t xml:space="preserve"> x 100%</w:t>
      </w:r>
      <w:r w:rsidR="00A31AF3">
        <w:rPr>
          <w:rFonts w:eastAsia="CambriaMath"/>
        </w:rPr>
        <w:tab/>
      </w:r>
      <w:r w:rsidR="00A31AF3">
        <w:rPr>
          <w:rFonts w:eastAsia="CambriaMath"/>
        </w:rPr>
        <w:tab/>
      </w:r>
      <w:r w:rsidR="00A31AF3">
        <w:rPr>
          <w:rFonts w:eastAsia="CambriaMath"/>
        </w:rPr>
        <w:tab/>
      </w:r>
      <w:r w:rsidR="00A31AF3">
        <w:rPr>
          <w:rFonts w:eastAsia="CambriaMath"/>
        </w:rPr>
        <w:tab/>
      </w:r>
      <w:r w:rsidR="00A31AF3">
        <w:rPr>
          <w:rFonts w:eastAsia="CambriaMath"/>
        </w:rPr>
        <w:tab/>
      </w:r>
      <w:r w:rsidR="00A31AF3">
        <w:rPr>
          <w:rFonts w:eastAsia="CambriaMath"/>
        </w:rPr>
        <w:tab/>
        <w:t>(1)</w:t>
      </w:r>
    </w:p>
    <w:p w14:paraId="23130504" w14:textId="77777777" w:rsidR="0069603B" w:rsidRPr="003E11CC" w:rsidRDefault="0069603B" w:rsidP="0069603B">
      <w:pPr>
        <w:spacing w:line="360" w:lineRule="auto"/>
        <w:jc w:val="both"/>
        <w:rPr>
          <w:iCs/>
        </w:rPr>
      </w:pPr>
      <w:r w:rsidRPr="003E11CC">
        <w:rPr>
          <w:iCs/>
        </w:rPr>
        <w:t>dimana :</w:t>
      </w:r>
    </w:p>
    <w:p w14:paraId="247837B3" w14:textId="77777777" w:rsidR="004B13C6" w:rsidRPr="008A3C39" w:rsidRDefault="004B13C6" w:rsidP="004B13C6">
      <w:pPr>
        <w:pStyle w:val="Default"/>
        <w:spacing w:line="276" w:lineRule="auto"/>
      </w:pPr>
      <m:oMath>
        <m:r>
          <m:rPr>
            <m:sty m:val="p"/>
          </m:rPr>
          <w:rPr>
            <w:rFonts w:ascii="Cambria Math" w:eastAsia="Times New Roman" w:hAnsi="Cambria Math"/>
          </w:rPr>
          <m:t>η</m:t>
        </m:r>
      </m:oMath>
      <w:r w:rsidRPr="008A3C39">
        <w:rPr>
          <w:vertAlign w:val="subscript"/>
        </w:rPr>
        <w:t>kompor</w:t>
      </w:r>
      <w:r w:rsidRPr="008A3C39">
        <w:tab/>
        <w:t xml:space="preserve">= Efisiensi kinerja kompor (%) </w:t>
      </w:r>
    </w:p>
    <w:p w14:paraId="32FD8EFE" w14:textId="77777777" w:rsidR="004B13C6" w:rsidRPr="008A3C39" w:rsidRDefault="00863610" w:rsidP="004B13C6">
      <w:pPr>
        <w:pStyle w:val="Default"/>
        <w:spacing w:line="276" w:lineRule="auto"/>
      </w:pPr>
      <m:oMath>
        <m:sSub>
          <m:sSubPr>
            <m:ctrlPr>
              <w:rPr>
                <w:rFonts w:ascii="Cambria Math" w:eastAsia="CambriaMath" w:hAnsi="Cambria Math"/>
                <w:i/>
              </w:rPr>
            </m:ctrlPr>
          </m:sSubPr>
          <m:e>
            <m:r>
              <w:rPr>
                <w:rFonts w:ascii="Cambria Math" w:eastAsia="CambriaMath" w:hAnsi="Cambria Math"/>
              </w:rPr>
              <m:t>m</m:t>
            </m:r>
          </m:e>
          <m:sub>
            <m:r>
              <w:rPr>
                <w:rFonts w:ascii="Cambria Math" w:eastAsia="CambriaMath" w:hAnsi="Cambria Math"/>
              </w:rPr>
              <m:t>w</m:t>
            </m:r>
          </m:sub>
        </m:sSub>
      </m:oMath>
      <w:r w:rsidR="004B13C6" w:rsidRPr="008A3C39">
        <w:rPr>
          <w:iCs/>
        </w:rPr>
        <w:t xml:space="preserve"> </w:t>
      </w:r>
      <w:r w:rsidR="004B13C6" w:rsidRPr="008A3C39">
        <w:rPr>
          <w:iCs/>
        </w:rPr>
        <w:tab/>
        <w:t>= Massa air</w:t>
      </w:r>
      <w:r w:rsidR="004B13C6">
        <w:rPr>
          <w:iCs/>
        </w:rPr>
        <w:t xml:space="preserve"> </w:t>
      </w:r>
      <w:r w:rsidR="004B13C6" w:rsidRPr="008A3C39">
        <w:rPr>
          <w:iCs/>
        </w:rPr>
        <w:t xml:space="preserve">(kg) </w:t>
      </w:r>
    </w:p>
    <w:p w14:paraId="44636C42" w14:textId="77777777" w:rsidR="004B13C6" w:rsidRPr="008A3C39" w:rsidRDefault="00863610" w:rsidP="004B13C6">
      <w:pPr>
        <w:pStyle w:val="Default"/>
        <w:spacing w:line="276" w:lineRule="auto"/>
      </w:pPr>
      <m:oMath>
        <m:sSub>
          <m:sSubPr>
            <m:ctrlPr>
              <w:rPr>
                <w:rFonts w:ascii="Cambria Math" w:eastAsia="CambriaMath" w:hAnsi="Cambria Math"/>
                <w:i/>
              </w:rPr>
            </m:ctrlPr>
          </m:sSubPr>
          <m:e>
            <m:r>
              <w:rPr>
                <w:rFonts w:ascii="Cambria Math" w:eastAsia="CambriaMath" w:hAnsi="Cambria Math"/>
              </w:rPr>
              <m:t>C</m:t>
            </m:r>
          </m:e>
          <m:sub>
            <m:r>
              <w:rPr>
                <w:rFonts w:ascii="Cambria Math" w:eastAsia="CambriaMath" w:hAnsi="Cambria Math"/>
              </w:rPr>
              <m:t>w</m:t>
            </m:r>
          </m:sub>
        </m:sSub>
      </m:oMath>
      <w:r w:rsidR="004B13C6" w:rsidRPr="008A3C39">
        <w:rPr>
          <w:iCs/>
          <w:vertAlign w:val="subscript"/>
        </w:rPr>
        <w:tab/>
      </w:r>
      <w:r w:rsidR="004B13C6" w:rsidRPr="008A3C39">
        <w:rPr>
          <w:iCs/>
        </w:rPr>
        <w:t>= Panas spesifik air  (4,186 kJ/ kg.</w:t>
      </w:r>
      <w:r w:rsidR="004B13C6">
        <w:rPr>
          <w:iCs/>
          <w:vertAlign w:val="superscript"/>
        </w:rPr>
        <w:t>o</w:t>
      </w:r>
      <w:r w:rsidR="004B13C6" w:rsidRPr="008A3C39">
        <w:rPr>
          <w:iCs/>
        </w:rPr>
        <w:t xml:space="preserve">C) </w:t>
      </w:r>
    </w:p>
    <w:p w14:paraId="353CEC7B" w14:textId="77777777" w:rsidR="004B13C6" w:rsidRPr="008A3C39" w:rsidRDefault="004B13C6" w:rsidP="004B13C6">
      <w:pPr>
        <w:pStyle w:val="Default"/>
        <w:spacing w:line="276" w:lineRule="auto"/>
        <w:rPr>
          <w:iCs/>
        </w:rPr>
      </w:pPr>
      <m:oMath>
        <m:r>
          <m:rPr>
            <m:sty m:val="p"/>
          </m:rPr>
          <w:rPr>
            <w:rFonts w:ascii="Cambria Math" w:eastAsia="CambriaMath" w:hAnsi="Cambria Math"/>
          </w:rPr>
          <m:t>t</m:t>
        </m:r>
      </m:oMath>
      <w:r w:rsidRPr="008A3C39">
        <w:rPr>
          <w:iCs/>
        </w:rPr>
        <w:tab/>
        <w:t>= Temperatur akhir (</w:t>
      </w:r>
      <w:r>
        <w:rPr>
          <w:iCs/>
          <w:vertAlign w:val="superscript"/>
        </w:rPr>
        <w:t>o</w:t>
      </w:r>
      <w:r w:rsidRPr="008A3C39">
        <w:rPr>
          <w:iCs/>
        </w:rPr>
        <w:t>C)</w:t>
      </w:r>
    </w:p>
    <w:p w14:paraId="7D48EF9D" w14:textId="77777777" w:rsidR="004B13C6" w:rsidRPr="008A3C39" w:rsidRDefault="00863610" w:rsidP="004B13C6">
      <w:pPr>
        <w:pStyle w:val="Default"/>
        <w:spacing w:line="276" w:lineRule="auto"/>
      </w:pPr>
      <m:oMath>
        <m:sSub>
          <m:sSubPr>
            <m:ctrlPr>
              <w:rPr>
                <w:rFonts w:ascii="Cambria Math" w:eastAsia="CambriaMath" w:hAnsi="Cambria Math"/>
                <w:iCs/>
              </w:rPr>
            </m:ctrlPr>
          </m:sSubPr>
          <m:e>
            <m:r>
              <m:rPr>
                <m:sty m:val="p"/>
              </m:rPr>
              <w:rPr>
                <w:rFonts w:ascii="Cambria Math" w:eastAsia="CambriaMath" w:hAnsi="Cambria Math"/>
              </w:rPr>
              <m:t>t</m:t>
            </m:r>
          </m:e>
          <m:sub>
            <m:r>
              <w:rPr>
                <w:rFonts w:ascii="Cambria Math" w:eastAsia="CambriaMath" w:hAnsi="Cambria Math"/>
              </w:rPr>
              <m:t>1</m:t>
            </m:r>
          </m:sub>
        </m:sSub>
      </m:oMath>
      <w:r w:rsidR="004B13C6" w:rsidRPr="008A3C39">
        <w:rPr>
          <w:iCs/>
          <w:color w:val="auto"/>
        </w:rPr>
        <w:tab/>
        <w:t xml:space="preserve">= </w:t>
      </w:r>
      <w:r w:rsidR="004B13C6" w:rsidRPr="008A3C39">
        <w:rPr>
          <w:iCs/>
        </w:rPr>
        <w:t>Temperatur awal (</w:t>
      </w:r>
      <w:r w:rsidR="004B13C6">
        <w:rPr>
          <w:iCs/>
          <w:vertAlign w:val="superscript"/>
        </w:rPr>
        <w:t>o</w:t>
      </w:r>
      <w:r w:rsidR="004B13C6" w:rsidRPr="008A3C39">
        <w:rPr>
          <w:iCs/>
        </w:rPr>
        <w:t>C)</w:t>
      </w:r>
    </w:p>
    <w:p w14:paraId="721D5E6E" w14:textId="77777777" w:rsidR="004B13C6" w:rsidRPr="008A3C39" w:rsidRDefault="00863610" w:rsidP="004B13C6">
      <w:pPr>
        <w:pStyle w:val="Default"/>
        <w:spacing w:line="276" w:lineRule="auto"/>
      </w:pPr>
      <m:oMath>
        <m:sSub>
          <m:sSubPr>
            <m:ctrlPr>
              <w:rPr>
                <w:rFonts w:ascii="Cambria Math" w:eastAsia="CambriaMath" w:hAnsi="Cambria Math"/>
                <w:i/>
                <w:iCs/>
              </w:rPr>
            </m:ctrlPr>
          </m:sSubPr>
          <m:e>
            <m:r>
              <w:rPr>
                <w:rFonts w:ascii="Cambria Math" w:eastAsia="CambriaMath" w:hAnsi="Cambria Math"/>
              </w:rPr>
              <m:t>M</m:t>
            </m:r>
          </m:e>
          <m:sub>
            <m:r>
              <w:rPr>
                <w:rFonts w:ascii="Cambria Math" w:eastAsia="CambriaMath" w:hAnsi="Cambria Math"/>
              </w:rPr>
              <m:t>u</m:t>
            </m:r>
          </m:sub>
        </m:sSub>
      </m:oMath>
      <w:r w:rsidR="004B13C6" w:rsidRPr="008A3C39">
        <w:rPr>
          <w:vertAlign w:val="subscript"/>
        </w:rPr>
        <w:tab/>
      </w:r>
      <w:r w:rsidR="004B13C6" w:rsidRPr="008A3C39">
        <w:t>= Massa uap air</w:t>
      </w:r>
      <w:r w:rsidR="004B13C6">
        <w:t xml:space="preserve"> </w:t>
      </w:r>
      <w:r w:rsidR="004B13C6" w:rsidRPr="008A3C39">
        <w:t xml:space="preserve">(kg) </w:t>
      </w:r>
    </w:p>
    <w:p w14:paraId="6BBCA0AA" w14:textId="77777777" w:rsidR="004B13C6" w:rsidRDefault="004B13C6" w:rsidP="004B13C6">
      <w:pPr>
        <w:pStyle w:val="Default"/>
        <w:spacing w:line="276" w:lineRule="auto"/>
        <w:rPr>
          <w:iCs/>
        </w:rPr>
      </w:pPr>
      <w:r w:rsidRPr="008A3C39">
        <w:rPr>
          <w:iCs/>
        </w:rPr>
        <w:t>H</w:t>
      </w:r>
      <w:r w:rsidRPr="008A3C39">
        <w:rPr>
          <w:iCs/>
        </w:rPr>
        <w:tab/>
        <w:t>= panas laten air menguap</w:t>
      </w:r>
      <w:r>
        <w:rPr>
          <w:iCs/>
        </w:rPr>
        <w:t xml:space="preserve"> </w:t>
      </w:r>
      <w:r w:rsidRPr="008A3C39">
        <w:rPr>
          <w:iCs/>
        </w:rPr>
        <w:t>(2.257 kJ/ kg)</w:t>
      </w:r>
    </w:p>
    <w:p w14:paraId="3E6C7997" w14:textId="77777777" w:rsidR="004B13C6" w:rsidRPr="008A3C39" w:rsidRDefault="00863610" w:rsidP="004B13C6">
      <w:pPr>
        <w:pStyle w:val="Default"/>
        <w:spacing w:line="276" w:lineRule="auto"/>
      </w:pPr>
      <m:oMath>
        <m:sSub>
          <m:sSubPr>
            <m:ctrlPr>
              <w:rPr>
                <w:rFonts w:ascii="Cambria Math" w:eastAsia="CambriaMath" w:hAnsi="Cambria Math"/>
                <w:i/>
              </w:rPr>
            </m:ctrlPr>
          </m:sSubPr>
          <m:e>
            <m:r>
              <w:rPr>
                <w:rFonts w:ascii="Cambria Math" w:eastAsia="CambriaMath" w:hAnsi="Cambria Math"/>
              </w:rPr>
              <m:t>m</m:t>
            </m:r>
          </m:e>
          <m:sub>
            <m:r>
              <w:rPr>
                <w:rFonts w:ascii="Cambria Math" w:eastAsia="CambriaMath" w:hAnsi="Cambria Math"/>
              </w:rPr>
              <m:t>f</m:t>
            </m:r>
          </m:sub>
        </m:sSub>
      </m:oMath>
      <w:r w:rsidR="004B13C6" w:rsidRPr="008A3C39">
        <w:rPr>
          <w:iCs/>
          <w:vertAlign w:val="subscript"/>
        </w:rPr>
        <w:tab/>
      </w:r>
      <w:r w:rsidR="004B13C6" w:rsidRPr="008A3C39">
        <w:rPr>
          <w:iCs/>
        </w:rPr>
        <w:t>= Massa bahan bakar terpakai</w:t>
      </w:r>
      <w:r w:rsidR="004B13C6">
        <w:rPr>
          <w:iCs/>
        </w:rPr>
        <w:t xml:space="preserve"> </w:t>
      </w:r>
      <w:r w:rsidR="004B13C6" w:rsidRPr="008A3C39">
        <w:rPr>
          <w:iCs/>
        </w:rPr>
        <w:t>(</w:t>
      </w:r>
      <w:r w:rsidR="004B13C6">
        <w:rPr>
          <w:iCs/>
        </w:rPr>
        <w:t>kg</w:t>
      </w:r>
      <w:r w:rsidR="004B13C6" w:rsidRPr="008A3C39">
        <w:rPr>
          <w:iCs/>
        </w:rPr>
        <w:t xml:space="preserve">) </w:t>
      </w:r>
    </w:p>
    <w:p w14:paraId="62817BFB" w14:textId="77777777" w:rsidR="004B13C6" w:rsidRPr="004C45AF" w:rsidRDefault="00863610" w:rsidP="004B13C6">
      <w:pPr>
        <w:pStyle w:val="Default"/>
        <w:spacing w:after="240" w:line="276" w:lineRule="auto"/>
        <w:rPr>
          <w:iCs/>
        </w:rPr>
      </w:pPr>
      <m:oMath>
        <m:sSub>
          <m:sSubPr>
            <m:ctrlPr>
              <w:rPr>
                <w:rFonts w:ascii="Cambria Math" w:eastAsia="CambriaMath" w:hAnsi="Cambria Math"/>
                <w:i/>
              </w:rPr>
            </m:ctrlPr>
          </m:sSubPr>
          <m:e>
            <m:r>
              <w:rPr>
                <w:rFonts w:ascii="Cambria Math" w:eastAsia="CambriaMath" w:hAnsi="Cambria Math"/>
              </w:rPr>
              <m:t>LHV</m:t>
            </m:r>
          </m:e>
          <m:sub>
            <m:r>
              <w:rPr>
                <w:rFonts w:ascii="Cambria Math" w:eastAsia="CambriaMath" w:hAnsi="Cambria Math"/>
              </w:rPr>
              <m:t>LPG</m:t>
            </m:r>
          </m:sub>
        </m:sSub>
        <m:r>
          <w:rPr>
            <w:rFonts w:ascii="Cambria Math" w:eastAsia="CambriaMath" w:hAnsi="Cambria Math"/>
          </w:rPr>
          <m:t xml:space="preserve"> </m:t>
        </m:r>
      </m:oMath>
      <w:r w:rsidR="004B13C6" w:rsidRPr="008A3C39">
        <w:rPr>
          <w:iCs/>
        </w:rPr>
        <w:t xml:space="preserve">= </w:t>
      </w:r>
      <w:r w:rsidR="004B13C6" w:rsidRPr="008A3C39">
        <w:t>Nilai kalor netto bahan bakar</w:t>
      </w:r>
      <w:r w:rsidR="004B13C6">
        <w:t xml:space="preserve"> </w:t>
      </w:r>
      <w:r w:rsidR="004B13C6" w:rsidRPr="008A3C39">
        <w:t>(46</w:t>
      </w:r>
      <w:r w:rsidR="004B13C6">
        <w:t xml:space="preserve">110 </w:t>
      </w:r>
      <w:r w:rsidR="004B13C6" w:rsidRPr="008A3C39">
        <w:t>kJ/</w:t>
      </w:r>
      <w:r w:rsidR="004B13C6">
        <w:t>k</w:t>
      </w:r>
      <w:r w:rsidR="004B13C6" w:rsidRPr="008A3C39">
        <w:t>g)</w:t>
      </w:r>
    </w:p>
    <w:p w14:paraId="521B24C0" w14:textId="77777777" w:rsidR="00654755" w:rsidRPr="009B5D85" w:rsidRDefault="00654755" w:rsidP="00654755">
      <w:pPr>
        <w:spacing w:line="360" w:lineRule="auto"/>
        <w:contextualSpacing/>
        <w:jc w:val="both"/>
        <w:rPr>
          <w:b/>
        </w:rPr>
      </w:pPr>
      <w:r w:rsidRPr="009B5D85">
        <w:rPr>
          <w:b/>
        </w:rPr>
        <w:t>HASIL DAN PEMBAHASAN</w:t>
      </w:r>
    </w:p>
    <w:p w14:paraId="765DC3EC" w14:textId="77777777" w:rsidR="00654755" w:rsidRDefault="00654755" w:rsidP="00654755">
      <w:pPr>
        <w:pStyle w:val="Default"/>
        <w:numPr>
          <w:ilvl w:val="0"/>
          <w:numId w:val="2"/>
        </w:numPr>
        <w:spacing w:line="360" w:lineRule="auto"/>
        <w:ind w:left="426" w:hanging="426"/>
        <w:jc w:val="both"/>
      </w:pPr>
      <w:r w:rsidRPr="00E71C13">
        <w:t xml:space="preserve">Pengujian </w:t>
      </w:r>
      <w:r>
        <w:t>alat</w:t>
      </w:r>
    </w:p>
    <w:p w14:paraId="06321D57" w14:textId="77777777" w:rsidR="00654755" w:rsidRDefault="00654755" w:rsidP="00654755">
      <w:pPr>
        <w:pStyle w:val="Default"/>
        <w:spacing w:line="360" w:lineRule="auto"/>
        <w:jc w:val="both"/>
      </w:pPr>
      <w:r>
        <w:t>Dilakukan agar mengetahui perbedaan keluaran nyala api dan kefekti</w:t>
      </w:r>
      <w:r w:rsidR="00FD5C62">
        <w:t>v</w:t>
      </w:r>
      <w:r>
        <w:t>itasan suatu alat.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0"/>
        <w:gridCol w:w="2947"/>
        <w:gridCol w:w="2921"/>
      </w:tblGrid>
      <w:tr w:rsidR="00A77292" w14:paraId="67D29A87" w14:textId="77777777" w:rsidTr="00A77292">
        <w:trPr>
          <w:trHeight w:val="1757"/>
        </w:trPr>
        <w:tc>
          <w:tcPr>
            <w:tcW w:w="2920" w:type="dxa"/>
            <w:vAlign w:val="center"/>
          </w:tcPr>
          <w:p w14:paraId="4B9C3599" w14:textId="77777777" w:rsidR="00A77292" w:rsidRDefault="00A77292" w:rsidP="00A77292">
            <w:pPr>
              <w:pStyle w:val="Default"/>
              <w:jc w:val="center"/>
            </w:pPr>
            <w:r w:rsidRPr="00CF5921">
              <w:rPr>
                <w:noProof/>
              </w:rPr>
              <w:drawing>
                <wp:inline distT="0" distB="0" distL="0" distR="0" wp14:anchorId="10D9B8C2" wp14:editId="0B91ACF1">
                  <wp:extent cx="1760869" cy="1152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60869" cy="1152000"/>
                          </a:xfrm>
                          <a:prstGeom prst="rect">
                            <a:avLst/>
                          </a:prstGeom>
                          <a:noFill/>
                          <a:ln>
                            <a:noFill/>
                          </a:ln>
                        </pic:spPr>
                      </pic:pic>
                    </a:graphicData>
                  </a:graphic>
                </wp:inline>
              </w:drawing>
            </w:r>
          </w:p>
          <w:p w14:paraId="42C101C1" w14:textId="77777777" w:rsidR="00A77292" w:rsidRDefault="00A77292" w:rsidP="00A77292">
            <w:pPr>
              <w:pStyle w:val="Default"/>
              <w:jc w:val="center"/>
            </w:pPr>
            <w:r w:rsidRPr="003D23E3">
              <w:rPr>
                <w:color w:val="auto"/>
                <w:sz w:val="20"/>
                <w:szCs w:val="20"/>
              </w:rPr>
              <w:t xml:space="preserve">Pemasangan Reflektor </w:t>
            </w:r>
            <w:r>
              <w:rPr>
                <w:color w:val="auto"/>
                <w:sz w:val="20"/>
                <w:szCs w:val="20"/>
              </w:rPr>
              <w:t>d</w:t>
            </w:r>
            <w:r w:rsidRPr="003D23E3">
              <w:rPr>
                <w:color w:val="auto"/>
                <w:sz w:val="20"/>
                <w:szCs w:val="20"/>
              </w:rPr>
              <w:t xml:space="preserve">an </w:t>
            </w:r>
            <w:r w:rsidRPr="003D23E3">
              <w:rPr>
                <w:i/>
                <w:iCs/>
                <w:color w:val="auto"/>
                <w:sz w:val="20"/>
                <w:szCs w:val="20"/>
              </w:rPr>
              <w:t>Grid</w:t>
            </w:r>
            <w:r w:rsidRPr="003D23E3">
              <w:rPr>
                <w:color w:val="auto"/>
                <w:sz w:val="20"/>
                <w:szCs w:val="20"/>
              </w:rPr>
              <w:t xml:space="preserve"> Variasi 1</w:t>
            </w:r>
          </w:p>
        </w:tc>
        <w:tc>
          <w:tcPr>
            <w:tcW w:w="2947" w:type="dxa"/>
            <w:vAlign w:val="center"/>
          </w:tcPr>
          <w:p w14:paraId="016D146C" w14:textId="77777777" w:rsidR="00A77292" w:rsidRDefault="00A77292" w:rsidP="00A77292">
            <w:pPr>
              <w:pStyle w:val="Default"/>
              <w:jc w:val="center"/>
            </w:pPr>
            <w:r w:rsidRPr="00CF5921">
              <w:rPr>
                <w:noProof/>
              </w:rPr>
              <w:drawing>
                <wp:inline distT="0" distB="0" distL="0" distR="0" wp14:anchorId="6EA45172" wp14:editId="30D56F96">
                  <wp:extent cx="1778065" cy="1152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78065" cy="1152000"/>
                          </a:xfrm>
                          <a:prstGeom prst="rect">
                            <a:avLst/>
                          </a:prstGeom>
                          <a:noFill/>
                          <a:ln>
                            <a:noFill/>
                          </a:ln>
                        </pic:spPr>
                      </pic:pic>
                    </a:graphicData>
                  </a:graphic>
                </wp:inline>
              </w:drawing>
            </w:r>
          </w:p>
          <w:p w14:paraId="50B51567" w14:textId="77777777" w:rsidR="00A77292" w:rsidRDefault="00A77292" w:rsidP="00A77292">
            <w:pPr>
              <w:pStyle w:val="Default"/>
              <w:jc w:val="center"/>
            </w:pPr>
            <w:r w:rsidRPr="003D23E3">
              <w:rPr>
                <w:color w:val="auto"/>
                <w:sz w:val="20"/>
                <w:szCs w:val="20"/>
              </w:rPr>
              <w:t xml:space="preserve">Pemasangan Reflektor </w:t>
            </w:r>
            <w:r>
              <w:rPr>
                <w:color w:val="auto"/>
                <w:sz w:val="20"/>
                <w:szCs w:val="20"/>
              </w:rPr>
              <w:t>d</w:t>
            </w:r>
            <w:r w:rsidRPr="003D23E3">
              <w:rPr>
                <w:color w:val="auto"/>
                <w:sz w:val="20"/>
                <w:szCs w:val="20"/>
              </w:rPr>
              <w:t xml:space="preserve">an </w:t>
            </w:r>
            <w:r w:rsidRPr="003D23E3">
              <w:rPr>
                <w:i/>
                <w:iCs/>
                <w:color w:val="auto"/>
                <w:sz w:val="20"/>
                <w:szCs w:val="20"/>
              </w:rPr>
              <w:t>Grid</w:t>
            </w:r>
            <w:r w:rsidRPr="003D23E3">
              <w:rPr>
                <w:color w:val="auto"/>
                <w:sz w:val="20"/>
                <w:szCs w:val="20"/>
              </w:rPr>
              <w:t xml:space="preserve"> Variasi </w:t>
            </w:r>
            <w:r>
              <w:rPr>
                <w:color w:val="auto"/>
                <w:sz w:val="20"/>
                <w:szCs w:val="20"/>
              </w:rPr>
              <w:t>2</w:t>
            </w:r>
          </w:p>
        </w:tc>
        <w:tc>
          <w:tcPr>
            <w:tcW w:w="2921" w:type="dxa"/>
          </w:tcPr>
          <w:p w14:paraId="4E02E3AA" w14:textId="77777777" w:rsidR="00A77292" w:rsidRDefault="00A77292" w:rsidP="00A77292">
            <w:pPr>
              <w:pStyle w:val="Default"/>
              <w:jc w:val="center"/>
              <w:rPr>
                <w:noProof/>
              </w:rPr>
            </w:pPr>
            <w:r w:rsidRPr="00CF5921">
              <w:rPr>
                <w:noProof/>
              </w:rPr>
              <w:drawing>
                <wp:inline distT="0" distB="0" distL="0" distR="0" wp14:anchorId="072699FF" wp14:editId="6EEE9091">
                  <wp:extent cx="1760873" cy="1152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0873" cy="1152000"/>
                          </a:xfrm>
                          <a:prstGeom prst="rect">
                            <a:avLst/>
                          </a:prstGeom>
                          <a:noFill/>
                          <a:ln>
                            <a:noFill/>
                          </a:ln>
                        </pic:spPr>
                      </pic:pic>
                    </a:graphicData>
                  </a:graphic>
                </wp:inline>
              </w:drawing>
            </w:r>
          </w:p>
          <w:p w14:paraId="5FE4CE7E" w14:textId="77777777" w:rsidR="00A77292" w:rsidRPr="00CF5921" w:rsidRDefault="00A77292" w:rsidP="00A77292">
            <w:pPr>
              <w:pStyle w:val="Default"/>
              <w:jc w:val="center"/>
              <w:rPr>
                <w:noProof/>
              </w:rPr>
            </w:pPr>
            <w:r w:rsidRPr="003D23E3">
              <w:rPr>
                <w:color w:val="auto"/>
                <w:sz w:val="20"/>
                <w:szCs w:val="20"/>
              </w:rPr>
              <w:t xml:space="preserve">Pemasangan Reflektor </w:t>
            </w:r>
            <w:r>
              <w:rPr>
                <w:color w:val="auto"/>
                <w:sz w:val="20"/>
                <w:szCs w:val="20"/>
              </w:rPr>
              <w:t>d</w:t>
            </w:r>
            <w:r w:rsidRPr="003D23E3">
              <w:rPr>
                <w:color w:val="auto"/>
                <w:sz w:val="20"/>
                <w:szCs w:val="20"/>
              </w:rPr>
              <w:t xml:space="preserve">an </w:t>
            </w:r>
            <w:r w:rsidRPr="003D23E3">
              <w:rPr>
                <w:i/>
                <w:iCs/>
                <w:color w:val="auto"/>
                <w:sz w:val="20"/>
                <w:szCs w:val="20"/>
              </w:rPr>
              <w:t>Grid</w:t>
            </w:r>
            <w:r w:rsidRPr="003D23E3">
              <w:rPr>
                <w:color w:val="auto"/>
                <w:sz w:val="20"/>
                <w:szCs w:val="20"/>
              </w:rPr>
              <w:t xml:space="preserve"> Variasi </w:t>
            </w:r>
            <w:r>
              <w:rPr>
                <w:color w:val="auto"/>
                <w:sz w:val="20"/>
                <w:szCs w:val="20"/>
              </w:rPr>
              <w:t>3</w:t>
            </w:r>
          </w:p>
        </w:tc>
      </w:tr>
    </w:tbl>
    <w:p w14:paraId="157F1652" w14:textId="38C05C07" w:rsidR="00654755" w:rsidRPr="007C6B09" w:rsidRDefault="00654755" w:rsidP="00654755">
      <w:pPr>
        <w:pStyle w:val="Default"/>
        <w:spacing w:before="240" w:line="360" w:lineRule="auto"/>
        <w:jc w:val="center"/>
        <w:rPr>
          <w:b/>
        </w:rPr>
      </w:pPr>
      <w:r w:rsidRPr="007C6B09">
        <w:rPr>
          <w:b/>
          <w:bCs/>
        </w:rPr>
        <w:t>Gambar 7.</w:t>
      </w:r>
      <w:r w:rsidRPr="007C6B09">
        <w:rPr>
          <w:b/>
        </w:rPr>
        <w:t xml:space="preserve"> Pemasangan penambahan material </w:t>
      </w:r>
      <w:r w:rsidR="004B13C6">
        <w:rPr>
          <w:b/>
          <w:i/>
          <w:iCs/>
        </w:rPr>
        <w:t>G</w:t>
      </w:r>
      <w:r w:rsidRPr="007C6B09">
        <w:rPr>
          <w:b/>
          <w:i/>
          <w:iCs/>
        </w:rPr>
        <w:t xml:space="preserve">rid </w:t>
      </w:r>
      <w:r w:rsidRPr="007C6B09">
        <w:rPr>
          <w:b/>
        </w:rPr>
        <w:t>dan Reflektor</w:t>
      </w:r>
    </w:p>
    <w:p w14:paraId="47880322" w14:textId="77777777" w:rsidR="00654755" w:rsidRDefault="00654755" w:rsidP="00392E3E">
      <w:pPr>
        <w:numPr>
          <w:ilvl w:val="0"/>
          <w:numId w:val="2"/>
        </w:numPr>
        <w:spacing w:line="276" w:lineRule="auto"/>
        <w:ind w:left="426"/>
      </w:pPr>
      <w:r w:rsidRPr="00CF5921">
        <w:t xml:space="preserve">Perbandingan Uji Performa Penambahan Material </w:t>
      </w:r>
    </w:p>
    <w:p w14:paraId="47ED03CC" w14:textId="1120A4A1" w:rsidR="00A31AF3" w:rsidRPr="00A964CB" w:rsidRDefault="00A31AF3" w:rsidP="00A31AF3">
      <w:pPr>
        <w:spacing w:line="276" w:lineRule="auto"/>
        <w:ind w:left="425"/>
        <w:jc w:val="center"/>
      </w:pPr>
      <w:r>
        <w:t>Tabel 2</w:t>
      </w:r>
      <w:r w:rsidR="0097794A">
        <w:t xml:space="preserve">. </w:t>
      </w:r>
      <w:r w:rsidR="0097794A" w:rsidRPr="00A31AF3">
        <w:rPr>
          <w:bCs/>
          <w:color w:val="000000"/>
        </w:rPr>
        <w:t>Tanpa Penambahan Material</w:t>
      </w:r>
    </w:p>
    <w:tbl>
      <w:tblPr>
        <w:tblW w:w="5039" w:type="pct"/>
        <w:tblInd w:w="-34" w:type="dxa"/>
        <w:tblLook w:val="04A0" w:firstRow="1" w:lastRow="0" w:firstColumn="1" w:lastColumn="0" w:noHBand="0" w:noVBand="1"/>
      </w:tblPr>
      <w:tblGrid>
        <w:gridCol w:w="34"/>
        <w:gridCol w:w="604"/>
        <w:gridCol w:w="147"/>
        <w:gridCol w:w="44"/>
        <w:gridCol w:w="3183"/>
        <w:gridCol w:w="32"/>
        <w:gridCol w:w="1864"/>
        <w:gridCol w:w="44"/>
        <w:gridCol w:w="1383"/>
        <w:gridCol w:w="30"/>
        <w:gridCol w:w="27"/>
        <w:gridCol w:w="1437"/>
        <w:gridCol w:w="28"/>
      </w:tblGrid>
      <w:tr w:rsidR="00654755" w:rsidRPr="00C727FB" w14:paraId="7E0FB2E8" w14:textId="77777777" w:rsidTr="00392E3E">
        <w:trPr>
          <w:gridBefore w:val="1"/>
          <w:gridAfter w:val="1"/>
          <w:wBefore w:w="19" w:type="pct"/>
          <w:wAfter w:w="16" w:type="pct"/>
          <w:trHeight w:val="195"/>
        </w:trPr>
        <w:tc>
          <w:tcPr>
            <w:tcW w:w="424" w:type="pct"/>
            <w:gridSpan w:val="2"/>
            <w:vMerge w:val="restart"/>
            <w:tcBorders>
              <w:top w:val="single" w:sz="4" w:space="0" w:color="auto"/>
            </w:tcBorders>
            <w:shd w:val="clear" w:color="auto" w:fill="auto"/>
            <w:noWrap/>
            <w:vAlign w:val="center"/>
            <w:hideMark/>
          </w:tcPr>
          <w:p w14:paraId="5EE922F5" w14:textId="77777777" w:rsidR="00654755" w:rsidRPr="00A31AF3" w:rsidRDefault="00654755" w:rsidP="001562C3">
            <w:pPr>
              <w:rPr>
                <w:bCs/>
                <w:color w:val="000000"/>
              </w:rPr>
            </w:pPr>
            <w:r w:rsidRPr="00A31AF3">
              <w:rPr>
                <w:bCs/>
                <w:color w:val="000000"/>
              </w:rPr>
              <w:t>No</w:t>
            </w:r>
          </w:p>
        </w:tc>
        <w:tc>
          <w:tcPr>
            <w:tcW w:w="1840" w:type="pct"/>
            <w:gridSpan w:val="3"/>
            <w:vMerge w:val="restart"/>
            <w:tcBorders>
              <w:top w:val="single" w:sz="4" w:space="0" w:color="auto"/>
            </w:tcBorders>
            <w:shd w:val="clear" w:color="auto" w:fill="auto"/>
            <w:noWrap/>
            <w:vAlign w:val="center"/>
            <w:hideMark/>
          </w:tcPr>
          <w:p w14:paraId="30EEF423" w14:textId="77777777" w:rsidR="00654755" w:rsidRPr="00A31AF3" w:rsidRDefault="00654755" w:rsidP="001562C3">
            <w:pPr>
              <w:rPr>
                <w:bCs/>
                <w:color w:val="000000"/>
              </w:rPr>
            </w:pPr>
            <w:r w:rsidRPr="00A31AF3">
              <w:rPr>
                <w:bCs/>
                <w:color w:val="000000"/>
              </w:rPr>
              <w:t>Parameter</w:t>
            </w:r>
          </w:p>
        </w:tc>
        <w:tc>
          <w:tcPr>
            <w:tcW w:w="2701" w:type="pct"/>
            <w:gridSpan w:val="6"/>
            <w:tcBorders>
              <w:top w:val="single" w:sz="4" w:space="0" w:color="auto"/>
              <w:bottom w:val="single" w:sz="4" w:space="0" w:color="auto"/>
            </w:tcBorders>
            <w:shd w:val="clear" w:color="auto" w:fill="auto"/>
            <w:noWrap/>
            <w:vAlign w:val="center"/>
            <w:hideMark/>
          </w:tcPr>
          <w:p w14:paraId="5A18A21A" w14:textId="77777777" w:rsidR="00654755" w:rsidRPr="00A31AF3" w:rsidRDefault="00654755" w:rsidP="001562C3">
            <w:pPr>
              <w:rPr>
                <w:bCs/>
                <w:color w:val="000000"/>
              </w:rPr>
            </w:pPr>
            <w:r w:rsidRPr="00A31AF3">
              <w:rPr>
                <w:bCs/>
                <w:color w:val="000000"/>
              </w:rPr>
              <w:t>Pengujian Ke-</w:t>
            </w:r>
          </w:p>
        </w:tc>
      </w:tr>
      <w:tr w:rsidR="00654755" w:rsidRPr="00C727FB" w14:paraId="4116D8FB" w14:textId="77777777" w:rsidTr="00392E3E">
        <w:trPr>
          <w:gridBefore w:val="1"/>
          <w:gridAfter w:val="1"/>
          <w:wBefore w:w="19" w:type="pct"/>
          <w:wAfter w:w="16" w:type="pct"/>
          <w:trHeight w:val="195"/>
        </w:trPr>
        <w:tc>
          <w:tcPr>
            <w:tcW w:w="424" w:type="pct"/>
            <w:gridSpan w:val="2"/>
            <w:vMerge/>
            <w:tcBorders>
              <w:bottom w:val="single" w:sz="4" w:space="0" w:color="auto"/>
            </w:tcBorders>
            <w:vAlign w:val="center"/>
            <w:hideMark/>
          </w:tcPr>
          <w:p w14:paraId="3B4F6AF6" w14:textId="77777777" w:rsidR="00654755" w:rsidRPr="00A31AF3" w:rsidRDefault="00654755" w:rsidP="001562C3">
            <w:pPr>
              <w:rPr>
                <w:bCs/>
                <w:color w:val="000000"/>
              </w:rPr>
            </w:pPr>
          </w:p>
        </w:tc>
        <w:tc>
          <w:tcPr>
            <w:tcW w:w="1840" w:type="pct"/>
            <w:gridSpan w:val="3"/>
            <w:vMerge/>
            <w:tcBorders>
              <w:bottom w:val="single" w:sz="4" w:space="0" w:color="auto"/>
            </w:tcBorders>
            <w:vAlign w:val="center"/>
            <w:hideMark/>
          </w:tcPr>
          <w:p w14:paraId="70C742CB" w14:textId="77777777" w:rsidR="00654755" w:rsidRPr="00A31AF3" w:rsidRDefault="00654755" w:rsidP="001562C3">
            <w:pPr>
              <w:rPr>
                <w:bCs/>
                <w:color w:val="000000"/>
              </w:rPr>
            </w:pPr>
          </w:p>
        </w:tc>
        <w:tc>
          <w:tcPr>
            <w:tcW w:w="1052" w:type="pct"/>
            <w:tcBorders>
              <w:top w:val="single" w:sz="4" w:space="0" w:color="auto"/>
              <w:bottom w:val="single" w:sz="4" w:space="0" w:color="auto"/>
            </w:tcBorders>
            <w:shd w:val="clear" w:color="auto" w:fill="auto"/>
            <w:noWrap/>
            <w:vAlign w:val="center"/>
            <w:hideMark/>
          </w:tcPr>
          <w:p w14:paraId="275A6760" w14:textId="77777777" w:rsidR="00654755" w:rsidRPr="00A31AF3" w:rsidRDefault="00654755" w:rsidP="001562C3">
            <w:pPr>
              <w:rPr>
                <w:color w:val="000000"/>
              </w:rPr>
            </w:pPr>
            <w:r w:rsidRPr="00A31AF3">
              <w:rPr>
                <w:color w:val="000000"/>
              </w:rPr>
              <w:t>1</w:t>
            </w:r>
          </w:p>
        </w:tc>
        <w:tc>
          <w:tcPr>
            <w:tcW w:w="823" w:type="pct"/>
            <w:gridSpan w:val="3"/>
            <w:tcBorders>
              <w:top w:val="single" w:sz="4" w:space="0" w:color="auto"/>
              <w:bottom w:val="single" w:sz="4" w:space="0" w:color="auto"/>
            </w:tcBorders>
            <w:shd w:val="clear" w:color="auto" w:fill="auto"/>
            <w:noWrap/>
            <w:vAlign w:val="center"/>
            <w:hideMark/>
          </w:tcPr>
          <w:p w14:paraId="523C8AA4" w14:textId="77777777" w:rsidR="00654755" w:rsidRPr="00C727FB" w:rsidRDefault="00654755" w:rsidP="001562C3">
            <w:pPr>
              <w:rPr>
                <w:color w:val="000000"/>
              </w:rPr>
            </w:pPr>
            <w:r w:rsidRPr="00C727FB">
              <w:rPr>
                <w:color w:val="000000"/>
              </w:rPr>
              <w:t>2</w:t>
            </w:r>
          </w:p>
        </w:tc>
        <w:tc>
          <w:tcPr>
            <w:tcW w:w="826" w:type="pct"/>
            <w:gridSpan w:val="2"/>
            <w:tcBorders>
              <w:top w:val="single" w:sz="4" w:space="0" w:color="auto"/>
              <w:bottom w:val="single" w:sz="4" w:space="0" w:color="auto"/>
            </w:tcBorders>
            <w:shd w:val="clear" w:color="auto" w:fill="auto"/>
            <w:noWrap/>
            <w:vAlign w:val="center"/>
            <w:hideMark/>
          </w:tcPr>
          <w:p w14:paraId="779F9B54" w14:textId="77777777" w:rsidR="00654755" w:rsidRPr="00C727FB" w:rsidRDefault="00654755" w:rsidP="001562C3">
            <w:pPr>
              <w:rPr>
                <w:color w:val="000000"/>
              </w:rPr>
            </w:pPr>
            <w:r w:rsidRPr="00C727FB">
              <w:rPr>
                <w:color w:val="000000"/>
              </w:rPr>
              <w:t>3</w:t>
            </w:r>
          </w:p>
        </w:tc>
      </w:tr>
      <w:tr w:rsidR="00654755" w:rsidRPr="00C727FB" w14:paraId="26EB9FDD" w14:textId="77777777" w:rsidTr="00392E3E">
        <w:trPr>
          <w:gridBefore w:val="1"/>
          <w:gridAfter w:val="1"/>
          <w:wBefore w:w="19" w:type="pct"/>
          <w:wAfter w:w="16" w:type="pct"/>
          <w:trHeight w:val="195"/>
        </w:trPr>
        <w:tc>
          <w:tcPr>
            <w:tcW w:w="424" w:type="pct"/>
            <w:gridSpan w:val="2"/>
            <w:tcBorders>
              <w:top w:val="single" w:sz="4" w:space="0" w:color="auto"/>
            </w:tcBorders>
            <w:shd w:val="clear" w:color="auto" w:fill="auto"/>
            <w:noWrap/>
            <w:vAlign w:val="center"/>
            <w:hideMark/>
          </w:tcPr>
          <w:p w14:paraId="248EEB94" w14:textId="77777777" w:rsidR="00654755" w:rsidRPr="00C727FB" w:rsidRDefault="00654755" w:rsidP="001562C3">
            <w:pPr>
              <w:rPr>
                <w:color w:val="000000"/>
              </w:rPr>
            </w:pPr>
            <w:r w:rsidRPr="00C727FB">
              <w:rPr>
                <w:color w:val="000000"/>
              </w:rPr>
              <w:t>1</w:t>
            </w:r>
          </w:p>
        </w:tc>
        <w:tc>
          <w:tcPr>
            <w:tcW w:w="1840" w:type="pct"/>
            <w:gridSpan w:val="3"/>
            <w:tcBorders>
              <w:top w:val="single" w:sz="4" w:space="0" w:color="auto"/>
            </w:tcBorders>
            <w:shd w:val="clear" w:color="auto" w:fill="auto"/>
            <w:noWrap/>
            <w:vAlign w:val="center"/>
            <w:hideMark/>
          </w:tcPr>
          <w:p w14:paraId="19F050CE" w14:textId="77777777" w:rsidR="00654755" w:rsidRPr="00C727FB" w:rsidRDefault="00654755" w:rsidP="001562C3">
            <w:pPr>
              <w:rPr>
                <w:color w:val="000000"/>
              </w:rPr>
            </w:pPr>
            <w:r w:rsidRPr="00C727FB">
              <w:rPr>
                <w:color w:val="000000"/>
              </w:rPr>
              <w:t>Suhu air maks (</w:t>
            </w:r>
            <w:r>
              <w:rPr>
                <w:color w:val="000000"/>
                <w:vertAlign w:val="superscript"/>
              </w:rPr>
              <w:t>o</w:t>
            </w:r>
            <w:r w:rsidRPr="00C727FB">
              <w:rPr>
                <w:color w:val="000000"/>
              </w:rPr>
              <w:t>C)</w:t>
            </w:r>
          </w:p>
        </w:tc>
        <w:tc>
          <w:tcPr>
            <w:tcW w:w="1052" w:type="pct"/>
            <w:tcBorders>
              <w:top w:val="single" w:sz="4" w:space="0" w:color="auto"/>
            </w:tcBorders>
            <w:shd w:val="clear" w:color="auto" w:fill="auto"/>
            <w:noWrap/>
            <w:vAlign w:val="center"/>
            <w:hideMark/>
          </w:tcPr>
          <w:p w14:paraId="33589F9E" w14:textId="77777777" w:rsidR="00654755" w:rsidRPr="00C727FB" w:rsidRDefault="00654755" w:rsidP="001562C3">
            <w:pPr>
              <w:rPr>
                <w:color w:val="000000"/>
              </w:rPr>
            </w:pPr>
            <w:r w:rsidRPr="00C727FB">
              <w:rPr>
                <w:color w:val="000000"/>
              </w:rPr>
              <w:t>100</w:t>
            </w:r>
          </w:p>
        </w:tc>
        <w:tc>
          <w:tcPr>
            <w:tcW w:w="823" w:type="pct"/>
            <w:gridSpan w:val="3"/>
            <w:tcBorders>
              <w:top w:val="single" w:sz="4" w:space="0" w:color="auto"/>
            </w:tcBorders>
            <w:shd w:val="clear" w:color="auto" w:fill="auto"/>
            <w:noWrap/>
            <w:vAlign w:val="center"/>
            <w:hideMark/>
          </w:tcPr>
          <w:p w14:paraId="69F02D63" w14:textId="77777777" w:rsidR="00654755" w:rsidRPr="00C727FB" w:rsidRDefault="00654755" w:rsidP="001562C3">
            <w:pPr>
              <w:rPr>
                <w:color w:val="000000"/>
              </w:rPr>
            </w:pPr>
            <w:r w:rsidRPr="00C727FB">
              <w:rPr>
                <w:color w:val="000000"/>
              </w:rPr>
              <w:t>100</w:t>
            </w:r>
          </w:p>
        </w:tc>
        <w:tc>
          <w:tcPr>
            <w:tcW w:w="826" w:type="pct"/>
            <w:gridSpan w:val="2"/>
            <w:tcBorders>
              <w:top w:val="single" w:sz="4" w:space="0" w:color="auto"/>
            </w:tcBorders>
            <w:shd w:val="clear" w:color="auto" w:fill="auto"/>
            <w:noWrap/>
            <w:vAlign w:val="center"/>
            <w:hideMark/>
          </w:tcPr>
          <w:p w14:paraId="3E0A299F" w14:textId="77777777" w:rsidR="00654755" w:rsidRPr="00C727FB" w:rsidRDefault="00654755" w:rsidP="001562C3">
            <w:pPr>
              <w:rPr>
                <w:color w:val="000000"/>
              </w:rPr>
            </w:pPr>
            <w:r w:rsidRPr="00C727FB">
              <w:rPr>
                <w:color w:val="000000"/>
              </w:rPr>
              <w:t>100</w:t>
            </w:r>
          </w:p>
        </w:tc>
      </w:tr>
      <w:tr w:rsidR="00654755" w:rsidRPr="00C727FB" w14:paraId="49959E62" w14:textId="77777777" w:rsidTr="00392E3E">
        <w:trPr>
          <w:gridBefore w:val="1"/>
          <w:gridAfter w:val="1"/>
          <w:wBefore w:w="19" w:type="pct"/>
          <w:wAfter w:w="16" w:type="pct"/>
          <w:trHeight w:val="195"/>
        </w:trPr>
        <w:tc>
          <w:tcPr>
            <w:tcW w:w="424" w:type="pct"/>
            <w:gridSpan w:val="2"/>
            <w:shd w:val="clear" w:color="auto" w:fill="auto"/>
            <w:noWrap/>
            <w:vAlign w:val="center"/>
            <w:hideMark/>
          </w:tcPr>
          <w:p w14:paraId="3860B8BA" w14:textId="77777777" w:rsidR="00654755" w:rsidRPr="00C727FB" w:rsidRDefault="00654755" w:rsidP="001562C3">
            <w:pPr>
              <w:rPr>
                <w:color w:val="000000"/>
              </w:rPr>
            </w:pPr>
            <w:r w:rsidRPr="00C727FB">
              <w:rPr>
                <w:color w:val="000000"/>
              </w:rPr>
              <w:t>2</w:t>
            </w:r>
          </w:p>
        </w:tc>
        <w:tc>
          <w:tcPr>
            <w:tcW w:w="1840" w:type="pct"/>
            <w:gridSpan w:val="3"/>
            <w:shd w:val="clear" w:color="auto" w:fill="auto"/>
            <w:noWrap/>
            <w:vAlign w:val="center"/>
            <w:hideMark/>
          </w:tcPr>
          <w:p w14:paraId="719B906F" w14:textId="77777777" w:rsidR="00654755" w:rsidRPr="00C727FB" w:rsidRDefault="00654755" w:rsidP="001562C3">
            <w:pPr>
              <w:rPr>
                <w:color w:val="000000"/>
              </w:rPr>
            </w:pPr>
            <w:r w:rsidRPr="00C727FB">
              <w:rPr>
                <w:color w:val="000000"/>
              </w:rPr>
              <w:t>Waktu (menit)</w:t>
            </w:r>
          </w:p>
        </w:tc>
        <w:tc>
          <w:tcPr>
            <w:tcW w:w="1052" w:type="pct"/>
            <w:shd w:val="clear" w:color="auto" w:fill="auto"/>
            <w:noWrap/>
            <w:vAlign w:val="center"/>
            <w:hideMark/>
          </w:tcPr>
          <w:p w14:paraId="7800DC7F" w14:textId="77777777" w:rsidR="00654755" w:rsidRPr="00C727FB" w:rsidRDefault="00654755" w:rsidP="001562C3">
            <w:pPr>
              <w:rPr>
                <w:color w:val="000000"/>
              </w:rPr>
            </w:pPr>
            <w:r w:rsidRPr="00C727FB">
              <w:rPr>
                <w:color w:val="000000"/>
              </w:rPr>
              <w:t>22.03</w:t>
            </w:r>
          </w:p>
        </w:tc>
        <w:tc>
          <w:tcPr>
            <w:tcW w:w="823" w:type="pct"/>
            <w:gridSpan w:val="3"/>
            <w:shd w:val="clear" w:color="auto" w:fill="auto"/>
            <w:noWrap/>
            <w:vAlign w:val="center"/>
            <w:hideMark/>
          </w:tcPr>
          <w:p w14:paraId="5417DCD0" w14:textId="77777777" w:rsidR="00654755" w:rsidRPr="00C727FB" w:rsidRDefault="00654755" w:rsidP="001562C3">
            <w:pPr>
              <w:rPr>
                <w:color w:val="000000"/>
              </w:rPr>
            </w:pPr>
            <w:r w:rsidRPr="00C727FB">
              <w:rPr>
                <w:color w:val="000000"/>
              </w:rPr>
              <w:t>22.01</w:t>
            </w:r>
          </w:p>
        </w:tc>
        <w:tc>
          <w:tcPr>
            <w:tcW w:w="826" w:type="pct"/>
            <w:gridSpan w:val="2"/>
            <w:shd w:val="clear" w:color="auto" w:fill="auto"/>
            <w:noWrap/>
            <w:vAlign w:val="center"/>
            <w:hideMark/>
          </w:tcPr>
          <w:p w14:paraId="327EE7F6" w14:textId="77777777" w:rsidR="00654755" w:rsidRPr="00C727FB" w:rsidRDefault="00654755" w:rsidP="001562C3">
            <w:pPr>
              <w:rPr>
                <w:color w:val="000000"/>
              </w:rPr>
            </w:pPr>
            <w:r w:rsidRPr="00C727FB">
              <w:rPr>
                <w:color w:val="000000"/>
              </w:rPr>
              <w:t>22.02</w:t>
            </w:r>
          </w:p>
        </w:tc>
      </w:tr>
      <w:tr w:rsidR="00654755" w:rsidRPr="00C727FB" w14:paraId="6BA1A79E" w14:textId="77777777" w:rsidTr="00392E3E">
        <w:trPr>
          <w:gridBefore w:val="1"/>
          <w:gridAfter w:val="1"/>
          <w:wBefore w:w="19" w:type="pct"/>
          <w:wAfter w:w="16" w:type="pct"/>
          <w:trHeight w:val="195"/>
        </w:trPr>
        <w:tc>
          <w:tcPr>
            <w:tcW w:w="424" w:type="pct"/>
            <w:gridSpan w:val="2"/>
            <w:shd w:val="clear" w:color="auto" w:fill="auto"/>
            <w:noWrap/>
            <w:vAlign w:val="center"/>
            <w:hideMark/>
          </w:tcPr>
          <w:p w14:paraId="0BEA0386" w14:textId="77777777" w:rsidR="00654755" w:rsidRPr="00C727FB" w:rsidRDefault="00654755" w:rsidP="001562C3">
            <w:pPr>
              <w:rPr>
                <w:color w:val="000000"/>
              </w:rPr>
            </w:pPr>
            <w:r w:rsidRPr="00C727FB">
              <w:rPr>
                <w:color w:val="000000"/>
              </w:rPr>
              <w:t>3</w:t>
            </w:r>
          </w:p>
        </w:tc>
        <w:tc>
          <w:tcPr>
            <w:tcW w:w="1840" w:type="pct"/>
            <w:gridSpan w:val="3"/>
            <w:shd w:val="clear" w:color="auto" w:fill="auto"/>
            <w:noWrap/>
            <w:vAlign w:val="center"/>
            <w:hideMark/>
          </w:tcPr>
          <w:p w14:paraId="2B95F111" w14:textId="77777777" w:rsidR="00654755" w:rsidRPr="00C727FB" w:rsidRDefault="00654755" w:rsidP="001562C3">
            <w:pPr>
              <w:rPr>
                <w:color w:val="000000"/>
              </w:rPr>
            </w:pPr>
            <w:r w:rsidRPr="00C727FB">
              <w:rPr>
                <w:color w:val="000000"/>
              </w:rPr>
              <w:t>m LPG digunakan (</w:t>
            </w:r>
            <w:r>
              <w:rPr>
                <w:color w:val="000000"/>
              </w:rPr>
              <w:t>k</w:t>
            </w:r>
            <w:r w:rsidRPr="00C727FB">
              <w:rPr>
                <w:color w:val="000000"/>
              </w:rPr>
              <w:t>g)</w:t>
            </w:r>
          </w:p>
        </w:tc>
        <w:tc>
          <w:tcPr>
            <w:tcW w:w="1052" w:type="pct"/>
            <w:shd w:val="clear" w:color="auto" w:fill="auto"/>
            <w:noWrap/>
            <w:vAlign w:val="center"/>
            <w:hideMark/>
          </w:tcPr>
          <w:p w14:paraId="324DD44C" w14:textId="77777777" w:rsidR="00654755" w:rsidRPr="00C727FB" w:rsidRDefault="00654755" w:rsidP="001562C3">
            <w:pPr>
              <w:rPr>
                <w:color w:val="000000"/>
              </w:rPr>
            </w:pPr>
            <w:r>
              <w:rPr>
                <w:color w:val="000000"/>
              </w:rPr>
              <w:t>0.0</w:t>
            </w:r>
            <w:r w:rsidRPr="00C727FB">
              <w:rPr>
                <w:color w:val="000000"/>
              </w:rPr>
              <w:t>203</w:t>
            </w:r>
          </w:p>
        </w:tc>
        <w:tc>
          <w:tcPr>
            <w:tcW w:w="823" w:type="pct"/>
            <w:gridSpan w:val="3"/>
            <w:shd w:val="clear" w:color="auto" w:fill="auto"/>
            <w:noWrap/>
            <w:vAlign w:val="center"/>
            <w:hideMark/>
          </w:tcPr>
          <w:p w14:paraId="6ED62725" w14:textId="77777777" w:rsidR="00654755" w:rsidRPr="00C727FB" w:rsidRDefault="00654755" w:rsidP="001562C3">
            <w:pPr>
              <w:rPr>
                <w:color w:val="000000"/>
              </w:rPr>
            </w:pPr>
            <w:r>
              <w:rPr>
                <w:color w:val="000000"/>
              </w:rPr>
              <w:t>0.0</w:t>
            </w:r>
            <w:r w:rsidRPr="00C727FB">
              <w:rPr>
                <w:color w:val="000000"/>
              </w:rPr>
              <w:t>20</w:t>
            </w:r>
            <w:r>
              <w:rPr>
                <w:color w:val="000000"/>
              </w:rPr>
              <w:t>2</w:t>
            </w:r>
            <w:r w:rsidRPr="00C727FB">
              <w:rPr>
                <w:color w:val="000000"/>
              </w:rPr>
              <w:t>7</w:t>
            </w:r>
          </w:p>
        </w:tc>
        <w:tc>
          <w:tcPr>
            <w:tcW w:w="826" w:type="pct"/>
            <w:gridSpan w:val="2"/>
            <w:shd w:val="clear" w:color="auto" w:fill="auto"/>
            <w:noWrap/>
            <w:vAlign w:val="center"/>
            <w:hideMark/>
          </w:tcPr>
          <w:p w14:paraId="28A8B7D8" w14:textId="77777777" w:rsidR="00654755" w:rsidRPr="00C727FB" w:rsidRDefault="00654755" w:rsidP="001562C3">
            <w:pPr>
              <w:rPr>
                <w:color w:val="000000"/>
              </w:rPr>
            </w:pPr>
            <w:r>
              <w:rPr>
                <w:color w:val="000000"/>
              </w:rPr>
              <w:t>0.0</w:t>
            </w:r>
            <w:r w:rsidRPr="00C727FB">
              <w:rPr>
                <w:color w:val="000000"/>
              </w:rPr>
              <w:t>2028</w:t>
            </w:r>
          </w:p>
        </w:tc>
      </w:tr>
      <w:tr w:rsidR="00654755" w:rsidRPr="00C727FB" w14:paraId="38F5519B" w14:textId="77777777" w:rsidTr="00392E3E">
        <w:trPr>
          <w:gridBefore w:val="1"/>
          <w:gridAfter w:val="1"/>
          <w:wBefore w:w="19" w:type="pct"/>
          <w:wAfter w:w="16" w:type="pct"/>
          <w:trHeight w:val="195"/>
        </w:trPr>
        <w:tc>
          <w:tcPr>
            <w:tcW w:w="424" w:type="pct"/>
            <w:gridSpan w:val="2"/>
            <w:shd w:val="clear" w:color="auto" w:fill="auto"/>
            <w:noWrap/>
            <w:vAlign w:val="center"/>
            <w:hideMark/>
          </w:tcPr>
          <w:p w14:paraId="33A8438C" w14:textId="77777777" w:rsidR="00654755" w:rsidRPr="00C727FB" w:rsidRDefault="00654755" w:rsidP="001562C3">
            <w:pPr>
              <w:rPr>
                <w:color w:val="000000"/>
              </w:rPr>
            </w:pPr>
            <w:r w:rsidRPr="00C727FB">
              <w:rPr>
                <w:color w:val="000000"/>
              </w:rPr>
              <w:t>4</w:t>
            </w:r>
          </w:p>
        </w:tc>
        <w:tc>
          <w:tcPr>
            <w:tcW w:w="1840" w:type="pct"/>
            <w:gridSpan w:val="3"/>
            <w:shd w:val="clear" w:color="auto" w:fill="auto"/>
            <w:noWrap/>
            <w:vAlign w:val="center"/>
            <w:hideMark/>
          </w:tcPr>
          <w:p w14:paraId="5934221B" w14:textId="77777777" w:rsidR="00654755" w:rsidRPr="00C727FB" w:rsidRDefault="00654755" w:rsidP="001562C3">
            <w:pPr>
              <w:rPr>
                <w:color w:val="000000"/>
              </w:rPr>
            </w:pPr>
            <w:r w:rsidRPr="00C727FB">
              <w:rPr>
                <w:color w:val="000000"/>
              </w:rPr>
              <w:t>Q serap air (kJ)</w:t>
            </w:r>
          </w:p>
        </w:tc>
        <w:tc>
          <w:tcPr>
            <w:tcW w:w="1052" w:type="pct"/>
            <w:shd w:val="clear" w:color="auto" w:fill="auto"/>
            <w:noWrap/>
            <w:vAlign w:val="center"/>
            <w:hideMark/>
          </w:tcPr>
          <w:p w14:paraId="400D5441" w14:textId="77777777" w:rsidR="00654755" w:rsidRPr="00C727FB" w:rsidRDefault="00654755" w:rsidP="001562C3">
            <w:pPr>
              <w:rPr>
                <w:color w:val="000000"/>
              </w:rPr>
            </w:pPr>
            <w:r w:rsidRPr="00C727FB">
              <w:rPr>
                <w:color w:val="000000"/>
              </w:rPr>
              <w:t>463.512</w:t>
            </w:r>
          </w:p>
        </w:tc>
        <w:tc>
          <w:tcPr>
            <w:tcW w:w="823" w:type="pct"/>
            <w:gridSpan w:val="3"/>
            <w:shd w:val="clear" w:color="auto" w:fill="auto"/>
            <w:noWrap/>
            <w:vAlign w:val="center"/>
            <w:hideMark/>
          </w:tcPr>
          <w:p w14:paraId="5A661169" w14:textId="77777777" w:rsidR="00654755" w:rsidRPr="00C727FB" w:rsidRDefault="00654755" w:rsidP="001562C3">
            <w:pPr>
              <w:rPr>
                <w:color w:val="000000"/>
              </w:rPr>
            </w:pPr>
            <w:r w:rsidRPr="00C727FB">
              <w:rPr>
                <w:color w:val="000000"/>
              </w:rPr>
              <w:t>463.819</w:t>
            </w:r>
          </w:p>
        </w:tc>
        <w:tc>
          <w:tcPr>
            <w:tcW w:w="826" w:type="pct"/>
            <w:gridSpan w:val="2"/>
            <w:shd w:val="clear" w:color="auto" w:fill="auto"/>
            <w:noWrap/>
            <w:vAlign w:val="center"/>
            <w:hideMark/>
          </w:tcPr>
          <w:p w14:paraId="18B6D425" w14:textId="77777777" w:rsidR="00654755" w:rsidRPr="00C727FB" w:rsidRDefault="00654755" w:rsidP="001562C3">
            <w:pPr>
              <w:rPr>
                <w:color w:val="000000"/>
              </w:rPr>
            </w:pPr>
            <w:r w:rsidRPr="00C727FB">
              <w:rPr>
                <w:color w:val="000000"/>
              </w:rPr>
              <w:t>462.823</w:t>
            </w:r>
          </w:p>
        </w:tc>
      </w:tr>
      <w:tr w:rsidR="00654755" w:rsidRPr="00C727FB" w14:paraId="461F9F78" w14:textId="77777777" w:rsidTr="00392E3E">
        <w:trPr>
          <w:gridBefore w:val="1"/>
          <w:gridAfter w:val="1"/>
          <w:wBefore w:w="19" w:type="pct"/>
          <w:wAfter w:w="16" w:type="pct"/>
          <w:trHeight w:val="195"/>
        </w:trPr>
        <w:tc>
          <w:tcPr>
            <w:tcW w:w="424" w:type="pct"/>
            <w:gridSpan w:val="2"/>
            <w:shd w:val="clear" w:color="auto" w:fill="auto"/>
            <w:noWrap/>
            <w:vAlign w:val="center"/>
            <w:hideMark/>
          </w:tcPr>
          <w:p w14:paraId="364869B2" w14:textId="77777777" w:rsidR="00654755" w:rsidRPr="00C727FB" w:rsidRDefault="00654755" w:rsidP="001562C3">
            <w:pPr>
              <w:rPr>
                <w:color w:val="000000"/>
              </w:rPr>
            </w:pPr>
            <w:r w:rsidRPr="00C727FB">
              <w:rPr>
                <w:color w:val="000000"/>
              </w:rPr>
              <w:t>5</w:t>
            </w:r>
          </w:p>
        </w:tc>
        <w:tc>
          <w:tcPr>
            <w:tcW w:w="1840" w:type="pct"/>
            <w:gridSpan w:val="3"/>
            <w:shd w:val="clear" w:color="auto" w:fill="auto"/>
            <w:noWrap/>
            <w:vAlign w:val="center"/>
            <w:hideMark/>
          </w:tcPr>
          <w:p w14:paraId="130BA8F5" w14:textId="77777777" w:rsidR="00654755" w:rsidRPr="00C727FB" w:rsidRDefault="00654755" w:rsidP="001562C3">
            <w:pPr>
              <w:rPr>
                <w:color w:val="000000"/>
              </w:rPr>
            </w:pPr>
            <w:r w:rsidRPr="00C727FB">
              <w:rPr>
                <w:color w:val="000000"/>
              </w:rPr>
              <w:t>Q bahan bakar (kJ)</w:t>
            </w:r>
          </w:p>
        </w:tc>
        <w:tc>
          <w:tcPr>
            <w:tcW w:w="1052" w:type="pct"/>
            <w:shd w:val="clear" w:color="auto" w:fill="auto"/>
            <w:noWrap/>
            <w:vAlign w:val="center"/>
            <w:hideMark/>
          </w:tcPr>
          <w:p w14:paraId="415D89EF" w14:textId="77777777" w:rsidR="00654755" w:rsidRPr="00C727FB" w:rsidRDefault="00654755" w:rsidP="001562C3">
            <w:pPr>
              <w:rPr>
                <w:color w:val="000000"/>
              </w:rPr>
            </w:pPr>
            <w:r w:rsidRPr="00C727FB">
              <w:rPr>
                <w:color w:val="000000"/>
              </w:rPr>
              <w:t>936.033</w:t>
            </w:r>
          </w:p>
        </w:tc>
        <w:tc>
          <w:tcPr>
            <w:tcW w:w="823" w:type="pct"/>
            <w:gridSpan w:val="3"/>
            <w:shd w:val="clear" w:color="auto" w:fill="auto"/>
            <w:noWrap/>
            <w:vAlign w:val="center"/>
            <w:hideMark/>
          </w:tcPr>
          <w:p w14:paraId="3C8161E1" w14:textId="77777777" w:rsidR="00654755" w:rsidRPr="00C727FB" w:rsidRDefault="00654755" w:rsidP="001562C3">
            <w:pPr>
              <w:rPr>
                <w:color w:val="000000"/>
              </w:rPr>
            </w:pPr>
            <w:r w:rsidRPr="00C727FB">
              <w:rPr>
                <w:color w:val="000000"/>
              </w:rPr>
              <w:t>934.65</w:t>
            </w:r>
            <w:r>
              <w:rPr>
                <w:color w:val="000000"/>
              </w:rPr>
              <w:t>0</w:t>
            </w:r>
          </w:p>
        </w:tc>
        <w:tc>
          <w:tcPr>
            <w:tcW w:w="826" w:type="pct"/>
            <w:gridSpan w:val="2"/>
            <w:shd w:val="clear" w:color="auto" w:fill="auto"/>
            <w:noWrap/>
            <w:vAlign w:val="center"/>
            <w:hideMark/>
          </w:tcPr>
          <w:p w14:paraId="4A94B63A" w14:textId="77777777" w:rsidR="00654755" w:rsidRPr="00C727FB" w:rsidRDefault="00654755" w:rsidP="001562C3">
            <w:pPr>
              <w:rPr>
                <w:color w:val="000000"/>
              </w:rPr>
            </w:pPr>
            <w:r w:rsidRPr="00C727FB">
              <w:rPr>
                <w:color w:val="000000"/>
              </w:rPr>
              <w:t>935.111</w:t>
            </w:r>
          </w:p>
        </w:tc>
      </w:tr>
      <w:tr w:rsidR="00654755" w:rsidRPr="00C727FB" w14:paraId="17012369" w14:textId="77777777" w:rsidTr="00392E3E">
        <w:trPr>
          <w:gridBefore w:val="1"/>
          <w:gridAfter w:val="1"/>
          <w:wBefore w:w="19" w:type="pct"/>
          <w:wAfter w:w="16" w:type="pct"/>
          <w:trHeight w:val="195"/>
        </w:trPr>
        <w:tc>
          <w:tcPr>
            <w:tcW w:w="424" w:type="pct"/>
            <w:gridSpan w:val="2"/>
            <w:shd w:val="clear" w:color="auto" w:fill="auto"/>
            <w:noWrap/>
            <w:vAlign w:val="center"/>
            <w:hideMark/>
          </w:tcPr>
          <w:p w14:paraId="4635949D" w14:textId="77777777" w:rsidR="00654755" w:rsidRPr="00C727FB" w:rsidRDefault="00654755" w:rsidP="001562C3">
            <w:pPr>
              <w:rPr>
                <w:color w:val="000000"/>
              </w:rPr>
            </w:pPr>
            <w:r w:rsidRPr="00C727FB">
              <w:rPr>
                <w:color w:val="000000"/>
              </w:rPr>
              <w:t>6</w:t>
            </w:r>
          </w:p>
        </w:tc>
        <w:tc>
          <w:tcPr>
            <w:tcW w:w="1840" w:type="pct"/>
            <w:gridSpan w:val="3"/>
            <w:shd w:val="clear" w:color="auto" w:fill="auto"/>
            <w:noWrap/>
            <w:vAlign w:val="center"/>
            <w:hideMark/>
          </w:tcPr>
          <w:p w14:paraId="10931298" w14:textId="77777777" w:rsidR="00654755" w:rsidRPr="00C727FB" w:rsidRDefault="00654755" w:rsidP="001562C3">
            <w:pPr>
              <w:rPr>
                <w:color w:val="000000"/>
              </w:rPr>
            </w:pPr>
            <w:r w:rsidRPr="00C727FB">
              <w:rPr>
                <w:color w:val="000000"/>
              </w:rPr>
              <w:t xml:space="preserve">Q </w:t>
            </w:r>
            <w:r w:rsidRPr="00C40C69">
              <w:rPr>
                <w:i/>
                <w:iCs/>
                <w:color w:val="000000"/>
              </w:rPr>
              <w:t>Losses</w:t>
            </w:r>
            <w:r w:rsidRPr="00C727FB">
              <w:rPr>
                <w:color w:val="000000"/>
              </w:rPr>
              <w:t xml:space="preserve"> (kJ)</w:t>
            </w:r>
          </w:p>
        </w:tc>
        <w:tc>
          <w:tcPr>
            <w:tcW w:w="1052" w:type="pct"/>
            <w:shd w:val="clear" w:color="auto" w:fill="auto"/>
            <w:noWrap/>
            <w:vAlign w:val="center"/>
            <w:hideMark/>
          </w:tcPr>
          <w:p w14:paraId="753D1699" w14:textId="77777777" w:rsidR="00654755" w:rsidRPr="00C727FB" w:rsidRDefault="00654755" w:rsidP="001562C3">
            <w:pPr>
              <w:rPr>
                <w:color w:val="000000"/>
              </w:rPr>
            </w:pPr>
            <w:r w:rsidRPr="00C727FB">
              <w:rPr>
                <w:color w:val="000000"/>
              </w:rPr>
              <w:t>472.521</w:t>
            </w:r>
          </w:p>
        </w:tc>
        <w:tc>
          <w:tcPr>
            <w:tcW w:w="823" w:type="pct"/>
            <w:gridSpan w:val="3"/>
            <w:shd w:val="clear" w:color="auto" w:fill="auto"/>
            <w:noWrap/>
            <w:vAlign w:val="center"/>
            <w:hideMark/>
          </w:tcPr>
          <w:p w14:paraId="4398F36D" w14:textId="77777777" w:rsidR="00654755" w:rsidRPr="00C727FB" w:rsidRDefault="00654755" w:rsidP="001562C3">
            <w:pPr>
              <w:rPr>
                <w:color w:val="000000"/>
              </w:rPr>
            </w:pPr>
            <w:r w:rsidRPr="00C727FB">
              <w:rPr>
                <w:color w:val="000000"/>
              </w:rPr>
              <w:t>470.83</w:t>
            </w:r>
          </w:p>
        </w:tc>
        <w:tc>
          <w:tcPr>
            <w:tcW w:w="826" w:type="pct"/>
            <w:gridSpan w:val="2"/>
            <w:shd w:val="clear" w:color="auto" w:fill="auto"/>
            <w:noWrap/>
            <w:vAlign w:val="center"/>
            <w:hideMark/>
          </w:tcPr>
          <w:p w14:paraId="5DBF8293" w14:textId="77777777" w:rsidR="00654755" w:rsidRPr="00C727FB" w:rsidRDefault="00654755" w:rsidP="001562C3">
            <w:pPr>
              <w:rPr>
                <w:color w:val="000000"/>
              </w:rPr>
            </w:pPr>
            <w:r w:rsidRPr="00C727FB">
              <w:rPr>
                <w:color w:val="000000"/>
              </w:rPr>
              <w:t>472.288</w:t>
            </w:r>
          </w:p>
        </w:tc>
      </w:tr>
      <w:tr w:rsidR="00654755" w:rsidRPr="00C727FB" w14:paraId="481CE223" w14:textId="77777777" w:rsidTr="00392E3E">
        <w:trPr>
          <w:gridBefore w:val="1"/>
          <w:gridAfter w:val="1"/>
          <w:wBefore w:w="19" w:type="pct"/>
          <w:wAfter w:w="16" w:type="pct"/>
          <w:trHeight w:val="195"/>
        </w:trPr>
        <w:tc>
          <w:tcPr>
            <w:tcW w:w="424" w:type="pct"/>
            <w:gridSpan w:val="2"/>
            <w:tcBorders>
              <w:bottom w:val="single" w:sz="4" w:space="0" w:color="auto"/>
            </w:tcBorders>
            <w:shd w:val="clear" w:color="auto" w:fill="auto"/>
            <w:noWrap/>
            <w:vAlign w:val="center"/>
            <w:hideMark/>
          </w:tcPr>
          <w:p w14:paraId="21B83D1A" w14:textId="77777777" w:rsidR="00654755" w:rsidRPr="00C727FB" w:rsidRDefault="00654755" w:rsidP="001562C3">
            <w:pPr>
              <w:rPr>
                <w:color w:val="000000"/>
              </w:rPr>
            </w:pPr>
            <w:r>
              <w:rPr>
                <w:color w:val="000000"/>
              </w:rPr>
              <w:t>7</w:t>
            </w:r>
          </w:p>
        </w:tc>
        <w:tc>
          <w:tcPr>
            <w:tcW w:w="1840" w:type="pct"/>
            <w:gridSpan w:val="3"/>
            <w:tcBorders>
              <w:bottom w:val="single" w:sz="4" w:space="0" w:color="auto"/>
            </w:tcBorders>
            <w:shd w:val="clear" w:color="auto" w:fill="auto"/>
            <w:noWrap/>
            <w:vAlign w:val="center"/>
            <w:hideMark/>
          </w:tcPr>
          <w:p w14:paraId="340CCCA3" w14:textId="77777777" w:rsidR="00654755" w:rsidRPr="00C727FB" w:rsidRDefault="00654755" w:rsidP="001562C3">
            <w:pPr>
              <w:rPr>
                <w:color w:val="000000"/>
              </w:rPr>
            </w:pPr>
            <w:r w:rsidRPr="00C727FB">
              <w:rPr>
                <w:color w:val="000000"/>
              </w:rPr>
              <w:t>Efisiensi Kompor (%)</w:t>
            </w:r>
          </w:p>
        </w:tc>
        <w:tc>
          <w:tcPr>
            <w:tcW w:w="1052" w:type="pct"/>
            <w:tcBorders>
              <w:bottom w:val="single" w:sz="4" w:space="0" w:color="auto"/>
            </w:tcBorders>
            <w:shd w:val="clear" w:color="auto" w:fill="auto"/>
            <w:noWrap/>
            <w:vAlign w:val="center"/>
            <w:hideMark/>
          </w:tcPr>
          <w:p w14:paraId="6A1359E9" w14:textId="77777777" w:rsidR="00654755" w:rsidRPr="00C727FB" w:rsidRDefault="00654755" w:rsidP="001562C3">
            <w:pPr>
              <w:rPr>
                <w:color w:val="000000"/>
              </w:rPr>
            </w:pPr>
            <w:r w:rsidRPr="00C727FB">
              <w:rPr>
                <w:color w:val="000000"/>
              </w:rPr>
              <w:t>49.5</w:t>
            </w:r>
            <w:r>
              <w:rPr>
                <w:color w:val="000000"/>
              </w:rPr>
              <w:t>2</w:t>
            </w:r>
          </w:p>
        </w:tc>
        <w:tc>
          <w:tcPr>
            <w:tcW w:w="823" w:type="pct"/>
            <w:gridSpan w:val="3"/>
            <w:tcBorders>
              <w:bottom w:val="single" w:sz="4" w:space="0" w:color="auto"/>
            </w:tcBorders>
            <w:shd w:val="clear" w:color="auto" w:fill="auto"/>
            <w:noWrap/>
            <w:vAlign w:val="center"/>
            <w:hideMark/>
          </w:tcPr>
          <w:p w14:paraId="036D318A" w14:textId="77777777" w:rsidR="00654755" w:rsidRPr="00C727FB" w:rsidRDefault="00654755" w:rsidP="001562C3">
            <w:pPr>
              <w:rPr>
                <w:color w:val="000000"/>
              </w:rPr>
            </w:pPr>
            <w:r w:rsidRPr="00C727FB">
              <w:rPr>
                <w:color w:val="000000"/>
              </w:rPr>
              <w:t>49.62</w:t>
            </w:r>
          </w:p>
        </w:tc>
        <w:tc>
          <w:tcPr>
            <w:tcW w:w="826" w:type="pct"/>
            <w:gridSpan w:val="2"/>
            <w:tcBorders>
              <w:bottom w:val="single" w:sz="4" w:space="0" w:color="auto"/>
            </w:tcBorders>
            <w:shd w:val="clear" w:color="auto" w:fill="auto"/>
            <w:noWrap/>
            <w:vAlign w:val="center"/>
            <w:hideMark/>
          </w:tcPr>
          <w:p w14:paraId="0F123235" w14:textId="77777777" w:rsidR="00654755" w:rsidRPr="00C727FB" w:rsidRDefault="00654755" w:rsidP="001562C3">
            <w:pPr>
              <w:rPr>
                <w:color w:val="000000"/>
              </w:rPr>
            </w:pPr>
            <w:r w:rsidRPr="00C727FB">
              <w:rPr>
                <w:color w:val="000000"/>
              </w:rPr>
              <w:t>49.49</w:t>
            </w:r>
          </w:p>
        </w:tc>
      </w:tr>
      <w:tr w:rsidR="00654755" w:rsidRPr="008F39B3" w14:paraId="08A036F0" w14:textId="77777777" w:rsidTr="00392E3E">
        <w:trPr>
          <w:trHeight w:val="300"/>
        </w:trPr>
        <w:tc>
          <w:tcPr>
            <w:tcW w:w="5000" w:type="pct"/>
            <w:gridSpan w:val="13"/>
            <w:tcBorders>
              <w:bottom w:val="single" w:sz="4" w:space="0" w:color="auto"/>
            </w:tcBorders>
            <w:shd w:val="clear" w:color="auto" w:fill="auto"/>
            <w:noWrap/>
            <w:vAlign w:val="bottom"/>
            <w:hideMark/>
          </w:tcPr>
          <w:p w14:paraId="171C2C1D" w14:textId="77777777" w:rsidR="00654755" w:rsidRPr="00A964CB" w:rsidRDefault="00654755" w:rsidP="001562C3">
            <w:pPr>
              <w:jc w:val="center"/>
              <w:rPr>
                <w:b/>
                <w:bCs/>
                <w:i/>
                <w:iCs/>
                <w:color w:val="000000"/>
                <w:sz w:val="12"/>
                <w:szCs w:val="12"/>
              </w:rPr>
            </w:pPr>
          </w:p>
          <w:p w14:paraId="2ED50E62" w14:textId="14CD9B12" w:rsidR="00A31AF3" w:rsidRPr="00A31AF3" w:rsidRDefault="00A31AF3" w:rsidP="001562C3">
            <w:pPr>
              <w:jc w:val="center"/>
              <w:rPr>
                <w:bCs/>
                <w:iCs/>
                <w:color w:val="000000"/>
              </w:rPr>
            </w:pPr>
            <w:r>
              <w:rPr>
                <w:bCs/>
                <w:iCs/>
                <w:color w:val="000000"/>
              </w:rPr>
              <w:t>Tabel 3</w:t>
            </w:r>
            <w:r w:rsidR="00392E3E">
              <w:rPr>
                <w:bCs/>
                <w:iCs/>
                <w:color w:val="000000"/>
              </w:rPr>
              <w:t xml:space="preserve">. </w:t>
            </w:r>
            <w:r w:rsidR="00392E3E" w:rsidRPr="00A31AF3">
              <w:rPr>
                <w:bCs/>
                <w:i/>
                <w:iCs/>
                <w:color w:val="000000"/>
              </w:rPr>
              <w:t>Grid</w:t>
            </w:r>
            <w:r w:rsidR="00392E3E" w:rsidRPr="00A31AF3">
              <w:rPr>
                <w:bCs/>
                <w:color w:val="000000"/>
              </w:rPr>
              <w:t xml:space="preserve"> Variasi 1 Dan Reflektor 1 Baris Sirip</w:t>
            </w:r>
          </w:p>
          <w:p w14:paraId="3E9581C5" w14:textId="6ADEDA25" w:rsidR="00654755" w:rsidRPr="00A31AF3" w:rsidRDefault="00654755" w:rsidP="001562C3">
            <w:pPr>
              <w:jc w:val="center"/>
              <w:rPr>
                <w:bCs/>
                <w:color w:val="000000"/>
              </w:rPr>
            </w:pPr>
          </w:p>
        </w:tc>
      </w:tr>
      <w:tr w:rsidR="00654755" w:rsidRPr="008F39B3" w14:paraId="40960DAB" w14:textId="77777777" w:rsidTr="00392E3E">
        <w:trPr>
          <w:trHeight w:val="300"/>
        </w:trPr>
        <w:tc>
          <w:tcPr>
            <w:tcW w:w="468" w:type="pct"/>
            <w:gridSpan w:val="4"/>
            <w:vMerge w:val="restart"/>
            <w:tcBorders>
              <w:top w:val="single" w:sz="4" w:space="0" w:color="auto"/>
            </w:tcBorders>
            <w:shd w:val="clear" w:color="auto" w:fill="auto"/>
            <w:noWrap/>
            <w:vAlign w:val="center"/>
            <w:hideMark/>
          </w:tcPr>
          <w:p w14:paraId="05685CE6" w14:textId="77777777" w:rsidR="00654755" w:rsidRPr="00A31AF3" w:rsidRDefault="00654755" w:rsidP="001562C3">
            <w:pPr>
              <w:rPr>
                <w:bCs/>
                <w:color w:val="000000"/>
              </w:rPr>
            </w:pPr>
            <w:r w:rsidRPr="00A31AF3">
              <w:rPr>
                <w:bCs/>
                <w:color w:val="000000"/>
              </w:rPr>
              <w:t>No</w:t>
            </w:r>
          </w:p>
        </w:tc>
        <w:tc>
          <w:tcPr>
            <w:tcW w:w="1815" w:type="pct"/>
            <w:gridSpan w:val="2"/>
            <w:vMerge w:val="restart"/>
            <w:tcBorders>
              <w:top w:val="single" w:sz="4" w:space="0" w:color="auto"/>
            </w:tcBorders>
            <w:shd w:val="clear" w:color="auto" w:fill="auto"/>
            <w:noWrap/>
            <w:vAlign w:val="center"/>
            <w:hideMark/>
          </w:tcPr>
          <w:p w14:paraId="0FC09084" w14:textId="77777777" w:rsidR="00654755" w:rsidRPr="00A31AF3" w:rsidRDefault="00654755" w:rsidP="001562C3">
            <w:pPr>
              <w:rPr>
                <w:bCs/>
                <w:color w:val="000000"/>
              </w:rPr>
            </w:pPr>
            <w:r w:rsidRPr="00A31AF3">
              <w:rPr>
                <w:bCs/>
                <w:color w:val="000000"/>
              </w:rPr>
              <w:t>Parameter</w:t>
            </w:r>
          </w:p>
        </w:tc>
        <w:tc>
          <w:tcPr>
            <w:tcW w:w="2717" w:type="pct"/>
            <w:gridSpan w:val="7"/>
            <w:tcBorders>
              <w:top w:val="single" w:sz="4" w:space="0" w:color="auto"/>
              <w:bottom w:val="single" w:sz="4" w:space="0" w:color="auto"/>
            </w:tcBorders>
            <w:shd w:val="clear" w:color="auto" w:fill="auto"/>
            <w:noWrap/>
            <w:vAlign w:val="center"/>
            <w:hideMark/>
          </w:tcPr>
          <w:p w14:paraId="6974CAD4" w14:textId="77777777" w:rsidR="00654755" w:rsidRPr="00A31AF3" w:rsidRDefault="00654755" w:rsidP="001562C3">
            <w:pPr>
              <w:rPr>
                <w:bCs/>
                <w:color w:val="000000"/>
              </w:rPr>
            </w:pPr>
            <w:r w:rsidRPr="00A31AF3">
              <w:rPr>
                <w:bCs/>
                <w:color w:val="000000"/>
              </w:rPr>
              <w:t>Pengujian Ke-</w:t>
            </w:r>
          </w:p>
        </w:tc>
      </w:tr>
      <w:tr w:rsidR="00654755" w:rsidRPr="008F39B3" w14:paraId="07D427CA" w14:textId="77777777" w:rsidTr="00392E3E">
        <w:trPr>
          <w:trHeight w:val="300"/>
        </w:trPr>
        <w:tc>
          <w:tcPr>
            <w:tcW w:w="468" w:type="pct"/>
            <w:gridSpan w:val="4"/>
            <w:vMerge/>
            <w:tcBorders>
              <w:bottom w:val="single" w:sz="4" w:space="0" w:color="auto"/>
            </w:tcBorders>
            <w:vAlign w:val="center"/>
            <w:hideMark/>
          </w:tcPr>
          <w:p w14:paraId="57972D1D" w14:textId="77777777" w:rsidR="00654755" w:rsidRPr="008F39B3" w:rsidRDefault="00654755" w:rsidP="001562C3">
            <w:pPr>
              <w:rPr>
                <w:color w:val="000000"/>
              </w:rPr>
            </w:pPr>
          </w:p>
        </w:tc>
        <w:tc>
          <w:tcPr>
            <w:tcW w:w="1815" w:type="pct"/>
            <w:gridSpan w:val="2"/>
            <w:vMerge/>
            <w:tcBorders>
              <w:bottom w:val="single" w:sz="4" w:space="0" w:color="auto"/>
            </w:tcBorders>
            <w:vAlign w:val="center"/>
            <w:hideMark/>
          </w:tcPr>
          <w:p w14:paraId="5DAAA320" w14:textId="77777777" w:rsidR="00654755" w:rsidRPr="008F39B3" w:rsidRDefault="00654755" w:rsidP="001562C3">
            <w:pPr>
              <w:rPr>
                <w:color w:val="000000"/>
              </w:rPr>
            </w:pPr>
          </w:p>
        </w:tc>
        <w:tc>
          <w:tcPr>
            <w:tcW w:w="1077" w:type="pct"/>
            <w:gridSpan w:val="2"/>
            <w:tcBorders>
              <w:top w:val="single" w:sz="4" w:space="0" w:color="auto"/>
              <w:bottom w:val="single" w:sz="4" w:space="0" w:color="auto"/>
            </w:tcBorders>
            <w:shd w:val="clear" w:color="auto" w:fill="auto"/>
            <w:noWrap/>
            <w:vAlign w:val="center"/>
            <w:hideMark/>
          </w:tcPr>
          <w:p w14:paraId="7640EA8C" w14:textId="77777777" w:rsidR="00654755" w:rsidRPr="008F39B3" w:rsidRDefault="00654755" w:rsidP="001562C3">
            <w:pPr>
              <w:rPr>
                <w:color w:val="000000"/>
              </w:rPr>
            </w:pPr>
            <w:r w:rsidRPr="008F39B3">
              <w:rPr>
                <w:color w:val="000000"/>
              </w:rPr>
              <w:t>1</w:t>
            </w:r>
          </w:p>
        </w:tc>
        <w:tc>
          <w:tcPr>
            <w:tcW w:w="781" w:type="pct"/>
            <w:tcBorders>
              <w:top w:val="single" w:sz="4" w:space="0" w:color="auto"/>
              <w:bottom w:val="single" w:sz="4" w:space="0" w:color="auto"/>
            </w:tcBorders>
            <w:shd w:val="clear" w:color="auto" w:fill="auto"/>
            <w:noWrap/>
            <w:vAlign w:val="center"/>
            <w:hideMark/>
          </w:tcPr>
          <w:p w14:paraId="3372FA97" w14:textId="77777777" w:rsidR="00654755" w:rsidRPr="008F39B3" w:rsidRDefault="00654755" w:rsidP="001562C3">
            <w:pPr>
              <w:rPr>
                <w:color w:val="000000"/>
              </w:rPr>
            </w:pPr>
            <w:r w:rsidRPr="008F39B3">
              <w:rPr>
                <w:color w:val="000000"/>
              </w:rPr>
              <w:t>2</w:t>
            </w:r>
          </w:p>
        </w:tc>
        <w:tc>
          <w:tcPr>
            <w:tcW w:w="859" w:type="pct"/>
            <w:gridSpan w:val="4"/>
            <w:tcBorders>
              <w:top w:val="single" w:sz="4" w:space="0" w:color="auto"/>
              <w:bottom w:val="single" w:sz="4" w:space="0" w:color="auto"/>
            </w:tcBorders>
            <w:shd w:val="clear" w:color="auto" w:fill="auto"/>
            <w:noWrap/>
            <w:vAlign w:val="center"/>
            <w:hideMark/>
          </w:tcPr>
          <w:p w14:paraId="5D0444E7" w14:textId="77777777" w:rsidR="00654755" w:rsidRPr="008F39B3" w:rsidRDefault="00654755" w:rsidP="001562C3">
            <w:pPr>
              <w:rPr>
                <w:color w:val="000000"/>
              </w:rPr>
            </w:pPr>
            <w:r w:rsidRPr="008F39B3">
              <w:rPr>
                <w:color w:val="000000"/>
              </w:rPr>
              <w:t>3</w:t>
            </w:r>
          </w:p>
        </w:tc>
      </w:tr>
      <w:tr w:rsidR="00654755" w:rsidRPr="008F39B3" w14:paraId="2B972602" w14:textId="77777777" w:rsidTr="00392E3E">
        <w:trPr>
          <w:trHeight w:val="300"/>
        </w:trPr>
        <w:tc>
          <w:tcPr>
            <w:tcW w:w="468" w:type="pct"/>
            <w:gridSpan w:val="4"/>
            <w:tcBorders>
              <w:top w:val="single" w:sz="4" w:space="0" w:color="auto"/>
            </w:tcBorders>
            <w:shd w:val="clear" w:color="auto" w:fill="auto"/>
            <w:noWrap/>
            <w:vAlign w:val="center"/>
            <w:hideMark/>
          </w:tcPr>
          <w:p w14:paraId="71072A00" w14:textId="77777777" w:rsidR="00654755" w:rsidRPr="008F39B3" w:rsidRDefault="00654755" w:rsidP="001562C3">
            <w:pPr>
              <w:rPr>
                <w:color w:val="000000"/>
              </w:rPr>
            </w:pPr>
            <w:r w:rsidRPr="008F39B3">
              <w:rPr>
                <w:color w:val="000000"/>
              </w:rPr>
              <w:t>1</w:t>
            </w:r>
          </w:p>
        </w:tc>
        <w:tc>
          <w:tcPr>
            <w:tcW w:w="1815" w:type="pct"/>
            <w:gridSpan w:val="2"/>
            <w:tcBorders>
              <w:top w:val="single" w:sz="4" w:space="0" w:color="auto"/>
            </w:tcBorders>
            <w:shd w:val="clear" w:color="auto" w:fill="auto"/>
            <w:noWrap/>
            <w:vAlign w:val="center"/>
            <w:hideMark/>
          </w:tcPr>
          <w:p w14:paraId="3AE335FD" w14:textId="77777777" w:rsidR="00654755" w:rsidRPr="008F39B3" w:rsidRDefault="00654755" w:rsidP="001562C3">
            <w:pPr>
              <w:rPr>
                <w:color w:val="000000"/>
              </w:rPr>
            </w:pPr>
            <w:r w:rsidRPr="008F39B3">
              <w:rPr>
                <w:color w:val="000000"/>
              </w:rPr>
              <w:t xml:space="preserve">Suhu air maks </w:t>
            </w:r>
            <w:r w:rsidRPr="00C727FB">
              <w:rPr>
                <w:color w:val="000000"/>
              </w:rPr>
              <w:t>(</w:t>
            </w:r>
            <w:r>
              <w:rPr>
                <w:color w:val="000000"/>
                <w:vertAlign w:val="superscript"/>
              </w:rPr>
              <w:t>o</w:t>
            </w:r>
            <w:r w:rsidRPr="00C727FB">
              <w:rPr>
                <w:color w:val="000000"/>
              </w:rPr>
              <w:t>C)</w:t>
            </w:r>
          </w:p>
        </w:tc>
        <w:tc>
          <w:tcPr>
            <w:tcW w:w="1077" w:type="pct"/>
            <w:gridSpan w:val="2"/>
            <w:tcBorders>
              <w:top w:val="single" w:sz="4" w:space="0" w:color="auto"/>
            </w:tcBorders>
            <w:shd w:val="clear" w:color="auto" w:fill="auto"/>
            <w:noWrap/>
            <w:vAlign w:val="center"/>
            <w:hideMark/>
          </w:tcPr>
          <w:p w14:paraId="399B0BA5" w14:textId="77777777" w:rsidR="00654755" w:rsidRPr="008F39B3" w:rsidRDefault="00654755" w:rsidP="001562C3">
            <w:pPr>
              <w:rPr>
                <w:color w:val="000000"/>
              </w:rPr>
            </w:pPr>
            <w:r w:rsidRPr="008F39B3">
              <w:rPr>
                <w:color w:val="000000"/>
              </w:rPr>
              <w:t>100</w:t>
            </w:r>
          </w:p>
        </w:tc>
        <w:tc>
          <w:tcPr>
            <w:tcW w:w="781" w:type="pct"/>
            <w:tcBorders>
              <w:top w:val="single" w:sz="4" w:space="0" w:color="auto"/>
            </w:tcBorders>
            <w:shd w:val="clear" w:color="auto" w:fill="auto"/>
            <w:noWrap/>
            <w:vAlign w:val="center"/>
            <w:hideMark/>
          </w:tcPr>
          <w:p w14:paraId="0C1A7F87" w14:textId="77777777" w:rsidR="00654755" w:rsidRPr="008F39B3" w:rsidRDefault="00654755" w:rsidP="001562C3">
            <w:pPr>
              <w:rPr>
                <w:color w:val="000000"/>
              </w:rPr>
            </w:pPr>
            <w:r w:rsidRPr="008F39B3">
              <w:rPr>
                <w:color w:val="000000"/>
              </w:rPr>
              <w:t>100</w:t>
            </w:r>
          </w:p>
        </w:tc>
        <w:tc>
          <w:tcPr>
            <w:tcW w:w="859" w:type="pct"/>
            <w:gridSpan w:val="4"/>
            <w:tcBorders>
              <w:top w:val="single" w:sz="4" w:space="0" w:color="auto"/>
            </w:tcBorders>
            <w:shd w:val="clear" w:color="auto" w:fill="auto"/>
            <w:noWrap/>
            <w:vAlign w:val="center"/>
            <w:hideMark/>
          </w:tcPr>
          <w:p w14:paraId="6F9B1590" w14:textId="77777777" w:rsidR="00654755" w:rsidRPr="008F39B3" w:rsidRDefault="00654755" w:rsidP="001562C3">
            <w:pPr>
              <w:rPr>
                <w:color w:val="000000"/>
              </w:rPr>
            </w:pPr>
            <w:r w:rsidRPr="008F39B3">
              <w:rPr>
                <w:color w:val="000000"/>
              </w:rPr>
              <w:t>100</w:t>
            </w:r>
          </w:p>
        </w:tc>
      </w:tr>
      <w:tr w:rsidR="00654755" w:rsidRPr="008F39B3" w14:paraId="40DF222A" w14:textId="77777777" w:rsidTr="00392E3E">
        <w:trPr>
          <w:trHeight w:val="300"/>
        </w:trPr>
        <w:tc>
          <w:tcPr>
            <w:tcW w:w="468" w:type="pct"/>
            <w:gridSpan w:val="4"/>
            <w:shd w:val="clear" w:color="auto" w:fill="auto"/>
            <w:noWrap/>
            <w:vAlign w:val="center"/>
            <w:hideMark/>
          </w:tcPr>
          <w:p w14:paraId="6099D565" w14:textId="77777777" w:rsidR="00654755" w:rsidRPr="008F39B3" w:rsidRDefault="00654755" w:rsidP="001562C3">
            <w:pPr>
              <w:rPr>
                <w:color w:val="000000"/>
              </w:rPr>
            </w:pPr>
            <w:r w:rsidRPr="008F39B3">
              <w:rPr>
                <w:color w:val="000000"/>
              </w:rPr>
              <w:t>2</w:t>
            </w:r>
          </w:p>
        </w:tc>
        <w:tc>
          <w:tcPr>
            <w:tcW w:w="1815" w:type="pct"/>
            <w:gridSpan w:val="2"/>
            <w:shd w:val="clear" w:color="auto" w:fill="auto"/>
            <w:noWrap/>
            <w:vAlign w:val="center"/>
            <w:hideMark/>
          </w:tcPr>
          <w:p w14:paraId="089C6627" w14:textId="77777777" w:rsidR="00654755" w:rsidRPr="008F39B3" w:rsidRDefault="00654755" w:rsidP="001562C3">
            <w:pPr>
              <w:rPr>
                <w:color w:val="000000"/>
              </w:rPr>
            </w:pPr>
            <w:r w:rsidRPr="008F39B3">
              <w:rPr>
                <w:color w:val="000000"/>
              </w:rPr>
              <w:t>Waktu (menit)</w:t>
            </w:r>
          </w:p>
        </w:tc>
        <w:tc>
          <w:tcPr>
            <w:tcW w:w="1077" w:type="pct"/>
            <w:gridSpan w:val="2"/>
            <w:shd w:val="clear" w:color="auto" w:fill="auto"/>
            <w:noWrap/>
            <w:vAlign w:val="center"/>
            <w:hideMark/>
          </w:tcPr>
          <w:p w14:paraId="73078D34" w14:textId="77777777" w:rsidR="00654755" w:rsidRPr="008F39B3" w:rsidRDefault="00654755" w:rsidP="001562C3">
            <w:pPr>
              <w:rPr>
                <w:color w:val="000000"/>
              </w:rPr>
            </w:pPr>
            <w:r>
              <w:rPr>
                <w:color w:val="000000"/>
              </w:rPr>
              <w:t>18.07</w:t>
            </w:r>
          </w:p>
        </w:tc>
        <w:tc>
          <w:tcPr>
            <w:tcW w:w="781" w:type="pct"/>
            <w:shd w:val="clear" w:color="auto" w:fill="auto"/>
            <w:noWrap/>
            <w:vAlign w:val="center"/>
            <w:hideMark/>
          </w:tcPr>
          <w:p w14:paraId="03C0F616" w14:textId="77777777" w:rsidR="00654755" w:rsidRPr="008F39B3" w:rsidRDefault="00654755" w:rsidP="001562C3">
            <w:pPr>
              <w:rPr>
                <w:color w:val="000000"/>
              </w:rPr>
            </w:pPr>
            <w:r>
              <w:rPr>
                <w:color w:val="000000"/>
              </w:rPr>
              <w:t>18.056</w:t>
            </w:r>
          </w:p>
        </w:tc>
        <w:tc>
          <w:tcPr>
            <w:tcW w:w="859" w:type="pct"/>
            <w:gridSpan w:val="4"/>
            <w:shd w:val="clear" w:color="auto" w:fill="auto"/>
            <w:noWrap/>
            <w:vAlign w:val="center"/>
            <w:hideMark/>
          </w:tcPr>
          <w:p w14:paraId="1CAD5694" w14:textId="77777777" w:rsidR="00654755" w:rsidRPr="008F39B3" w:rsidRDefault="00654755" w:rsidP="001562C3">
            <w:pPr>
              <w:rPr>
                <w:color w:val="000000"/>
              </w:rPr>
            </w:pPr>
            <w:r>
              <w:rPr>
                <w:color w:val="000000"/>
              </w:rPr>
              <w:t>18.056</w:t>
            </w:r>
          </w:p>
        </w:tc>
      </w:tr>
      <w:tr w:rsidR="00654755" w:rsidRPr="008F39B3" w14:paraId="2E5EBB53" w14:textId="77777777" w:rsidTr="00392E3E">
        <w:trPr>
          <w:trHeight w:val="300"/>
        </w:trPr>
        <w:tc>
          <w:tcPr>
            <w:tcW w:w="468" w:type="pct"/>
            <w:gridSpan w:val="4"/>
            <w:shd w:val="clear" w:color="auto" w:fill="auto"/>
            <w:noWrap/>
            <w:vAlign w:val="center"/>
            <w:hideMark/>
          </w:tcPr>
          <w:p w14:paraId="4B2E7A27" w14:textId="77777777" w:rsidR="00654755" w:rsidRPr="008F39B3" w:rsidRDefault="00654755" w:rsidP="001562C3">
            <w:pPr>
              <w:rPr>
                <w:color w:val="000000"/>
              </w:rPr>
            </w:pPr>
            <w:r w:rsidRPr="008F39B3">
              <w:rPr>
                <w:color w:val="000000"/>
              </w:rPr>
              <w:t>3</w:t>
            </w:r>
          </w:p>
        </w:tc>
        <w:tc>
          <w:tcPr>
            <w:tcW w:w="1815" w:type="pct"/>
            <w:gridSpan w:val="2"/>
            <w:shd w:val="clear" w:color="auto" w:fill="auto"/>
            <w:noWrap/>
            <w:vAlign w:val="center"/>
            <w:hideMark/>
          </w:tcPr>
          <w:p w14:paraId="5110FC4A" w14:textId="77777777" w:rsidR="00654755" w:rsidRPr="008F39B3" w:rsidRDefault="00654755" w:rsidP="001562C3">
            <w:pPr>
              <w:rPr>
                <w:color w:val="000000"/>
              </w:rPr>
            </w:pPr>
            <w:r w:rsidRPr="008F39B3">
              <w:rPr>
                <w:color w:val="000000"/>
              </w:rPr>
              <w:t>m LPG digunakan (gr)</w:t>
            </w:r>
          </w:p>
        </w:tc>
        <w:tc>
          <w:tcPr>
            <w:tcW w:w="1077" w:type="pct"/>
            <w:gridSpan w:val="2"/>
            <w:shd w:val="clear" w:color="auto" w:fill="auto"/>
            <w:noWrap/>
            <w:vAlign w:val="center"/>
            <w:hideMark/>
          </w:tcPr>
          <w:p w14:paraId="13AB7FB9" w14:textId="77777777" w:rsidR="00654755" w:rsidRPr="008F39B3" w:rsidRDefault="00654755" w:rsidP="001562C3">
            <w:pPr>
              <w:rPr>
                <w:color w:val="000000"/>
              </w:rPr>
            </w:pPr>
            <w:r>
              <w:rPr>
                <w:color w:val="000000"/>
              </w:rPr>
              <w:t>0.0</w:t>
            </w:r>
            <w:r w:rsidRPr="008F39B3">
              <w:rPr>
                <w:color w:val="000000"/>
              </w:rPr>
              <w:t>1735</w:t>
            </w:r>
          </w:p>
        </w:tc>
        <w:tc>
          <w:tcPr>
            <w:tcW w:w="781" w:type="pct"/>
            <w:shd w:val="clear" w:color="auto" w:fill="auto"/>
            <w:noWrap/>
            <w:vAlign w:val="center"/>
            <w:hideMark/>
          </w:tcPr>
          <w:p w14:paraId="354F91B5" w14:textId="77777777" w:rsidR="00654755" w:rsidRPr="008F39B3" w:rsidRDefault="00654755" w:rsidP="001562C3">
            <w:pPr>
              <w:rPr>
                <w:color w:val="000000"/>
              </w:rPr>
            </w:pPr>
            <w:r>
              <w:rPr>
                <w:color w:val="000000"/>
              </w:rPr>
              <w:t>0.0</w:t>
            </w:r>
            <w:r w:rsidRPr="008F39B3">
              <w:rPr>
                <w:color w:val="000000"/>
              </w:rPr>
              <w:t>1732</w:t>
            </w:r>
          </w:p>
        </w:tc>
        <w:tc>
          <w:tcPr>
            <w:tcW w:w="859" w:type="pct"/>
            <w:gridSpan w:val="4"/>
            <w:shd w:val="clear" w:color="auto" w:fill="auto"/>
            <w:noWrap/>
            <w:vAlign w:val="center"/>
            <w:hideMark/>
          </w:tcPr>
          <w:p w14:paraId="48959AC1" w14:textId="77777777" w:rsidR="00654755" w:rsidRPr="008F39B3" w:rsidRDefault="00654755" w:rsidP="001562C3">
            <w:pPr>
              <w:rPr>
                <w:color w:val="000000"/>
              </w:rPr>
            </w:pPr>
            <w:r>
              <w:rPr>
                <w:color w:val="000000"/>
              </w:rPr>
              <w:t>0.0</w:t>
            </w:r>
            <w:r w:rsidRPr="008F39B3">
              <w:rPr>
                <w:color w:val="000000"/>
              </w:rPr>
              <w:t>1729</w:t>
            </w:r>
          </w:p>
        </w:tc>
      </w:tr>
      <w:tr w:rsidR="00654755" w:rsidRPr="008F39B3" w14:paraId="0B640276" w14:textId="77777777" w:rsidTr="00392E3E">
        <w:trPr>
          <w:trHeight w:val="300"/>
        </w:trPr>
        <w:tc>
          <w:tcPr>
            <w:tcW w:w="468" w:type="pct"/>
            <w:gridSpan w:val="4"/>
            <w:shd w:val="clear" w:color="auto" w:fill="auto"/>
            <w:noWrap/>
            <w:vAlign w:val="center"/>
            <w:hideMark/>
          </w:tcPr>
          <w:p w14:paraId="0345377F" w14:textId="77777777" w:rsidR="00654755" w:rsidRPr="008F39B3" w:rsidRDefault="00654755" w:rsidP="001562C3">
            <w:pPr>
              <w:rPr>
                <w:color w:val="000000"/>
              </w:rPr>
            </w:pPr>
            <w:r w:rsidRPr="008F39B3">
              <w:rPr>
                <w:color w:val="000000"/>
              </w:rPr>
              <w:t>4</w:t>
            </w:r>
          </w:p>
        </w:tc>
        <w:tc>
          <w:tcPr>
            <w:tcW w:w="1815" w:type="pct"/>
            <w:gridSpan w:val="2"/>
            <w:shd w:val="clear" w:color="auto" w:fill="auto"/>
            <w:noWrap/>
            <w:vAlign w:val="center"/>
            <w:hideMark/>
          </w:tcPr>
          <w:p w14:paraId="116EBC89" w14:textId="77777777" w:rsidR="00654755" w:rsidRPr="008F39B3" w:rsidRDefault="00654755" w:rsidP="001562C3">
            <w:pPr>
              <w:rPr>
                <w:color w:val="000000"/>
              </w:rPr>
            </w:pPr>
            <w:r w:rsidRPr="008F39B3">
              <w:rPr>
                <w:color w:val="000000"/>
              </w:rPr>
              <w:t>Q serap air (kJ)</w:t>
            </w:r>
          </w:p>
        </w:tc>
        <w:tc>
          <w:tcPr>
            <w:tcW w:w="1077" w:type="pct"/>
            <w:gridSpan w:val="2"/>
            <w:shd w:val="clear" w:color="auto" w:fill="auto"/>
            <w:noWrap/>
            <w:vAlign w:val="center"/>
            <w:hideMark/>
          </w:tcPr>
          <w:p w14:paraId="60438C7E" w14:textId="77777777" w:rsidR="00654755" w:rsidRPr="008F39B3" w:rsidRDefault="00654755" w:rsidP="001562C3">
            <w:pPr>
              <w:rPr>
                <w:color w:val="000000"/>
              </w:rPr>
            </w:pPr>
            <w:r w:rsidRPr="008F39B3">
              <w:rPr>
                <w:color w:val="000000"/>
              </w:rPr>
              <w:t>461.281</w:t>
            </w:r>
          </w:p>
        </w:tc>
        <w:tc>
          <w:tcPr>
            <w:tcW w:w="781" w:type="pct"/>
            <w:shd w:val="clear" w:color="auto" w:fill="auto"/>
            <w:noWrap/>
            <w:vAlign w:val="center"/>
            <w:hideMark/>
          </w:tcPr>
          <w:p w14:paraId="1A719B83" w14:textId="77777777" w:rsidR="00654755" w:rsidRPr="008F39B3" w:rsidRDefault="00654755" w:rsidP="001562C3">
            <w:pPr>
              <w:rPr>
                <w:color w:val="000000"/>
              </w:rPr>
            </w:pPr>
            <w:r w:rsidRPr="008F39B3">
              <w:rPr>
                <w:color w:val="000000"/>
              </w:rPr>
              <w:t>460.96</w:t>
            </w:r>
            <w:r>
              <w:rPr>
                <w:color w:val="000000"/>
              </w:rPr>
              <w:t>0</w:t>
            </w:r>
          </w:p>
        </w:tc>
        <w:tc>
          <w:tcPr>
            <w:tcW w:w="859" w:type="pct"/>
            <w:gridSpan w:val="4"/>
            <w:shd w:val="clear" w:color="auto" w:fill="auto"/>
            <w:noWrap/>
            <w:vAlign w:val="center"/>
            <w:hideMark/>
          </w:tcPr>
          <w:p w14:paraId="1367ACFC" w14:textId="77777777" w:rsidR="00654755" w:rsidRPr="008F39B3" w:rsidRDefault="00654755" w:rsidP="001562C3">
            <w:pPr>
              <w:rPr>
                <w:color w:val="000000"/>
              </w:rPr>
            </w:pPr>
            <w:r w:rsidRPr="008F39B3">
              <w:rPr>
                <w:color w:val="000000"/>
              </w:rPr>
              <w:t>460.96</w:t>
            </w:r>
            <w:r>
              <w:rPr>
                <w:color w:val="000000"/>
              </w:rPr>
              <w:t>0</w:t>
            </w:r>
          </w:p>
        </w:tc>
      </w:tr>
      <w:tr w:rsidR="00654755" w:rsidRPr="008F39B3" w14:paraId="12DB43A7" w14:textId="77777777" w:rsidTr="00392E3E">
        <w:trPr>
          <w:trHeight w:val="300"/>
        </w:trPr>
        <w:tc>
          <w:tcPr>
            <w:tcW w:w="468" w:type="pct"/>
            <w:gridSpan w:val="4"/>
            <w:shd w:val="clear" w:color="auto" w:fill="auto"/>
            <w:noWrap/>
            <w:vAlign w:val="center"/>
            <w:hideMark/>
          </w:tcPr>
          <w:p w14:paraId="16BF2437" w14:textId="77777777" w:rsidR="00654755" w:rsidRPr="008F39B3" w:rsidRDefault="00654755" w:rsidP="001562C3">
            <w:pPr>
              <w:rPr>
                <w:color w:val="000000"/>
              </w:rPr>
            </w:pPr>
            <w:r w:rsidRPr="008F39B3">
              <w:rPr>
                <w:color w:val="000000"/>
              </w:rPr>
              <w:t>5</w:t>
            </w:r>
          </w:p>
        </w:tc>
        <w:tc>
          <w:tcPr>
            <w:tcW w:w="1815" w:type="pct"/>
            <w:gridSpan w:val="2"/>
            <w:shd w:val="clear" w:color="auto" w:fill="auto"/>
            <w:noWrap/>
            <w:vAlign w:val="center"/>
            <w:hideMark/>
          </w:tcPr>
          <w:p w14:paraId="3DDD0010" w14:textId="77777777" w:rsidR="00654755" w:rsidRPr="008F39B3" w:rsidRDefault="00654755" w:rsidP="001562C3">
            <w:pPr>
              <w:rPr>
                <w:color w:val="000000"/>
              </w:rPr>
            </w:pPr>
            <w:r w:rsidRPr="008F39B3">
              <w:rPr>
                <w:color w:val="000000"/>
              </w:rPr>
              <w:t>Q bahan bakar (kJ)</w:t>
            </w:r>
          </w:p>
        </w:tc>
        <w:tc>
          <w:tcPr>
            <w:tcW w:w="1077" w:type="pct"/>
            <w:gridSpan w:val="2"/>
            <w:shd w:val="clear" w:color="auto" w:fill="auto"/>
            <w:noWrap/>
            <w:vAlign w:val="center"/>
            <w:hideMark/>
          </w:tcPr>
          <w:p w14:paraId="6258347C" w14:textId="77777777" w:rsidR="00654755" w:rsidRPr="008F39B3" w:rsidRDefault="00654755" w:rsidP="001562C3">
            <w:pPr>
              <w:rPr>
                <w:color w:val="000000"/>
              </w:rPr>
            </w:pPr>
            <w:r w:rsidRPr="008F39B3">
              <w:rPr>
                <w:color w:val="000000"/>
              </w:rPr>
              <w:t>800.009</w:t>
            </w:r>
          </w:p>
        </w:tc>
        <w:tc>
          <w:tcPr>
            <w:tcW w:w="781" w:type="pct"/>
            <w:shd w:val="clear" w:color="auto" w:fill="auto"/>
            <w:noWrap/>
            <w:vAlign w:val="center"/>
            <w:hideMark/>
          </w:tcPr>
          <w:p w14:paraId="6CE26E9B" w14:textId="77777777" w:rsidR="00654755" w:rsidRPr="008F39B3" w:rsidRDefault="00654755" w:rsidP="001562C3">
            <w:pPr>
              <w:rPr>
                <w:color w:val="000000"/>
              </w:rPr>
            </w:pPr>
            <w:r w:rsidRPr="008F39B3">
              <w:rPr>
                <w:color w:val="000000"/>
              </w:rPr>
              <w:t>798.625</w:t>
            </w:r>
          </w:p>
        </w:tc>
        <w:tc>
          <w:tcPr>
            <w:tcW w:w="859" w:type="pct"/>
            <w:gridSpan w:val="4"/>
            <w:shd w:val="clear" w:color="auto" w:fill="auto"/>
            <w:noWrap/>
            <w:vAlign w:val="center"/>
            <w:hideMark/>
          </w:tcPr>
          <w:p w14:paraId="45BA3049" w14:textId="77777777" w:rsidR="00654755" w:rsidRPr="008F39B3" w:rsidRDefault="00654755" w:rsidP="001562C3">
            <w:pPr>
              <w:rPr>
                <w:color w:val="000000"/>
              </w:rPr>
            </w:pPr>
            <w:r w:rsidRPr="008F39B3">
              <w:rPr>
                <w:color w:val="000000"/>
              </w:rPr>
              <w:t>797.24</w:t>
            </w:r>
            <w:r>
              <w:rPr>
                <w:color w:val="000000"/>
              </w:rPr>
              <w:t>0</w:t>
            </w:r>
          </w:p>
        </w:tc>
      </w:tr>
      <w:tr w:rsidR="00654755" w:rsidRPr="008F39B3" w14:paraId="4A94D7A7" w14:textId="77777777" w:rsidTr="00392E3E">
        <w:trPr>
          <w:trHeight w:val="300"/>
        </w:trPr>
        <w:tc>
          <w:tcPr>
            <w:tcW w:w="468" w:type="pct"/>
            <w:gridSpan w:val="4"/>
            <w:shd w:val="clear" w:color="auto" w:fill="auto"/>
            <w:noWrap/>
            <w:vAlign w:val="center"/>
            <w:hideMark/>
          </w:tcPr>
          <w:p w14:paraId="00BF1D10" w14:textId="77777777" w:rsidR="00654755" w:rsidRPr="008F39B3" w:rsidRDefault="00654755" w:rsidP="001562C3">
            <w:pPr>
              <w:rPr>
                <w:color w:val="000000"/>
              </w:rPr>
            </w:pPr>
            <w:r w:rsidRPr="008F39B3">
              <w:rPr>
                <w:color w:val="000000"/>
              </w:rPr>
              <w:t>6</w:t>
            </w:r>
          </w:p>
        </w:tc>
        <w:tc>
          <w:tcPr>
            <w:tcW w:w="1815" w:type="pct"/>
            <w:gridSpan w:val="2"/>
            <w:shd w:val="clear" w:color="auto" w:fill="auto"/>
            <w:noWrap/>
            <w:vAlign w:val="center"/>
            <w:hideMark/>
          </w:tcPr>
          <w:p w14:paraId="3ECA958D" w14:textId="77777777" w:rsidR="00654755" w:rsidRPr="008F39B3" w:rsidRDefault="00654755" w:rsidP="001562C3">
            <w:pPr>
              <w:rPr>
                <w:color w:val="000000"/>
              </w:rPr>
            </w:pPr>
            <w:r w:rsidRPr="008F39B3">
              <w:rPr>
                <w:color w:val="000000"/>
              </w:rPr>
              <w:t xml:space="preserve">Q </w:t>
            </w:r>
            <w:r w:rsidRPr="00C40C69">
              <w:rPr>
                <w:i/>
                <w:iCs/>
                <w:color w:val="000000"/>
              </w:rPr>
              <w:t>Losses</w:t>
            </w:r>
            <w:r w:rsidRPr="008F39B3">
              <w:rPr>
                <w:color w:val="000000"/>
              </w:rPr>
              <w:t xml:space="preserve"> (kJ)</w:t>
            </w:r>
          </w:p>
        </w:tc>
        <w:tc>
          <w:tcPr>
            <w:tcW w:w="1077" w:type="pct"/>
            <w:gridSpan w:val="2"/>
            <w:shd w:val="clear" w:color="auto" w:fill="auto"/>
            <w:noWrap/>
            <w:vAlign w:val="center"/>
            <w:hideMark/>
          </w:tcPr>
          <w:p w14:paraId="7CD8188A" w14:textId="77777777" w:rsidR="00654755" w:rsidRPr="008F39B3" w:rsidRDefault="00654755" w:rsidP="001562C3">
            <w:pPr>
              <w:rPr>
                <w:color w:val="000000"/>
              </w:rPr>
            </w:pPr>
            <w:r w:rsidRPr="008F39B3">
              <w:rPr>
                <w:color w:val="000000"/>
              </w:rPr>
              <w:t>338.728</w:t>
            </w:r>
          </w:p>
        </w:tc>
        <w:tc>
          <w:tcPr>
            <w:tcW w:w="781" w:type="pct"/>
            <w:shd w:val="clear" w:color="auto" w:fill="auto"/>
            <w:noWrap/>
            <w:vAlign w:val="center"/>
            <w:hideMark/>
          </w:tcPr>
          <w:p w14:paraId="09325508" w14:textId="77777777" w:rsidR="00654755" w:rsidRPr="008F39B3" w:rsidRDefault="00654755" w:rsidP="001562C3">
            <w:pPr>
              <w:rPr>
                <w:color w:val="000000"/>
              </w:rPr>
            </w:pPr>
            <w:r w:rsidRPr="008F39B3">
              <w:rPr>
                <w:color w:val="000000"/>
              </w:rPr>
              <w:t>337.665</w:t>
            </w:r>
          </w:p>
        </w:tc>
        <w:tc>
          <w:tcPr>
            <w:tcW w:w="859" w:type="pct"/>
            <w:gridSpan w:val="4"/>
            <w:shd w:val="clear" w:color="auto" w:fill="auto"/>
            <w:noWrap/>
            <w:vAlign w:val="center"/>
            <w:hideMark/>
          </w:tcPr>
          <w:p w14:paraId="6AF4C0C9" w14:textId="77777777" w:rsidR="00654755" w:rsidRPr="008F39B3" w:rsidRDefault="00654755" w:rsidP="001562C3">
            <w:pPr>
              <w:rPr>
                <w:color w:val="000000"/>
              </w:rPr>
            </w:pPr>
            <w:r w:rsidRPr="008F39B3">
              <w:rPr>
                <w:color w:val="000000"/>
              </w:rPr>
              <w:t>336.28</w:t>
            </w:r>
            <w:r>
              <w:rPr>
                <w:color w:val="000000"/>
              </w:rPr>
              <w:t>0</w:t>
            </w:r>
          </w:p>
        </w:tc>
      </w:tr>
      <w:tr w:rsidR="00654755" w:rsidRPr="008F39B3" w14:paraId="3E3B44EA" w14:textId="77777777" w:rsidTr="00392E3E">
        <w:trPr>
          <w:trHeight w:val="140"/>
        </w:trPr>
        <w:tc>
          <w:tcPr>
            <w:tcW w:w="468" w:type="pct"/>
            <w:gridSpan w:val="4"/>
            <w:tcBorders>
              <w:bottom w:val="single" w:sz="4" w:space="0" w:color="auto"/>
            </w:tcBorders>
            <w:shd w:val="clear" w:color="auto" w:fill="auto"/>
            <w:noWrap/>
            <w:vAlign w:val="center"/>
            <w:hideMark/>
          </w:tcPr>
          <w:p w14:paraId="4B220C97" w14:textId="77777777" w:rsidR="00654755" w:rsidRPr="008F39B3" w:rsidRDefault="00654755" w:rsidP="001562C3">
            <w:pPr>
              <w:rPr>
                <w:color w:val="000000"/>
              </w:rPr>
            </w:pPr>
            <w:r>
              <w:rPr>
                <w:color w:val="000000"/>
              </w:rPr>
              <w:t>7</w:t>
            </w:r>
          </w:p>
        </w:tc>
        <w:tc>
          <w:tcPr>
            <w:tcW w:w="1815" w:type="pct"/>
            <w:gridSpan w:val="2"/>
            <w:tcBorders>
              <w:bottom w:val="single" w:sz="4" w:space="0" w:color="auto"/>
            </w:tcBorders>
            <w:shd w:val="clear" w:color="auto" w:fill="auto"/>
            <w:noWrap/>
            <w:vAlign w:val="center"/>
            <w:hideMark/>
          </w:tcPr>
          <w:p w14:paraId="7449DE69" w14:textId="77777777" w:rsidR="00654755" w:rsidRPr="008F39B3" w:rsidRDefault="00654755" w:rsidP="001562C3">
            <w:pPr>
              <w:rPr>
                <w:color w:val="000000"/>
              </w:rPr>
            </w:pPr>
            <w:r w:rsidRPr="008F39B3">
              <w:rPr>
                <w:color w:val="000000"/>
              </w:rPr>
              <w:t>Efisiensi Kompor (%)</w:t>
            </w:r>
          </w:p>
        </w:tc>
        <w:tc>
          <w:tcPr>
            <w:tcW w:w="1077" w:type="pct"/>
            <w:gridSpan w:val="2"/>
            <w:tcBorders>
              <w:bottom w:val="single" w:sz="4" w:space="0" w:color="auto"/>
            </w:tcBorders>
            <w:shd w:val="clear" w:color="auto" w:fill="auto"/>
            <w:noWrap/>
            <w:vAlign w:val="center"/>
            <w:hideMark/>
          </w:tcPr>
          <w:p w14:paraId="50E64F04" w14:textId="77777777" w:rsidR="00654755" w:rsidRPr="008F39B3" w:rsidRDefault="00654755" w:rsidP="001562C3">
            <w:pPr>
              <w:rPr>
                <w:color w:val="000000"/>
              </w:rPr>
            </w:pPr>
            <w:r w:rsidRPr="008F39B3">
              <w:rPr>
                <w:color w:val="000000"/>
              </w:rPr>
              <w:t>57.6</w:t>
            </w:r>
            <w:r>
              <w:rPr>
                <w:color w:val="000000"/>
              </w:rPr>
              <w:t>6</w:t>
            </w:r>
          </w:p>
        </w:tc>
        <w:tc>
          <w:tcPr>
            <w:tcW w:w="781" w:type="pct"/>
            <w:tcBorders>
              <w:bottom w:val="single" w:sz="4" w:space="0" w:color="auto"/>
            </w:tcBorders>
            <w:shd w:val="clear" w:color="auto" w:fill="auto"/>
            <w:noWrap/>
            <w:vAlign w:val="center"/>
            <w:hideMark/>
          </w:tcPr>
          <w:p w14:paraId="2E722372" w14:textId="77777777" w:rsidR="00654755" w:rsidRPr="008F39B3" w:rsidRDefault="00654755" w:rsidP="001562C3">
            <w:pPr>
              <w:rPr>
                <w:color w:val="000000"/>
              </w:rPr>
            </w:pPr>
            <w:r w:rsidRPr="008F39B3">
              <w:rPr>
                <w:color w:val="000000"/>
              </w:rPr>
              <w:t>57.7</w:t>
            </w:r>
            <w:r>
              <w:rPr>
                <w:color w:val="000000"/>
              </w:rPr>
              <w:t>2</w:t>
            </w:r>
          </w:p>
        </w:tc>
        <w:tc>
          <w:tcPr>
            <w:tcW w:w="859" w:type="pct"/>
            <w:gridSpan w:val="4"/>
            <w:tcBorders>
              <w:bottom w:val="single" w:sz="4" w:space="0" w:color="auto"/>
            </w:tcBorders>
            <w:shd w:val="clear" w:color="auto" w:fill="auto"/>
            <w:noWrap/>
            <w:vAlign w:val="center"/>
            <w:hideMark/>
          </w:tcPr>
          <w:p w14:paraId="6BC6A1D4" w14:textId="77777777" w:rsidR="00654755" w:rsidRPr="008F39B3" w:rsidRDefault="00654755" w:rsidP="001562C3">
            <w:pPr>
              <w:rPr>
                <w:color w:val="000000"/>
              </w:rPr>
            </w:pPr>
            <w:r w:rsidRPr="008F39B3">
              <w:rPr>
                <w:color w:val="000000"/>
              </w:rPr>
              <w:t>57.82</w:t>
            </w:r>
          </w:p>
        </w:tc>
      </w:tr>
      <w:tr w:rsidR="00654755" w:rsidRPr="000C2E6A" w14:paraId="0CFAFD84" w14:textId="77777777" w:rsidTr="00392E3E">
        <w:trPr>
          <w:gridBefore w:val="1"/>
          <w:gridAfter w:val="1"/>
          <w:wBefore w:w="19" w:type="pct"/>
          <w:wAfter w:w="16" w:type="pct"/>
          <w:trHeight w:val="300"/>
        </w:trPr>
        <w:tc>
          <w:tcPr>
            <w:tcW w:w="4965" w:type="pct"/>
            <w:gridSpan w:val="11"/>
            <w:tcBorders>
              <w:bottom w:val="single" w:sz="4" w:space="0" w:color="auto"/>
            </w:tcBorders>
            <w:shd w:val="clear" w:color="auto" w:fill="auto"/>
            <w:noWrap/>
            <w:vAlign w:val="bottom"/>
            <w:hideMark/>
          </w:tcPr>
          <w:p w14:paraId="678F876D" w14:textId="77777777" w:rsidR="00392E3E" w:rsidRPr="00392E3E" w:rsidRDefault="00392E3E" w:rsidP="001562C3">
            <w:pPr>
              <w:jc w:val="center"/>
              <w:rPr>
                <w:bCs/>
                <w:iCs/>
                <w:color w:val="000000"/>
                <w:sz w:val="8"/>
                <w:szCs w:val="8"/>
              </w:rPr>
            </w:pPr>
          </w:p>
          <w:p w14:paraId="3E4F8DAD" w14:textId="76B4B554" w:rsidR="00654755" w:rsidRPr="00392E3E" w:rsidRDefault="00A31AF3" w:rsidP="00392E3E">
            <w:pPr>
              <w:jc w:val="center"/>
              <w:rPr>
                <w:bCs/>
                <w:iCs/>
                <w:color w:val="000000"/>
              </w:rPr>
            </w:pPr>
            <w:r>
              <w:rPr>
                <w:bCs/>
                <w:iCs/>
                <w:color w:val="000000"/>
              </w:rPr>
              <w:t>Tabel 4</w:t>
            </w:r>
            <w:r w:rsidR="00392E3E">
              <w:rPr>
                <w:bCs/>
                <w:iCs/>
                <w:color w:val="000000"/>
              </w:rPr>
              <w:t xml:space="preserve">. </w:t>
            </w:r>
            <w:r w:rsidR="00654755" w:rsidRPr="00A31AF3">
              <w:rPr>
                <w:bCs/>
                <w:i/>
                <w:iCs/>
                <w:color w:val="000000"/>
              </w:rPr>
              <w:t>Grid</w:t>
            </w:r>
            <w:r w:rsidR="00654755" w:rsidRPr="00A31AF3">
              <w:rPr>
                <w:bCs/>
                <w:color w:val="000000"/>
              </w:rPr>
              <w:t xml:space="preserve"> Variasi 2 Dan Reflektor 1 Baris Sirip</w:t>
            </w:r>
          </w:p>
        </w:tc>
      </w:tr>
      <w:tr w:rsidR="00654755" w:rsidRPr="000C2E6A" w14:paraId="43E677AF" w14:textId="77777777" w:rsidTr="00392E3E">
        <w:trPr>
          <w:gridBefore w:val="1"/>
          <w:gridAfter w:val="1"/>
          <w:wBefore w:w="19" w:type="pct"/>
          <w:wAfter w:w="16" w:type="pct"/>
          <w:trHeight w:val="300"/>
        </w:trPr>
        <w:tc>
          <w:tcPr>
            <w:tcW w:w="341" w:type="pct"/>
            <w:vMerge w:val="restart"/>
            <w:tcBorders>
              <w:top w:val="single" w:sz="4" w:space="0" w:color="auto"/>
            </w:tcBorders>
            <w:shd w:val="clear" w:color="auto" w:fill="auto"/>
            <w:noWrap/>
            <w:vAlign w:val="center"/>
            <w:hideMark/>
          </w:tcPr>
          <w:p w14:paraId="13DC785D" w14:textId="77777777" w:rsidR="00654755" w:rsidRPr="00A31AF3" w:rsidRDefault="00654755" w:rsidP="001562C3">
            <w:pPr>
              <w:rPr>
                <w:bCs/>
                <w:color w:val="000000"/>
              </w:rPr>
            </w:pPr>
            <w:r w:rsidRPr="00A31AF3">
              <w:rPr>
                <w:bCs/>
                <w:color w:val="000000"/>
              </w:rPr>
              <w:t>No</w:t>
            </w:r>
          </w:p>
        </w:tc>
        <w:tc>
          <w:tcPr>
            <w:tcW w:w="1905" w:type="pct"/>
            <w:gridSpan w:val="3"/>
            <w:vMerge w:val="restart"/>
            <w:tcBorders>
              <w:top w:val="single" w:sz="4" w:space="0" w:color="auto"/>
            </w:tcBorders>
            <w:shd w:val="clear" w:color="auto" w:fill="auto"/>
            <w:noWrap/>
            <w:vAlign w:val="center"/>
            <w:hideMark/>
          </w:tcPr>
          <w:p w14:paraId="0C023F3C" w14:textId="77777777" w:rsidR="00654755" w:rsidRPr="00A31AF3" w:rsidRDefault="00654755" w:rsidP="001562C3">
            <w:pPr>
              <w:rPr>
                <w:bCs/>
                <w:color w:val="000000"/>
              </w:rPr>
            </w:pPr>
            <w:r w:rsidRPr="00A31AF3">
              <w:rPr>
                <w:bCs/>
                <w:color w:val="000000"/>
              </w:rPr>
              <w:t>Parameter</w:t>
            </w:r>
          </w:p>
        </w:tc>
        <w:tc>
          <w:tcPr>
            <w:tcW w:w="2719" w:type="pct"/>
            <w:gridSpan w:val="7"/>
            <w:tcBorders>
              <w:top w:val="single" w:sz="4" w:space="0" w:color="auto"/>
              <w:bottom w:val="single" w:sz="4" w:space="0" w:color="auto"/>
            </w:tcBorders>
            <w:shd w:val="clear" w:color="auto" w:fill="auto"/>
            <w:noWrap/>
            <w:vAlign w:val="center"/>
            <w:hideMark/>
          </w:tcPr>
          <w:p w14:paraId="4D40A428" w14:textId="77777777" w:rsidR="00654755" w:rsidRPr="00A31AF3" w:rsidRDefault="00654755" w:rsidP="001562C3">
            <w:pPr>
              <w:rPr>
                <w:bCs/>
                <w:color w:val="000000"/>
              </w:rPr>
            </w:pPr>
            <w:r w:rsidRPr="00A31AF3">
              <w:rPr>
                <w:bCs/>
                <w:color w:val="000000"/>
              </w:rPr>
              <w:t>Pengujian Ke-</w:t>
            </w:r>
          </w:p>
        </w:tc>
      </w:tr>
      <w:tr w:rsidR="00654755" w:rsidRPr="000C2E6A" w14:paraId="1FF924D9" w14:textId="77777777" w:rsidTr="00392E3E">
        <w:trPr>
          <w:gridBefore w:val="1"/>
          <w:gridAfter w:val="1"/>
          <w:wBefore w:w="19" w:type="pct"/>
          <w:wAfter w:w="16" w:type="pct"/>
          <w:trHeight w:val="300"/>
        </w:trPr>
        <w:tc>
          <w:tcPr>
            <w:tcW w:w="341" w:type="pct"/>
            <w:vMerge/>
            <w:tcBorders>
              <w:bottom w:val="single" w:sz="4" w:space="0" w:color="auto"/>
            </w:tcBorders>
            <w:vAlign w:val="center"/>
            <w:hideMark/>
          </w:tcPr>
          <w:p w14:paraId="7B8A56A7" w14:textId="77777777" w:rsidR="00654755" w:rsidRPr="000C2E6A" w:rsidRDefault="00654755" w:rsidP="001562C3">
            <w:pPr>
              <w:rPr>
                <w:color w:val="000000"/>
              </w:rPr>
            </w:pPr>
          </w:p>
        </w:tc>
        <w:tc>
          <w:tcPr>
            <w:tcW w:w="1905" w:type="pct"/>
            <w:gridSpan w:val="3"/>
            <w:vMerge/>
            <w:tcBorders>
              <w:bottom w:val="single" w:sz="4" w:space="0" w:color="auto"/>
            </w:tcBorders>
            <w:vAlign w:val="center"/>
            <w:hideMark/>
          </w:tcPr>
          <w:p w14:paraId="052B3BF5" w14:textId="77777777" w:rsidR="00654755" w:rsidRPr="000C2E6A" w:rsidRDefault="00654755" w:rsidP="001562C3">
            <w:pPr>
              <w:rPr>
                <w:color w:val="000000"/>
              </w:rPr>
            </w:pPr>
          </w:p>
        </w:tc>
        <w:tc>
          <w:tcPr>
            <w:tcW w:w="1095" w:type="pct"/>
            <w:gridSpan w:val="3"/>
            <w:tcBorders>
              <w:top w:val="single" w:sz="4" w:space="0" w:color="auto"/>
              <w:bottom w:val="single" w:sz="4" w:space="0" w:color="auto"/>
            </w:tcBorders>
            <w:shd w:val="clear" w:color="auto" w:fill="auto"/>
            <w:noWrap/>
            <w:vAlign w:val="center"/>
            <w:hideMark/>
          </w:tcPr>
          <w:p w14:paraId="66A7E012" w14:textId="77777777" w:rsidR="00654755" w:rsidRPr="000C2E6A" w:rsidRDefault="00654755" w:rsidP="001562C3">
            <w:pPr>
              <w:rPr>
                <w:color w:val="000000"/>
              </w:rPr>
            </w:pPr>
            <w:r w:rsidRPr="000C2E6A">
              <w:rPr>
                <w:color w:val="000000"/>
              </w:rPr>
              <w:t>1</w:t>
            </w:r>
          </w:p>
        </w:tc>
        <w:tc>
          <w:tcPr>
            <w:tcW w:w="813" w:type="pct"/>
            <w:gridSpan w:val="3"/>
            <w:tcBorders>
              <w:top w:val="single" w:sz="4" w:space="0" w:color="auto"/>
              <w:bottom w:val="single" w:sz="4" w:space="0" w:color="auto"/>
            </w:tcBorders>
            <w:shd w:val="clear" w:color="auto" w:fill="auto"/>
            <w:noWrap/>
            <w:vAlign w:val="center"/>
            <w:hideMark/>
          </w:tcPr>
          <w:p w14:paraId="514C09F9" w14:textId="77777777" w:rsidR="00654755" w:rsidRPr="000C2E6A" w:rsidRDefault="00654755" w:rsidP="001562C3">
            <w:pPr>
              <w:rPr>
                <w:color w:val="000000"/>
              </w:rPr>
            </w:pPr>
            <w:r w:rsidRPr="000C2E6A">
              <w:rPr>
                <w:color w:val="000000"/>
              </w:rPr>
              <w:t>2</w:t>
            </w:r>
          </w:p>
        </w:tc>
        <w:tc>
          <w:tcPr>
            <w:tcW w:w="811" w:type="pct"/>
            <w:tcBorders>
              <w:top w:val="single" w:sz="4" w:space="0" w:color="auto"/>
              <w:bottom w:val="single" w:sz="4" w:space="0" w:color="auto"/>
            </w:tcBorders>
            <w:shd w:val="clear" w:color="auto" w:fill="auto"/>
            <w:noWrap/>
            <w:vAlign w:val="center"/>
            <w:hideMark/>
          </w:tcPr>
          <w:p w14:paraId="6D2783D3" w14:textId="77777777" w:rsidR="00654755" w:rsidRPr="000C2E6A" w:rsidRDefault="00654755" w:rsidP="001562C3">
            <w:pPr>
              <w:rPr>
                <w:color w:val="000000"/>
              </w:rPr>
            </w:pPr>
            <w:r w:rsidRPr="000C2E6A">
              <w:rPr>
                <w:color w:val="000000"/>
              </w:rPr>
              <w:t>3</w:t>
            </w:r>
          </w:p>
        </w:tc>
      </w:tr>
      <w:tr w:rsidR="00654755" w:rsidRPr="000C2E6A" w14:paraId="224BD793" w14:textId="77777777" w:rsidTr="00392E3E">
        <w:trPr>
          <w:gridBefore w:val="1"/>
          <w:gridAfter w:val="1"/>
          <w:wBefore w:w="19" w:type="pct"/>
          <w:wAfter w:w="16" w:type="pct"/>
          <w:trHeight w:val="300"/>
        </w:trPr>
        <w:tc>
          <w:tcPr>
            <w:tcW w:w="341" w:type="pct"/>
            <w:tcBorders>
              <w:top w:val="single" w:sz="4" w:space="0" w:color="auto"/>
            </w:tcBorders>
            <w:shd w:val="clear" w:color="auto" w:fill="auto"/>
            <w:noWrap/>
            <w:vAlign w:val="center"/>
            <w:hideMark/>
          </w:tcPr>
          <w:p w14:paraId="34076197" w14:textId="77777777" w:rsidR="00654755" w:rsidRPr="000C2E6A" w:rsidRDefault="00654755" w:rsidP="001562C3">
            <w:pPr>
              <w:rPr>
                <w:color w:val="000000"/>
              </w:rPr>
            </w:pPr>
            <w:r w:rsidRPr="000C2E6A">
              <w:rPr>
                <w:color w:val="000000"/>
              </w:rPr>
              <w:t>1</w:t>
            </w:r>
          </w:p>
        </w:tc>
        <w:tc>
          <w:tcPr>
            <w:tcW w:w="1905" w:type="pct"/>
            <w:gridSpan w:val="3"/>
            <w:tcBorders>
              <w:top w:val="single" w:sz="4" w:space="0" w:color="auto"/>
            </w:tcBorders>
            <w:shd w:val="clear" w:color="auto" w:fill="auto"/>
            <w:noWrap/>
            <w:vAlign w:val="center"/>
            <w:hideMark/>
          </w:tcPr>
          <w:p w14:paraId="1A379FA5" w14:textId="77777777" w:rsidR="00654755" w:rsidRPr="000C2E6A" w:rsidRDefault="00654755" w:rsidP="001562C3">
            <w:pPr>
              <w:rPr>
                <w:color w:val="000000"/>
              </w:rPr>
            </w:pPr>
            <w:r w:rsidRPr="000C2E6A">
              <w:rPr>
                <w:color w:val="000000"/>
              </w:rPr>
              <w:t>Suhu air maks (</w:t>
            </w:r>
            <w:r>
              <w:rPr>
                <w:color w:val="000000"/>
                <w:vertAlign w:val="superscript"/>
              </w:rPr>
              <w:t>o</w:t>
            </w:r>
            <w:r w:rsidRPr="000C2E6A">
              <w:rPr>
                <w:color w:val="000000"/>
              </w:rPr>
              <w:t>C)</w:t>
            </w:r>
          </w:p>
        </w:tc>
        <w:tc>
          <w:tcPr>
            <w:tcW w:w="1095" w:type="pct"/>
            <w:gridSpan w:val="3"/>
            <w:tcBorders>
              <w:top w:val="single" w:sz="4" w:space="0" w:color="auto"/>
            </w:tcBorders>
            <w:shd w:val="clear" w:color="auto" w:fill="auto"/>
            <w:noWrap/>
            <w:vAlign w:val="center"/>
            <w:hideMark/>
          </w:tcPr>
          <w:p w14:paraId="62F442D9" w14:textId="77777777" w:rsidR="00654755" w:rsidRPr="000C2E6A" w:rsidRDefault="00654755" w:rsidP="001562C3">
            <w:pPr>
              <w:rPr>
                <w:color w:val="000000"/>
              </w:rPr>
            </w:pPr>
            <w:r w:rsidRPr="000C2E6A">
              <w:rPr>
                <w:color w:val="000000"/>
              </w:rPr>
              <w:t>100</w:t>
            </w:r>
          </w:p>
        </w:tc>
        <w:tc>
          <w:tcPr>
            <w:tcW w:w="813" w:type="pct"/>
            <w:gridSpan w:val="3"/>
            <w:tcBorders>
              <w:top w:val="single" w:sz="4" w:space="0" w:color="auto"/>
            </w:tcBorders>
            <w:shd w:val="clear" w:color="auto" w:fill="auto"/>
            <w:noWrap/>
            <w:vAlign w:val="center"/>
            <w:hideMark/>
          </w:tcPr>
          <w:p w14:paraId="4FB56ABA" w14:textId="77777777" w:rsidR="00654755" w:rsidRPr="000C2E6A" w:rsidRDefault="00654755" w:rsidP="001562C3">
            <w:pPr>
              <w:rPr>
                <w:color w:val="000000"/>
              </w:rPr>
            </w:pPr>
            <w:r w:rsidRPr="000C2E6A">
              <w:rPr>
                <w:color w:val="000000"/>
              </w:rPr>
              <w:t>100</w:t>
            </w:r>
          </w:p>
        </w:tc>
        <w:tc>
          <w:tcPr>
            <w:tcW w:w="811" w:type="pct"/>
            <w:tcBorders>
              <w:top w:val="single" w:sz="4" w:space="0" w:color="auto"/>
            </w:tcBorders>
            <w:shd w:val="clear" w:color="auto" w:fill="auto"/>
            <w:noWrap/>
            <w:vAlign w:val="center"/>
            <w:hideMark/>
          </w:tcPr>
          <w:p w14:paraId="7DCC50FC" w14:textId="77777777" w:rsidR="00654755" w:rsidRPr="000C2E6A" w:rsidRDefault="00654755" w:rsidP="001562C3">
            <w:pPr>
              <w:rPr>
                <w:color w:val="000000"/>
              </w:rPr>
            </w:pPr>
            <w:r w:rsidRPr="000C2E6A">
              <w:rPr>
                <w:color w:val="000000"/>
              </w:rPr>
              <w:t>100</w:t>
            </w:r>
          </w:p>
        </w:tc>
      </w:tr>
      <w:tr w:rsidR="00654755" w:rsidRPr="000C2E6A" w14:paraId="283BED94" w14:textId="77777777" w:rsidTr="00392E3E">
        <w:trPr>
          <w:gridBefore w:val="1"/>
          <w:gridAfter w:val="1"/>
          <w:wBefore w:w="19" w:type="pct"/>
          <w:wAfter w:w="16" w:type="pct"/>
          <w:trHeight w:val="300"/>
        </w:trPr>
        <w:tc>
          <w:tcPr>
            <w:tcW w:w="341" w:type="pct"/>
            <w:shd w:val="clear" w:color="auto" w:fill="auto"/>
            <w:noWrap/>
            <w:vAlign w:val="center"/>
            <w:hideMark/>
          </w:tcPr>
          <w:p w14:paraId="5299D7FA" w14:textId="77777777" w:rsidR="00654755" w:rsidRPr="000C2E6A" w:rsidRDefault="00654755" w:rsidP="001562C3">
            <w:pPr>
              <w:rPr>
                <w:color w:val="000000"/>
              </w:rPr>
            </w:pPr>
            <w:r w:rsidRPr="000C2E6A">
              <w:rPr>
                <w:color w:val="000000"/>
              </w:rPr>
              <w:t>2</w:t>
            </w:r>
          </w:p>
        </w:tc>
        <w:tc>
          <w:tcPr>
            <w:tcW w:w="1905" w:type="pct"/>
            <w:gridSpan w:val="3"/>
            <w:shd w:val="clear" w:color="auto" w:fill="auto"/>
            <w:noWrap/>
            <w:vAlign w:val="center"/>
            <w:hideMark/>
          </w:tcPr>
          <w:p w14:paraId="72FF66C9" w14:textId="77777777" w:rsidR="00654755" w:rsidRPr="000C2E6A" w:rsidRDefault="00654755" w:rsidP="001562C3">
            <w:pPr>
              <w:rPr>
                <w:color w:val="000000"/>
              </w:rPr>
            </w:pPr>
            <w:r w:rsidRPr="000C2E6A">
              <w:rPr>
                <w:color w:val="000000"/>
              </w:rPr>
              <w:t>Waktu (menit)</w:t>
            </w:r>
          </w:p>
        </w:tc>
        <w:tc>
          <w:tcPr>
            <w:tcW w:w="1095" w:type="pct"/>
            <w:gridSpan w:val="3"/>
            <w:shd w:val="clear" w:color="auto" w:fill="auto"/>
            <w:noWrap/>
            <w:vAlign w:val="center"/>
            <w:hideMark/>
          </w:tcPr>
          <w:p w14:paraId="4B172C79" w14:textId="77777777" w:rsidR="00654755" w:rsidRPr="000C2E6A" w:rsidRDefault="00654755" w:rsidP="001562C3">
            <w:pPr>
              <w:rPr>
                <w:color w:val="000000"/>
              </w:rPr>
            </w:pPr>
            <w:r w:rsidRPr="000C2E6A">
              <w:rPr>
                <w:color w:val="000000"/>
              </w:rPr>
              <w:t>19.43</w:t>
            </w:r>
          </w:p>
        </w:tc>
        <w:tc>
          <w:tcPr>
            <w:tcW w:w="813" w:type="pct"/>
            <w:gridSpan w:val="3"/>
            <w:shd w:val="clear" w:color="auto" w:fill="auto"/>
            <w:noWrap/>
            <w:vAlign w:val="center"/>
            <w:hideMark/>
          </w:tcPr>
          <w:p w14:paraId="5311F6BF" w14:textId="77777777" w:rsidR="00654755" w:rsidRPr="000C2E6A" w:rsidRDefault="00654755" w:rsidP="001562C3">
            <w:pPr>
              <w:rPr>
                <w:color w:val="000000"/>
              </w:rPr>
            </w:pPr>
            <w:r w:rsidRPr="000C2E6A">
              <w:rPr>
                <w:color w:val="000000"/>
              </w:rPr>
              <w:t>19.38</w:t>
            </w:r>
          </w:p>
        </w:tc>
        <w:tc>
          <w:tcPr>
            <w:tcW w:w="811" w:type="pct"/>
            <w:shd w:val="clear" w:color="auto" w:fill="auto"/>
            <w:noWrap/>
            <w:vAlign w:val="center"/>
            <w:hideMark/>
          </w:tcPr>
          <w:p w14:paraId="7333E097" w14:textId="77777777" w:rsidR="00654755" w:rsidRPr="000C2E6A" w:rsidRDefault="00654755" w:rsidP="001562C3">
            <w:pPr>
              <w:rPr>
                <w:color w:val="000000"/>
              </w:rPr>
            </w:pPr>
            <w:r w:rsidRPr="000C2E6A">
              <w:rPr>
                <w:color w:val="000000"/>
              </w:rPr>
              <w:t>19.35</w:t>
            </w:r>
          </w:p>
        </w:tc>
      </w:tr>
      <w:tr w:rsidR="00654755" w:rsidRPr="000C2E6A" w14:paraId="22A96D89" w14:textId="77777777" w:rsidTr="00392E3E">
        <w:trPr>
          <w:gridBefore w:val="1"/>
          <w:gridAfter w:val="1"/>
          <w:wBefore w:w="19" w:type="pct"/>
          <w:wAfter w:w="16" w:type="pct"/>
          <w:trHeight w:val="300"/>
        </w:trPr>
        <w:tc>
          <w:tcPr>
            <w:tcW w:w="341" w:type="pct"/>
            <w:shd w:val="clear" w:color="auto" w:fill="auto"/>
            <w:noWrap/>
            <w:vAlign w:val="center"/>
            <w:hideMark/>
          </w:tcPr>
          <w:p w14:paraId="1E160FD3" w14:textId="77777777" w:rsidR="00654755" w:rsidRPr="000C2E6A" w:rsidRDefault="00654755" w:rsidP="001562C3">
            <w:pPr>
              <w:rPr>
                <w:color w:val="000000"/>
              </w:rPr>
            </w:pPr>
            <w:r w:rsidRPr="000C2E6A">
              <w:rPr>
                <w:color w:val="000000"/>
              </w:rPr>
              <w:t>3</w:t>
            </w:r>
          </w:p>
        </w:tc>
        <w:tc>
          <w:tcPr>
            <w:tcW w:w="1905" w:type="pct"/>
            <w:gridSpan w:val="3"/>
            <w:shd w:val="clear" w:color="auto" w:fill="auto"/>
            <w:noWrap/>
            <w:vAlign w:val="center"/>
            <w:hideMark/>
          </w:tcPr>
          <w:p w14:paraId="4F69C8F3" w14:textId="77777777" w:rsidR="00654755" w:rsidRPr="000C2E6A" w:rsidRDefault="00654755" w:rsidP="001562C3">
            <w:pPr>
              <w:rPr>
                <w:color w:val="000000"/>
              </w:rPr>
            </w:pPr>
            <w:r w:rsidRPr="000C2E6A">
              <w:rPr>
                <w:color w:val="000000"/>
              </w:rPr>
              <w:t>m LPG digunakan (gr)</w:t>
            </w:r>
          </w:p>
        </w:tc>
        <w:tc>
          <w:tcPr>
            <w:tcW w:w="1095" w:type="pct"/>
            <w:gridSpan w:val="3"/>
            <w:shd w:val="clear" w:color="auto" w:fill="auto"/>
            <w:noWrap/>
            <w:vAlign w:val="center"/>
            <w:hideMark/>
          </w:tcPr>
          <w:p w14:paraId="284EEE11" w14:textId="77777777" w:rsidR="00654755" w:rsidRPr="000C2E6A" w:rsidRDefault="00654755" w:rsidP="001562C3">
            <w:pPr>
              <w:rPr>
                <w:color w:val="000000"/>
              </w:rPr>
            </w:pPr>
            <w:r>
              <w:rPr>
                <w:color w:val="000000"/>
              </w:rPr>
              <w:t>0.0</w:t>
            </w:r>
            <w:r w:rsidRPr="000C2E6A">
              <w:rPr>
                <w:color w:val="000000"/>
              </w:rPr>
              <w:t>1855</w:t>
            </w:r>
          </w:p>
        </w:tc>
        <w:tc>
          <w:tcPr>
            <w:tcW w:w="813" w:type="pct"/>
            <w:gridSpan w:val="3"/>
            <w:shd w:val="clear" w:color="auto" w:fill="auto"/>
            <w:noWrap/>
            <w:vAlign w:val="center"/>
            <w:hideMark/>
          </w:tcPr>
          <w:p w14:paraId="770FC934" w14:textId="77777777" w:rsidR="00654755" w:rsidRPr="000C2E6A" w:rsidRDefault="00654755" w:rsidP="001562C3">
            <w:pPr>
              <w:rPr>
                <w:color w:val="000000"/>
              </w:rPr>
            </w:pPr>
            <w:r>
              <w:rPr>
                <w:color w:val="000000"/>
              </w:rPr>
              <w:t>0.0</w:t>
            </w:r>
            <w:r w:rsidRPr="000C2E6A">
              <w:rPr>
                <w:color w:val="000000"/>
              </w:rPr>
              <w:t>1</w:t>
            </w:r>
            <w:r>
              <w:rPr>
                <w:color w:val="000000"/>
              </w:rPr>
              <w:t>8</w:t>
            </w:r>
            <w:r w:rsidRPr="000C2E6A">
              <w:rPr>
                <w:color w:val="000000"/>
              </w:rPr>
              <w:t>56</w:t>
            </w:r>
          </w:p>
        </w:tc>
        <w:tc>
          <w:tcPr>
            <w:tcW w:w="811" w:type="pct"/>
            <w:shd w:val="clear" w:color="auto" w:fill="auto"/>
            <w:noWrap/>
            <w:vAlign w:val="center"/>
            <w:hideMark/>
          </w:tcPr>
          <w:p w14:paraId="33A6D796" w14:textId="77777777" w:rsidR="00654755" w:rsidRPr="000C2E6A" w:rsidRDefault="00654755" w:rsidP="001562C3">
            <w:pPr>
              <w:rPr>
                <w:color w:val="000000"/>
              </w:rPr>
            </w:pPr>
            <w:r>
              <w:rPr>
                <w:color w:val="000000"/>
              </w:rPr>
              <w:t>0.0</w:t>
            </w:r>
            <w:r w:rsidRPr="000C2E6A">
              <w:rPr>
                <w:color w:val="000000"/>
              </w:rPr>
              <w:t>1858</w:t>
            </w:r>
          </w:p>
        </w:tc>
      </w:tr>
      <w:tr w:rsidR="00654755" w:rsidRPr="000C2E6A" w14:paraId="420AF3D7" w14:textId="77777777" w:rsidTr="00392E3E">
        <w:trPr>
          <w:gridBefore w:val="1"/>
          <w:gridAfter w:val="1"/>
          <w:wBefore w:w="19" w:type="pct"/>
          <w:wAfter w:w="16" w:type="pct"/>
          <w:trHeight w:val="300"/>
        </w:trPr>
        <w:tc>
          <w:tcPr>
            <w:tcW w:w="341" w:type="pct"/>
            <w:shd w:val="clear" w:color="auto" w:fill="auto"/>
            <w:noWrap/>
            <w:vAlign w:val="center"/>
            <w:hideMark/>
          </w:tcPr>
          <w:p w14:paraId="58DBE4A7" w14:textId="77777777" w:rsidR="00654755" w:rsidRPr="000C2E6A" w:rsidRDefault="00654755" w:rsidP="001562C3">
            <w:pPr>
              <w:rPr>
                <w:color w:val="000000"/>
              </w:rPr>
            </w:pPr>
            <w:r w:rsidRPr="000C2E6A">
              <w:rPr>
                <w:color w:val="000000"/>
              </w:rPr>
              <w:t>4</w:t>
            </w:r>
          </w:p>
        </w:tc>
        <w:tc>
          <w:tcPr>
            <w:tcW w:w="1905" w:type="pct"/>
            <w:gridSpan w:val="3"/>
            <w:shd w:val="clear" w:color="auto" w:fill="auto"/>
            <w:noWrap/>
            <w:vAlign w:val="center"/>
            <w:hideMark/>
          </w:tcPr>
          <w:p w14:paraId="06DFCA3D" w14:textId="77777777" w:rsidR="00654755" w:rsidRPr="000C2E6A" w:rsidRDefault="00654755" w:rsidP="001562C3">
            <w:pPr>
              <w:rPr>
                <w:color w:val="000000"/>
              </w:rPr>
            </w:pPr>
            <w:r w:rsidRPr="000C2E6A">
              <w:rPr>
                <w:color w:val="000000"/>
              </w:rPr>
              <w:t>Q serap air (kJ)</w:t>
            </w:r>
          </w:p>
        </w:tc>
        <w:tc>
          <w:tcPr>
            <w:tcW w:w="1095" w:type="pct"/>
            <w:gridSpan w:val="3"/>
            <w:shd w:val="clear" w:color="auto" w:fill="auto"/>
            <w:noWrap/>
            <w:vAlign w:val="center"/>
            <w:hideMark/>
          </w:tcPr>
          <w:p w14:paraId="525E4B65" w14:textId="77777777" w:rsidR="00654755" w:rsidRPr="000C2E6A" w:rsidRDefault="00654755" w:rsidP="001562C3">
            <w:pPr>
              <w:rPr>
                <w:color w:val="000000"/>
              </w:rPr>
            </w:pPr>
            <w:r w:rsidRPr="000C2E6A">
              <w:rPr>
                <w:color w:val="000000"/>
              </w:rPr>
              <w:t>462.536</w:t>
            </w:r>
          </w:p>
        </w:tc>
        <w:tc>
          <w:tcPr>
            <w:tcW w:w="813" w:type="pct"/>
            <w:gridSpan w:val="3"/>
            <w:shd w:val="clear" w:color="auto" w:fill="auto"/>
            <w:noWrap/>
            <w:vAlign w:val="center"/>
            <w:hideMark/>
          </w:tcPr>
          <w:p w14:paraId="067F353E" w14:textId="77777777" w:rsidR="00654755" w:rsidRPr="000C2E6A" w:rsidRDefault="00654755" w:rsidP="001562C3">
            <w:pPr>
              <w:rPr>
                <w:color w:val="000000"/>
              </w:rPr>
            </w:pPr>
            <w:r w:rsidRPr="000C2E6A">
              <w:rPr>
                <w:color w:val="000000"/>
              </w:rPr>
              <w:t>461.904</w:t>
            </w:r>
          </w:p>
        </w:tc>
        <w:tc>
          <w:tcPr>
            <w:tcW w:w="811" w:type="pct"/>
            <w:shd w:val="clear" w:color="auto" w:fill="auto"/>
            <w:noWrap/>
            <w:vAlign w:val="center"/>
            <w:hideMark/>
          </w:tcPr>
          <w:p w14:paraId="592A2CF1" w14:textId="77777777" w:rsidR="00654755" w:rsidRPr="000C2E6A" w:rsidRDefault="00654755" w:rsidP="001562C3">
            <w:pPr>
              <w:rPr>
                <w:color w:val="000000"/>
              </w:rPr>
            </w:pPr>
            <w:r w:rsidRPr="000C2E6A">
              <w:rPr>
                <w:color w:val="000000"/>
              </w:rPr>
              <w:t>461.583</w:t>
            </w:r>
          </w:p>
        </w:tc>
      </w:tr>
      <w:tr w:rsidR="00654755" w:rsidRPr="000C2E6A" w14:paraId="0A168DF1" w14:textId="77777777" w:rsidTr="00392E3E">
        <w:trPr>
          <w:gridBefore w:val="1"/>
          <w:gridAfter w:val="1"/>
          <w:wBefore w:w="19" w:type="pct"/>
          <w:wAfter w:w="16" w:type="pct"/>
          <w:trHeight w:val="300"/>
        </w:trPr>
        <w:tc>
          <w:tcPr>
            <w:tcW w:w="341" w:type="pct"/>
            <w:shd w:val="clear" w:color="auto" w:fill="auto"/>
            <w:noWrap/>
            <w:vAlign w:val="center"/>
            <w:hideMark/>
          </w:tcPr>
          <w:p w14:paraId="3939543A" w14:textId="77777777" w:rsidR="00654755" w:rsidRPr="000C2E6A" w:rsidRDefault="00654755" w:rsidP="001562C3">
            <w:pPr>
              <w:rPr>
                <w:color w:val="000000"/>
              </w:rPr>
            </w:pPr>
            <w:r w:rsidRPr="000C2E6A">
              <w:rPr>
                <w:color w:val="000000"/>
              </w:rPr>
              <w:t>5</w:t>
            </w:r>
          </w:p>
        </w:tc>
        <w:tc>
          <w:tcPr>
            <w:tcW w:w="1905" w:type="pct"/>
            <w:gridSpan w:val="3"/>
            <w:shd w:val="clear" w:color="auto" w:fill="auto"/>
            <w:noWrap/>
            <w:vAlign w:val="center"/>
            <w:hideMark/>
          </w:tcPr>
          <w:p w14:paraId="6760F5BB" w14:textId="77777777" w:rsidR="00654755" w:rsidRPr="000C2E6A" w:rsidRDefault="00654755" w:rsidP="001562C3">
            <w:pPr>
              <w:rPr>
                <w:color w:val="000000"/>
              </w:rPr>
            </w:pPr>
            <w:r w:rsidRPr="000C2E6A">
              <w:rPr>
                <w:color w:val="000000"/>
              </w:rPr>
              <w:t>Q bahan bakar (kJ)</w:t>
            </w:r>
          </w:p>
        </w:tc>
        <w:tc>
          <w:tcPr>
            <w:tcW w:w="1095" w:type="pct"/>
            <w:gridSpan w:val="3"/>
            <w:shd w:val="clear" w:color="auto" w:fill="auto"/>
            <w:noWrap/>
            <w:vAlign w:val="center"/>
            <w:hideMark/>
          </w:tcPr>
          <w:p w14:paraId="0DBFFDC6" w14:textId="77777777" w:rsidR="00654755" w:rsidRPr="000C2E6A" w:rsidRDefault="00654755" w:rsidP="001562C3">
            <w:pPr>
              <w:rPr>
                <w:color w:val="000000"/>
              </w:rPr>
            </w:pPr>
            <w:r w:rsidRPr="000C2E6A">
              <w:rPr>
                <w:color w:val="000000"/>
              </w:rPr>
              <w:t>855.341</w:t>
            </w:r>
          </w:p>
        </w:tc>
        <w:tc>
          <w:tcPr>
            <w:tcW w:w="813" w:type="pct"/>
            <w:gridSpan w:val="3"/>
            <w:shd w:val="clear" w:color="auto" w:fill="auto"/>
            <w:noWrap/>
            <w:vAlign w:val="center"/>
            <w:hideMark/>
          </w:tcPr>
          <w:p w14:paraId="19774B8E" w14:textId="77777777" w:rsidR="00654755" w:rsidRPr="000C2E6A" w:rsidRDefault="00654755" w:rsidP="001562C3">
            <w:pPr>
              <w:rPr>
                <w:color w:val="000000"/>
              </w:rPr>
            </w:pPr>
            <w:r w:rsidRPr="000C2E6A">
              <w:rPr>
                <w:color w:val="000000"/>
              </w:rPr>
              <w:t>855.802</w:t>
            </w:r>
          </w:p>
        </w:tc>
        <w:tc>
          <w:tcPr>
            <w:tcW w:w="811" w:type="pct"/>
            <w:shd w:val="clear" w:color="auto" w:fill="auto"/>
            <w:noWrap/>
            <w:vAlign w:val="center"/>
            <w:hideMark/>
          </w:tcPr>
          <w:p w14:paraId="109A4A06" w14:textId="77777777" w:rsidR="00654755" w:rsidRPr="000C2E6A" w:rsidRDefault="00654755" w:rsidP="001562C3">
            <w:pPr>
              <w:rPr>
                <w:color w:val="000000"/>
              </w:rPr>
            </w:pPr>
            <w:r w:rsidRPr="000C2E6A">
              <w:rPr>
                <w:color w:val="000000"/>
              </w:rPr>
              <w:t>856.724</w:t>
            </w:r>
          </w:p>
        </w:tc>
      </w:tr>
      <w:tr w:rsidR="00654755" w:rsidRPr="000C2E6A" w14:paraId="5CB44C7F" w14:textId="77777777" w:rsidTr="00392E3E">
        <w:trPr>
          <w:gridBefore w:val="1"/>
          <w:gridAfter w:val="1"/>
          <w:wBefore w:w="19" w:type="pct"/>
          <w:wAfter w:w="16" w:type="pct"/>
          <w:trHeight w:val="300"/>
        </w:trPr>
        <w:tc>
          <w:tcPr>
            <w:tcW w:w="341" w:type="pct"/>
            <w:shd w:val="clear" w:color="auto" w:fill="auto"/>
            <w:noWrap/>
            <w:vAlign w:val="center"/>
            <w:hideMark/>
          </w:tcPr>
          <w:p w14:paraId="1E500E26" w14:textId="77777777" w:rsidR="00654755" w:rsidRPr="000C2E6A" w:rsidRDefault="00654755" w:rsidP="001562C3">
            <w:pPr>
              <w:rPr>
                <w:color w:val="000000"/>
              </w:rPr>
            </w:pPr>
            <w:r w:rsidRPr="000C2E6A">
              <w:rPr>
                <w:color w:val="000000"/>
              </w:rPr>
              <w:t>6</w:t>
            </w:r>
          </w:p>
        </w:tc>
        <w:tc>
          <w:tcPr>
            <w:tcW w:w="1905" w:type="pct"/>
            <w:gridSpan w:val="3"/>
            <w:shd w:val="clear" w:color="auto" w:fill="auto"/>
            <w:noWrap/>
            <w:vAlign w:val="center"/>
            <w:hideMark/>
          </w:tcPr>
          <w:p w14:paraId="003B991B" w14:textId="77777777" w:rsidR="00654755" w:rsidRPr="000C2E6A" w:rsidRDefault="00654755" w:rsidP="001562C3">
            <w:pPr>
              <w:rPr>
                <w:color w:val="000000"/>
              </w:rPr>
            </w:pPr>
            <w:r w:rsidRPr="000C2E6A">
              <w:rPr>
                <w:color w:val="000000"/>
              </w:rPr>
              <w:t xml:space="preserve">Q </w:t>
            </w:r>
            <w:r w:rsidRPr="00C40C69">
              <w:rPr>
                <w:i/>
                <w:iCs/>
                <w:color w:val="000000"/>
              </w:rPr>
              <w:t>Losses</w:t>
            </w:r>
            <w:r w:rsidRPr="000C2E6A">
              <w:rPr>
                <w:color w:val="000000"/>
              </w:rPr>
              <w:t xml:space="preserve"> (kJ)</w:t>
            </w:r>
          </w:p>
        </w:tc>
        <w:tc>
          <w:tcPr>
            <w:tcW w:w="1095" w:type="pct"/>
            <w:gridSpan w:val="3"/>
            <w:shd w:val="clear" w:color="auto" w:fill="auto"/>
            <w:noWrap/>
            <w:vAlign w:val="center"/>
            <w:hideMark/>
          </w:tcPr>
          <w:p w14:paraId="096D575C" w14:textId="77777777" w:rsidR="00654755" w:rsidRPr="000C2E6A" w:rsidRDefault="00654755" w:rsidP="001562C3">
            <w:pPr>
              <w:rPr>
                <w:color w:val="000000"/>
              </w:rPr>
            </w:pPr>
            <w:r w:rsidRPr="000C2E6A">
              <w:rPr>
                <w:color w:val="000000"/>
              </w:rPr>
              <w:t>392.8</w:t>
            </w:r>
            <w:r>
              <w:rPr>
                <w:color w:val="000000"/>
              </w:rPr>
              <w:t>0</w:t>
            </w:r>
            <w:r w:rsidRPr="000C2E6A">
              <w:rPr>
                <w:color w:val="000000"/>
              </w:rPr>
              <w:t>4</w:t>
            </w:r>
          </w:p>
        </w:tc>
        <w:tc>
          <w:tcPr>
            <w:tcW w:w="813" w:type="pct"/>
            <w:gridSpan w:val="3"/>
            <w:shd w:val="clear" w:color="auto" w:fill="auto"/>
            <w:noWrap/>
            <w:vAlign w:val="center"/>
            <w:hideMark/>
          </w:tcPr>
          <w:p w14:paraId="42BD20E4" w14:textId="77777777" w:rsidR="00654755" w:rsidRPr="000C2E6A" w:rsidRDefault="00654755" w:rsidP="001562C3">
            <w:pPr>
              <w:rPr>
                <w:color w:val="000000"/>
              </w:rPr>
            </w:pPr>
            <w:r w:rsidRPr="000C2E6A">
              <w:rPr>
                <w:color w:val="000000"/>
              </w:rPr>
              <w:t>393.898</w:t>
            </w:r>
          </w:p>
        </w:tc>
        <w:tc>
          <w:tcPr>
            <w:tcW w:w="811" w:type="pct"/>
            <w:shd w:val="clear" w:color="auto" w:fill="auto"/>
            <w:noWrap/>
            <w:vAlign w:val="center"/>
            <w:hideMark/>
          </w:tcPr>
          <w:p w14:paraId="6CA3A315" w14:textId="77777777" w:rsidR="00654755" w:rsidRPr="000C2E6A" w:rsidRDefault="00654755" w:rsidP="001562C3">
            <w:pPr>
              <w:rPr>
                <w:color w:val="000000"/>
              </w:rPr>
            </w:pPr>
            <w:r w:rsidRPr="000C2E6A">
              <w:rPr>
                <w:color w:val="000000"/>
              </w:rPr>
              <w:t>395.141</w:t>
            </w:r>
          </w:p>
        </w:tc>
      </w:tr>
      <w:tr w:rsidR="00654755" w:rsidRPr="000C2E6A" w14:paraId="3440CA48" w14:textId="77777777" w:rsidTr="00392E3E">
        <w:trPr>
          <w:gridBefore w:val="1"/>
          <w:gridAfter w:val="1"/>
          <w:wBefore w:w="19" w:type="pct"/>
          <w:wAfter w:w="16" w:type="pct"/>
          <w:trHeight w:val="300"/>
        </w:trPr>
        <w:tc>
          <w:tcPr>
            <w:tcW w:w="341" w:type="pct"/>
            <w:tcBorders>
              <w:bottom w:val="single" w:sz="4" w:space="0" w:color="auto"/>
            </w:tcBorders>
            <w:shd w:val="clear" w:color="auto" w:fill="auto"/>
            <w:noWrap/>
            <w:vAlign w:val="center"/>
            <w:hideMark/>
          </w:tcPr>
          <w:p w14:paraId="0BE78552" w14:textId="77777777" w:rsidR="00654755" w:rsidRPr="000C2E6A" w:rsidRDefault="00654755" w:rsidP="001562C3">
            <w:pPr>
              <w:rPr>
                <w:color w:val="000000"/>
              </w:rPr>
            </w:pPr>
            <w:r>
              <w:rPr>
                <w:color w:val="000000"/>
              </w:rPr>
              <w:t>7</w:t>
            </w:r>
          </w:p>
        </w:tc>
        <w:tc>
          <w:tcPr>
            <w:tcW w:w="1905" w:type="pct"/>
            <w:gridSpan w:val="3"/>
            <w:tcBorders>
              <w:bottom w:val="single" w:sz="4" w:space="0" w:color="auto"/>
            </w:tcBorders>
            <w:shd w:val="clear" w:color="auto" w:fill="auto"/>
            <w:noWrap/>
            <w:vAlign w:val="center"/>
            <w:hideMark/>
          </w:tcPr>
          <w:p w14:paraId="4BF264D1" w14:textId="77777777" w:rsidR="00654755" w:rsidRPr="000C2E6A" w:rsidRDefault="00654755" w:rsidP="001562C3">
            <w:pPr>
              <w:rPr>
                <w:color w:val="000000"/>
              </w:rPr>
            </w:pPr>
            <w:r w:rsidRPr="000C2E6A">
              <w:rPr>
                <w:color w:val="000000"/>
              </w:rPr>
              <w:t>Efisiensi Kompor (%)</w:t>
            </w:r>
          </w:p>
        </w:tc>
        <w:tc>
          <w:tcPr>
            <w:tcW w:w="1095" w:type="pct"/>
            <w:gridSpan w:val="3"/>
            <w:tcBorders>
              <w:bottom w:val="single" w:sz="4" w:space="0" w:color="auto"/>
            </w:tcBorders>
            <w:shd w:val="clear" w:color="auto" w:fill="auto"/>
            <w:noWrap/>
            <w:vAlign w:val="center"/>
            <w:hideMark/>
          </w:tcPr>
          <w:p w14:paraId="2D129173" w14:textId="77777777" w:rsidR="00654755" w:rsidRPr="000C2E6A" w:rsidRDefault="00654755" w:rsidP="001562C3">
            <w:pPr>
              <w:rPr>
                <w:color w:val="000000"/>
              </w:rPr>
            </w:pPr>
            <w:r w:rsidRPr="000C2E6A">
              <w:rPr>
                <w:color w:val="000000"/>
              </w:rPr>
              <w:t>54.0</w:t>
            </w:r>
            <w:r>
              <w:rPr>
                <w:color w:val="000000"/>
              </w:rPr>
              <w:t>8</w:t>
            </w:r>
          </w:p>
        </w:tc>
        <w:tc>
          <w:tcPr>
            <w:tcW w:w="813" w:type="pct"/>
            <w:gridSpan w:val="3"/>
            <w:tcBorders>
              <w:bottom w:val="single" w:sz="4" w:space="0" w:color="auto"/>
            </w:tcBorders>
            <w:shd w:val="clear" w:color="auto" w:fill="auto"/>
            <w:noWrap/>
            <w:vAlign w:val="center"/>
            <w:hideMark/>
          </w:tcPr>
          <w:p w14:paraId="3C62B55B" w14:textId="77777777" w:rsidR="00654755" w:rsidRPr="000C2E6A" w:rsidRDefault="00654755" w:rsidP="001562C3">
            <w:pPr>
              <w:rPr>
                <w:color w:val="000000"/>
              </w:rPr>
            </w:pPr>
            <w:r w:rsidRPr="000C2E6A">
              <w:rPr>
                <w:color w:val="000000"/>
              </w:rPr>
              <w:t>53.97</w:t>
            </w:r>
          </w:p>
        </w:tc>
        <w:tc>
          <w:tcPr>
            <w:tcW w:w="811" w:type="pct"/>
            <w:tcBorders>
              <w:bottom w:val="single" w:sz="4" w:space="0" w:color="auto"/>
            </w:tcBorders>
            <w:shd w:val="clear" w:color="auto" w:fill="auto"/>
            <w:noWrap/>
            <w:vAlign w:val="center"/>
            <w:hideMark/>
          </w:tcPr>
          <w:p w14:paraId="31D42FF6" w14:textId="77777777" w:rsidR="00654755" w:rsidRPr="000C2E6A" w:rsidRDefault="00654755" w:rsidP="001562C3">
            <w:pPr>
              <w:rPr>
                <w:color w:val="000000"/>
              </w:rPr>
            </w:pPr>
            <w:r w:rsidRPr="000C2E6A">
              <w:rPr>
                <w:color w:val="000000"/>
              </w:rPr>
              <w:t>53.8</w:t>
            </w:r>
            <w:r>
              <w:rPr>
                <w:color w:val="000000"/>
              </w:rPr>
              <w:t>8</w:t>
            </w:r>
          </w:p>
        </w:tc>
      </w:tr>
    </w:tbl>
    <w:p w14:paraId="349D04CC" w14:textId="77777777" w:rsidR="00654755" w:rsidRPr="00C920BC" w:rsidRDefault="00654755" w:rsidP="00654755">
      <w:pPr>
        <w:pStyle w:val="Caption"/>
        <w:rPr>
          <w:rFonts w:ascii="Times New Roman" w:hAnsi="Times New Roman"/>
          <w:i w:val="0"/>
          <w:iCs w:val="0"/>
          <w:color w:val="auto"/>
          <w:sz w:val="2"/>
          <w:szCs w:val="2"/>
        </w:rPr>
      </w:pPr>
    </w:p>
    <w:tbl>
      <w:tblPr>
        <w:tblW w:w="5000" w:type="pct"/>
        <w:tblLook w:val="04A0" w:firstRow="1" w:lastRow="0" w:firstColumn="1" w:lastColumn="0" w:noHBand="0" w:noVBand="1"/>
      </w:tblPr>
      <w:tblGrid>
        <w:gridCol w:w="750"/>
        <w:gridCol w:w="3644"/>
        <w:gridCol w:w="1464"/>
        <w:gridCol w:w="1464"/>
        <w:gridCol w:w="1466"/>
      </w:tblGrid>
      <w:tr w:rsidR="00654755" w:rsidRPr="000C2E6A" w14:paraId="3A558E56" w14:textId="77777777" w:rsidTr="001562C3">
        <w:trPr>
          <w:trHeight w:val="300"/>
        </w:trPr>
        <w:tc>
          <w:tcPr>
            <w:tcW w:w="5000" w:type="pct"/>
            <w:gridSpan w:val="5"/>
            <w:tcBorders>
              <w:bottom w:val="single" w:sz="4" w:space="0" w:color="auto"/>
            </w:tcBorders>
            <w:shd w:val="clear" w:color="auto" w:fill="auto"/>
            <w:noWrap/>
            <w:vAlign w:val="bottom"/>
            <w:hideMark/>
          </w:tcPr>
          <w:p w14:paraId="2265E6D7" w14:textId="2DC7F1F9" w:rsidR="00654755" w:rsidRPr="00392E3E" w:rsidRDefault="00A31AF3" w:rsidP="00392E3E">
            <w:pPr>
              <w:jc w:val="center"/>
              <w:rPr>
                <w:bCs/>
                <w:iCs/>
                <w:color w:val="000000"/>
              </w:rPr>
            </w:pPr>
            <w:r>
              <w:rPr>
                <w:bCs/>
                <w:iCs/>
                <w:color w:val="000000"/>
              </w:rPr>
              <w:t>Tabel 5</w:t>
            </w:r>
            <w:r w:rsidR="00392E3E">
              <w:rPr>
                <w:bCs/>
                <w:iCs/>
                <w:color w:val="000000"/>
              </w:rPr>
              <w:t xml:space="preserve">. </w:t>
            </w:r>
            <w:r w:rsidR="00654755" w:rsidRPr="00A31AF3">
              <w:rPr>
                <w:bCs/>
                <w:i/>
                <w:iCs/>
                <w:color w:val="000000"/>
              </w:rPr>
              <w:t>Grid</w:t>
            </w:r>
            <w:r w:rsidR="00654755" w:rsidRPr="00A31AF3">
              <w:rPr>
                <w:bCs/>
                <w:color w:val="000000"/>
              </w:rPr>
              <w:t xml:space="preserve"> Variasi 3 Dan Reflektor 1 Baris Sirip</w:t>
            </w:r>
          </w:p>
        </w:tc>
      </w:tr>
      <w:tr w:rsidR="00654755" w:rsidRPr="000C2E6A" w14:paraId="45364D4C" w14:textId="77777777" w:rsidTr="001562C3">
        <w:trPr>
          <w:trHeight w:val="255"/>
        </w:trPr>
        <w:tc>
          <w:tcPr>
            <w:tcW w:w="427" w:type="pct"/>
            <w:vMerge w:val="restart"/>
            <w:tcBorders>
              <w:top w:val="single" w:sz="4" w:space="0" w:color="auto"/>
              <w:bottom w:val="single" w:sz="4" w:space="0" w:color="auto"/>
            </w:tcBorders>
            <w:shd w:val="clear" w:color="auto" w:fill="auto"/>
            <w:noWrap/>
            <w:vAlign w:val="center"/>
            <w:hideMark/>
          </w:tcPr>
          <w:p w14:paraId="7F4256F9" w14:textId="77777777" w:rsidR="00654755" w:rsidRPr="00A31AF3" w:rsidRDefault="00654755" w:rsidP="001562C3">
            <w:pPr>
              <w:rPr>
                <w:bCs/>
                <w:color w:val="000000"/>
              </w:rPr>
            </w:pPr>
            <w:r w:rsidRPr="00A31AF3">
              <w:rPr>
                <w:bCs/>
                <w:color w:val="000000"/>
              </w:rPr>
              <w:t>No</w:t>
            </w:r>
          </w:p>
        </w:tc>
        <w:tc>
          <w:tcPr>
            <w:tcW w:w="2073" w:type="pct"/>
            <w:vMerge w:val="restart"/>
            <w:tcBorders>
              <w:top w:val="single" w:sz="4" w:space="0" w:color="auto"/>
              <w:bottom w:val="single" w:sz="4" w:space="0" w:color="auto"/>
            </w:tcBorders>
            <w:shd w:val="clear" w:color="auto" w:fill="auto"/>
            <w:noWrap/>
            <w:vAlign w:val="center"/>
            <w:hideMark/>
          </w:tcPr>
          <w:p w14:paraId="2F0F9794" w14:textId="77777777" w:rsidR="00654755" w:rsidRPr="00A31AF3" w:rsidRDefault="00654755" w:rsidP="001562C3">
            <w:pPr>
              <w:rPr>
                <w:bCs/>
                <w:color w:val="000000"/>
              </w:rPr>
            </w:pPr>
            <w:r w:rsidRPr="00A31AF3">
              <w:rPr>
                <w:bCs/>
                <w:color w:val="000000"/>
              </w:rPr>
              <w:t>Parameter</w:t>
            </w:r>
          </w:p>
        </w:tc>
        <w:tc>
          <w:tcPr>
            <w:tcW w:w="2500" w:type="pct"/>
            <w:gridSpan w:val="3"/>
            <w:tcBorders>
              <w:top w:val="single" w:sz="4" w:space="0" w:color="auto"/>
              <w:bottom w:val="single" w:sz="4" w:space="0" w:color="auto"/>
            </w:tcBorders>
            <w:shd w:val="clear" w:color="auto" w:fill="auto"/>
            <w:noWrap/>
            <w:vAlign w:val="center"/>
            <w:hideMark/>
          </w:tcPr>
          <w:p w14:paraId="0436CBD5" w14:textId="77777777" w:rsidR="00654755" w:rsidRPr="00A31AF3" w:rsidRDefault="00654755" w:rsidP="001562C3">
            <w:pPr>
              <w:rPr>
                <w:bCs/>
                <w:color w:val="000000"/>
              </w:rPr>
            </w:pPr>
            <w:r w:rsidRPr="00A31AF3">
              <w:rPr>
                <w:bCs/>
                <w:color w:val="000000"/>
              </w:rPr>
              <w:t>Pengujian Ke-</w:t>
            </w:r>
          </w:p>
        </w:tc>
      </w:tr>
      <w:tr w:rsidR="00654755" w:rsidRPr="000C2E6A" w14:paraId="0E8A8A56" w14:textId="77777777" w:rsidTr="001562C3">
        <w:trPr>
          <w:trHeight w:val="255"/>
        </w:trPr>
        <w:tc>
          <w:tcPr>
            <w:tcW w:w="427" w:type="pct"/>
            <w:vMerge/>
            <w:tcBorders>
              <w:top w:val="single" w:sz="4" w:space="0" w:color="auto"/>
              <w:bottom w:val="single" w:sz="4" w:space="0" w:color="auto"/>
            </w:tcBorders>
            <w:vAlign w:val="center"/>
            <w:hideMark/>
          </w:tcPr>
          <w:p w14:paraId="4F4028D0" w14:textId="77777777" w:rsidR="00654755" w:rsidRPr="000C2E6A" w:rsidRDefault="00654755" w:rsidP="001562C3">
            <w:pPr>
              <w:rPr>
                <w:color w:val="000000"/>
              </w:rPr>
            </w:pPr>
          </w:p>
        </w:tc>
        <w:tc>
          <w:tcPr>
            <w:tcW w:w="2073" w:type="pct"/>
            <w:vMerge/>
            <w:tcBorders>
              <w:top w:val="single" w:sz="4" w:space="0" w:color="auto"/>
              <w:bottom w:val="single" w:sz="4" w:space="0" w:color="auto"/>
            </w:tcBorders>
            <w:vAlign w:val="center"/>
            <w:hideMark/>
          </w:tcPr>
          <w:p w14:paraId="6B6A82FC" w14:textId="77777777" w:rsidR="00654755" w:rsidRPr="00A31AF3" w:rsidRDefault="00654755" w:rsidP="001562C3">
            <w:pPr>
              <w:rPr>
                <w:color w:val="000000"/>
              </w:rPr>
            </w:pPr>
          </w:p>
        </w:tc>
        <w:tc>
          <w:tcPr>
            <w:tcW w:w="833" w:type="pct"/>
            <w:tcBorders>
              <w:top w:val="single" w:sz="4" w:space="0" w:color="auto"/>
              <w:bottom w:val="single" w:sz="4" w:space="0" w:color="auto"/>
            </w:tcBorders>
            <w:shd w:val="clear" w:color="auto" w:fill="auto"/>
            <w:noWrap/>
            <w:vAlign w:val="center"/>
            <w:hideMark/>
          </w:tcPr>
          <w:p w14:paraId="702FEC10" w14:textId="77777777" w:rsidR="00654755" w:rsidRPr="00A31AF3" w:rsidRDefault="00654755" w:rsidP="001562C3">
            <w:pPr>
              <w:rPr>
                <w:color w:val="000000"/>
              </w:rPr>
            </w:pPr>
            <w:r w:rsidRPr="00A31AF3">
              <w:rPr>
                <w:color w:val="000000"/>
              </w:rPr>
              <w:t>1</w:t>
            </w:r>
          </w:p>
        </w:tc>
        <w:tc>
          <w:tcPr>
            <w:tcW w:w="833" w:type="pct"/>
            <w:tcBorders>
              <w:top w:val="single" w:sz="4" w:space="0" w:color="auto"/>
              <w:bottom w:val="single" w:sz="4" w:space="0" w:color="auto"/>
            </w:tcBorders>
            <w:shd w:val="clear" w:color="auto" w:fill="auto"/>
            <w:noWrap/>
            <w:vAlign w:val="center"/>
            <w:hideMark/>
          </w:tcPr>
          <w:p w14:paraId="79801F04" w14:textId="77777777" w:rsidR="00654755" w:rsidRPr="000C2E6A" w:rsidRDefault="00654755" w:rsidP="001562C3">
            <w:pPr>
              <w:rPr>
                <w:color w:val="000000"/>
              </w:rPr>
            </w:pPr>
            <w:r w:rsidRPr="000C2E6A">
              <w:rPr>
                <w:color w:val="000000"/>
              </w:rPr>
              <w:t>2</w:t>
            </w:r>
          </w:p>
        </w:tc>
        <w:tc>
          <w:tcPr>
            <w:tcW w:w="834" w:type="pct"/>
            <w:tcBorders>
              <w:top w:val="single" w:sz="4" w:space="0" w:color="auto"/>
              <w:bottom w:val="single" w:sz="4" w:space="0" w:color="auto"/>
            </w:tcBorders>
            <w:shd w:val="clear" w:color="auto" w:fill="auto"/>
            <w:noWrap/>
            <w:vAlign w:val="center"/>
            <w:hideMark/>
          </w:tcPr>
          <w:p w14:paraId="4332CA60" w14:textId="77777777" w:rsidR="00654755" w:rsidRPr="000C2E6A" w:rsidRDefault="00654755" w:rsidP="001562C3">
            <w:pPr>
              <w:rPr>
                <w:color w:val="000000"/>
              </w:rPr>
            </w:pPr>
            <w:r w:rsidRPr="000C2E6A">
              <w:rPr>
                <w:color w:val="000000"/>
              </w:rPr>
              <w:t>3</w:t>
            </w:r>
          </w:p>
        </w:tc>
      </w:tr>
      <w:tr w:rsidR="00654755" w:rsidRPr="000C2E6A" w14:paraId="3EA45E4F" w14:textId="77777777" w:rsidTr="001562C3">
        <w:trPr>
          <w:trHeight w:val="255"/>
        </w:trPr>
        <w:tc>
          <w:tcPr>
            <w:tcW w:w="427" w:type="pct"/>
            <w:tcBorders>
              <w:top w:val="single" w:sz="4" w:space="0" w:color="auto"/>
            </w:tcBorders>
            <w:shd w:val="clear" w:color="auto" w:fill="auto"/>
            <w:noWrap/>
            <w:vAlign w:val="center"/>
            <w:hideMark/>
          </w:tcPr>
          <w:p w14:paraId="73E9C753" w14:textId="77777777" w:rsidR="00654755" w:rsidRPr="000C2E6A" w:rsidRDefault="00654755" w:rsidP="001562C3">
            <w:pPr>
              <w:rPr>
                <w:color w:val="000000"/>
              </w:rPr>
            </w:pPr>
            <w:r w:rsidRPr="000C2E6A">
              <w:rPr>
                <w:color w:val="000000"/>
              </w:rPr>
              <w:t>1</w:t>
            </w:r>
          </w:p>
        </w:tc>
        <w:tc>
          <w:tcPr>
            <w:tcW w:w="2073" w:type="pct"/>
            <w:tcBorders>
              <w:top w:val="single" w:sz="4" w:space="0" w:color="auto"/>
            </w:tcBorders>
            <w:shd w:val="clear" w:color="auto" w:fill="auto"/>
            <w:noWrap/>
            <w:vAlign w:val="center"/>
            <w:hideMark/>
          </w:tcPr>
          <w:p w14:paraId="6A90C34B" w14:textId="77777777" w:rsidR="00654755" w:rsidRPr="000C2E6A" w:rsidRDefault="00654755" w:rsidP="001562C3">
            <w:pPr>
              <w:rPr>
                <w:color w:val="000000"/>
              </w:rPr>
            </w:pPr>
            <w:r w:rsidRPr="000C2E6A">
              <w:rPr>
                <w:color w:val="000000"/>
              </w:rPr>
              <w:t>Suhu air maks (</w:t>
            </w:r>
            <w:r>
              <w:rPr>
                <w:color w:val="000000"/>
                <w:vertAlign w:val="superscript"/>
              </w:rPr>
              <w:t>o</w:t>
            </w:r>
            <w:r w:rsidRPr="000C2E6A">
              <w:rPr>
                <w:color w:val="000000"/>
              </w:rPr>
              <w:t>C)</w:t>
            </w:r>
          </w:p>
        </w:tc>
        <w:tc>
          <w:tcPr>
            <w:tcW w:w="833" w:type="pct"/>
            <w:tcBorders>
              <w:top w:val="single" w:sz="4" w:space="0" w:color="auto"/>
            </w:tcBorders>
            <w:shd w:val="clear" w:color="auto" w:fill="auto"/>
            <w:noWrap/>
            <w:vAlign w:val="center"/>
            <w:hideMark/>
          </w:tcPr>
          <w:p w14:paraId="4EA11619" w14:textId="77777777" w:rsidR="00654755" w:rsidRPr="000C2E6A" w:rsidRDefault="00654755" w:rsidP="001562C3">
            <w:pPr>
              <w:rPr>
                <w:color w:val="000000"/>
              </w:rPr>
            </w:pPr>
            <w:r w:rsidRPr="000C2E6A">
              <w:rPr>
                <w:color w:val="000000"/>
              </w:rPr>
              <w:t>100</w:t>
            </w:r>
          </w:p>
        </w:tc>
        <w:tc>
          <w:tcPr>
            <w:tcW w:w="833" w:type="pct"/>
            <w:tcBorders>
              <w:top w:val="single" w:sz="4" w:space="0" w:color="auto"/>
            </w:tcBorders>
            <w:shd w:val="clear" w:color="auto" w:fill="auto"/>
            <w:noWrap/>
            <w:vAlign w:val="center"/>
            <w:hideMark/>
          </w:tcPr>
          <w:p w14:paraId="14D98E9B" w14:textId="77777777" w:rsidR="00654755" w:rsidRPr="000C2E6A" w:rsidRDefault="00654755" w:rsidP="001562C3">
            <w:pPr>
              <w:rPr>
                <w:color w:val="000000"/>
              </w:rPr>
            </w:pPr>
            <w:r w:rsidRPr="000C2E6A">
              <w:rPr>
                <w:color w:val="000000"/>
              </w:rPr>
              <w:t>100</w:t>
            </w:r>
          </w:p>
        </w:tc>
        <w:tc>
          <w:tcPr>
            <w:tcW w:w="834" w:type="pct"/>
            <w:tcBorders>
              <w:top w:val="single" w:sz="4" w:space="0" w:color="auto"/>
            </w:tcBorders>
            <w:shd w:val="clear" w:color="auto" w:fill="auto"/>
            <w:noWrap/>
            <w:vAlign w:val="center"/>
            <w:hideMark/>
          </w:tcPr>
          <w:p w14:paraId="79409BC2" w14:textId="77777777" w:rsidR="00654755" w:rsidRPr="000C2E6A" w:rsidRDefault="00654755" w:rsidP="001562C3">
            <w:pPr>
              <w:rPr>
                <w:color w:val="000000"/>
              </w:rPr>
            </w:pPr>
            <w:r w:rsidRPr="000C2E6A">
              <w:rPr>
                <w:color w:val="000000"/>
              </w:rPr>
              <w:t>100</w:t>
            </w:r>
          </w:p>
        </w:tc>
      </w:tr>
      <w:tr w:rsidR="00654755" w:rsidRPr="000C2E6A" w14:paraId="2ECAB11A" w14:textId="77777777" w:rsidTr="001562C3">
        <w:trPr>
          <w:trHeight w:val="255"/>
        </w:trPr>
        <w:tc>
          <w:tcPr>
            <w:tcW w:w="427" w:type="pct"/>
            <w:shd w:val="clear" w:color="auto" w:fill="auto"/>
            <w:noWrap/>
            <w:vAlign w:val="center"/>
            <w:hideMark/>
          </w:tcPr>
          <w:p w14:paraId="42C2C7DA" w14:textId="77777777" w:rsidR="00654755" w:rsidRPr="000C2E6A" w:rsidRDefault="00654755" w:rsidP="001562C3">
            <w:pPr>
              <w:rPr>
                <w:color w:val="000000"/>
              </w:rPr>
            </w:pPr>
            <w:r w:rsidRPr="000C2E6A">
              <w:rPr>
                <w:color w:val="000000"/>
              </w:rPr>
              <w:t>2</w:t>
            </w:r>
          </w:p>
        </w:tc>
        <w:tc>
          <w:tcPr>
            <w:tcW w:w="2073" w:type="pct"/>
            <w:shd w:val="clear" w:color="auto" w:fill="auto"/>
            <w:noWrap/>
            <w:vAlign w:val="center"/>
            <w:hideMark/>
          </w:tcPr>
          <w:p w14:paraId="4579D727" w14:textId="77777777" w:rsidR="00654755" w:rsidRPr="000C2E6A" w:rsidRDefault="00654755" w:rsidP="001562C3">
            <w:pPr>
              <w:rPr>
                <w:color w:val="000000"/>
              </w:rPr>
            </w:pPr>
            <w:r w:rsidRPr="000C2E6A">
              <w:rPr>
                <w:color w:val="000000"/>
              </w:rPr>
              <w:t>Waktu (menit)</w:t>
            </w:r>
          </w:p>
        </w:tc>
        <w:tc>
          <w:tcPr>
            <w:tcW w:w="833" w:type="pct"/>
            <w:shd w:val="clear" w:color="auto" w:fill="auto"/>
            <w:noWrap/>
            <w:vAlign w:val="center"/>
            <w:hideMark/>
          </w:tcPr>
          <w:p w14:paraId="6E3FCEA7" w14:textId="77777777" w:rsidR="00654755" w:rsidRPr="000C2E6A" w:rsidRDefault="00654755" w:rsidP="001562C3">
            <w:pPr>
              <w:rPr>
                <w:color w:val="000000"/>
              </w:rPr>
            </w:pPr>
            <w:r w:rsidRPr="000C2E6A">
              <w:rPr>
                <w:color w:val="000000"/>
              </w:rPr>
              <w:t>20.11</w:t>
            </w:r>
          </w:p>
        </w:tc>
        <w:tc>
          <w:tcPr>
            <w:tcW w:w="833" w:type="pct"/>
            <w:shd w:val="clear" w:color="auto" w:fill="auto"/>
            <w:noWrap/>
            <w:vAlign w:val="center"/>
            <w:hideMark/>
          </w:tcPr>
          <w:p w14:paraId="20E7D48E" w14:textId="77777777" w:rsidR="00654755" w:rsidRPr="000C2E6A" w:rsidRDefault="00654755" w:rsidP="001562C3">
            <w:pPr>
              <w:rPr>
                <w:color w:val="000000"/>
              </w:rPr>
            </w:pPr>
            <w:r w:rsidRPr="000C2E6A">
              <w:rPr>
                <w:color w:val="000000"/>
              </w:rPr>
              <w:t>20.09</w:t>
            </w:r>
          </w:p>
        </w:tc>
        <w:tc>
          <w:tcPr>
            <w:tcW w:w="834" w:type="pct"/>
            <w:shd w:val="clear" w:color="auto" w:fill="auto"/>
            <w:noWrap/>
            <w:vAlign w:val="center"/>
            <w:hideMark/>
          </w:tcPr>
          <w:p w14:paraId="78D21709" w14:textId="77777777" w:rsidR="00654755" w:rsidRPr="000C2E6A" w:rsidRDefault="00654755" w:rsidP="001562C3">
            <w:pPr>
              <w:rPr>
                <w:color w:val="000000"/>
              </w:rPr>
            </w:pPr>
            <w:r w:rsidRPr="000C2E6A">
              <w:rPr>
                <w:color w:val="000000"/>
              </w:rPr>
              <w:t>20.05</w:t>
            </w:r>
          </w:p>
        </w:tc>
      </w:tr>
      <w:tr w:rsidR="00654755" w:rsidRPr="000C2E6A" w14:paraId="0D44B6ED" w14:textId="77777777" w:rsidTr="001562C3">
        <w:trPr>
          <w:trHeight w:val="255"/>
        </w:trPr>
        <w:tc>
          <w:tcPr>
            <w:tcW w:w="427" w:type="pct"/>
            <w:shd w:val="clear" w:color="auto" w:fill="auto"/>
            <w:noWrap/>
            <w:vAlign w:val="center"/>
            <w:hideMark/>
          </w:tcPr>
          <w:p w14:paraId="30F8FD9A" w14:textId="77777777" w:rsidR="00654755" w:rsidRPr="000C2E6A" w:rsidRDefault="00654755" w:rsidP="001562C3">
            <w:pPr>
              <w:rPr>
                <w:color w:val="000000"/>
              </w:rPr>
            </w:pPr>
            <w:r w:rsidRPr="000C2E6A">
              <w:rPr>
                <w:color w:val="000000"/>
              </w:rPr>
              <w:t>3</w:t>
            </w:r>
          </w:p>
        </w:tc>
        <w:tc>
          <w:tcPr>
            <w:tcW w:w="2073" w:type="pct"/>
            <w:shd w:val="clear" w:color="auto" w:fill="auto"/>
            <w:noWrap/>
            <w:vAlign w:val="center"/>
            <w:hideMark/>
          </w:tcPr>
          <w:p w14:paraId="5B25B78A" w14:textId="77777777" w:rsidR="00654755" w:rsidRPr="000C2E6A" w:rsidRDefault="00654755" w:rsidP="001562C3">
            <w:pPr>
              <w:rPr>
                <w:color w:val="000000"/>
              </w:rPr>
            </w:pPr>
            <w:r w:rsidRPr="000C2E6A">
              <w:rPr>
                <w:color w:val="000000"/>
              </w:rPr>
              <w:t>m LPG digunakan (gr)</w:t>
            </w:r>
          </w:p>
        </w:tc>
        <w:tc>
          <w:tcPr>
            <w:tcW w:w="833" w:type="pct"/>
            <w:shd w:val="clear" w:color="auto" w:fill="auto"/>
            <w:noWrap/>
            <w:vAlign w:val="center"/>
            <w:hideMark/>
          </w:tcPr>
          <w:p w14:paraId="50FF049F" w14:textId="77777777" w:rsidR="00654755" w:rsidRPr="000C2E6A" w:rsidRDefault="00654755" w:rsidP="001562C3">
            <w:pPr>
              <w:rPr>
                <w:color w:val="000000"/>
              </w:rPr>
            </w:pPr>
            <w:r>
              <w:rPr>
                <w:color w:val="000000"/>
              </w:rPr>
              <w:t>0.0</w:t>
            </w:r>
            <w:r w:rsidRPr="000C2E6A">
              <w:rPr>
                <w:color w:val="000000"/>
              </w:rPr>
              <w:t>1945</w:t>
            </w:r>
          </w:p>
        </w:tc>
        <w:tc>
          <w:tcPr>
            <w:tcW w:w="833" w:type="pct"/>
            <w:shd w:val="clear" w:color="auto" w:fill="auto"/>
            <w:noWrap/>
            <w:vAlign w:val="center"/>
            <w:hideMark/>
          </w:tcPr>
          <w:p w14:paraId="62611948" w14:textId="77777777" w:rsidR="00654755" w:rsidRPr="000C2E6A" w:rsidRDefault="00654755" w:rsidP="001562C3">
            <w:pPr>
              <w:rPr>
                <w:color w:val="000000"/>
              </w:rPr>
            </w:pPr>
            <w:r>
              <w:rPr>
                <w:color w:val="000000"/>
              </w:rPr>
              <w:t>0.0</w:t>
            </w:r>
            <w:r w:rsidRPr="000C2E6A">
              <w:rPr>
                <w:color w:val="000000"/>
              </w:rPr>
              <w:t>1944</w:t>
            </w:r>
          </w:p>
        </w:tc>
        <w:tc>
          <w:tcPr>
            <w:tcW w:w="834" w:type="pct"/>
            <w:shd w:val="clear" w:color="auto" w:fill="auto"/>
            <w:noWrap/>
            <w:vAlign w:val="center"/>
            <w:hideMark/>
          </w:tcPr>
          <w:p w14:paraId="4213D0F9" w14:textId="77777777" w:rsidR="00654755" w:rsidRPr="000C2E6A" w:rsidRDefault="00654755" w:rsidP="001562C3">
            <w:pPr>
              <w:rPr>
                <w:color w:val="000000"/>
              </w:rPr>
            </w:pPr>
            <w:r>
              <w:rPr>
                <w:color w:val="000000"/>
              </w:rPr>
              <w:t>0.0</w:t>
            </w:r>
            <w:r w:rsidRPr="000C2E6A">
              <w:rPr>
                <w:color w:val="000000"/>
              </w:rPr>
              <w:t>1943</w:t>
            </w:r>
          </w:p>
        </w:tc>
      </w:tr>
      <w:tr w:rsidR="00654755" w:rsidRPr="000C2E6A" w14:paraId="05BD32B9" w14:textId="77777777" w:rsidTr="001562C3">
        <w:trPr>
          <w:trHeight w:val="255"/>
        </w:trPr>
        <w:tc>
          <w:tcPr>
            <w:tcW w:w="427" w:type="pct"/>
            <w:shd w:val="clear" w:color="auto" w:fill="auto"/>
            <w:noWrap/>
            <w:vAlign w:val="center"/>
            <w:hideMark/>
          </w:tcPr>
          <w:p w14:paraId="202A6D1A" w14:textId="77777777" w:rsidR="00654755" w:rsidRPr="000C2E6A" w:rsidRDefault="00654755" w:rsidP="001562C3">
            <w:pPr>
              <w:rPr>
                <w:color w:val="000000"/>
              </w:rPr>
            </w:pPr>
            <w:r w:rsidRPr="000C2E6A">
              <w:rPr>
                <w:color w:val="000000"/>
              </w:rPr>
              <w:t>4</w:t>
            </w:r>
          </w:p>
        </w:tc>
        <w:tc>
          <w:tcPr>
            <w:tcW w:w="2073" w:type="pct"/>
            <w:shd w:val="clear" w:color="auto" w:fill="auto"/>
            <w:noWrap/>
            <w:vAlign w:val="center"/>
            <w:hideMark/>
          </w:tcPr>
          <w:p w14:paraId="16A85178" w14:textId="77777777" w:rsidR="00654755" w:rsidRPr="000C2E6A" w:rsidRDefault="00654755" w:rsidP="001562C3">
            <w:pPr>
              <w:rPr>
                <w:color w:val="000000"/>
              </w:rPr>
            </w:pPr>
            <w:r w:rsidRPr="000C2E6A">
              <w:rPr>
                <w:color w:val="000000"/>
              </w:rPr>
              <w:t>Q serap air (kJ)</w:t>
            </w:r>
          </w:p>
        </w:tc>
        <w:tc>
          <w:tcPr>
            <w:tcW w:w="833" w:type="pct"/>
            <w:shd w:val="clear" w:color="auto" w:fill="auto"/>
            <w:noWrap/>
            <w:vAlign w:val="center"/>
            <w:hideMark/>
          </w:tcPr>
          <w:p w14:paraId="524A25F6" w14:textId="77777777" w:rsidR="00654755" w:rsidRPr="000C2E6A" w:rsidRDefault="00654755" w:rsidP="001562C3">
            <w:pPr>
              <w:rPr>
                <w:color w:val="000000"/>
              </w:rPr>
            </w:pPr>
            <w:r w:rsidRPr="000C2E6A">
              <w:rPr>
                <w:color w:val="000000"/>
              </w:rPr>
              <w:t>461.296</w:t>
            </w:r>
          </w:p>
        </w:tc>
        <w:tc>
          <w:tcPr>
            <w:tcW w:w="833" w:type="pct"/>
            <w:shd w:val="clear" w:color="auto" w:fill="auto"/>
            <w:noWrap/>
            <w:vAlign w:val="center"/>
            <w:hideMark/>
          </w:tcPr>
          <w:p w14:paraId="019F1F25" w14:textId="77777777" w:rsidR="00654755" w:rsidRPr="000C2E6A" w:rsidRDefault="00654755" w:rsidP="001562C3">
            <w:pPr>
              <w:rPr>
                <w:color w:val="000000"/>
              </w:rPr>
            </w:pPr>
            <w:r w:rsidRPr="000C2E6A">
              <w:rPr>
                <w:color w:val="000000"/>
              </w:rPr>
              <w:t>460.35</w:t>
            </w:r>
            <w:r>
              <w:rPr>
                <w:color w:val="000000"/>
              </w:rPr>
              <w:t>0</w:t>
            </w:r>
          </w:p>
        </w:tc>
        <w:tc>
          <w:tcPr>
            <w:tcW w:w="834" w:type="pct"/>
            <w:shd w:val="clear" w:color="auto" w:fill="auto"/>
            <w:noWrap/>
            <w:vAlign w:val="center"/>
            <w:hideMark/>
          </w:tcPr>
          <w:p w14:paraId="507A7A93" w14:textId="77777777" w:rsidR="00654755" w:rsidRPr="000C2E6A" w:rsidRDefault="00654755" w:rsidP="001562C3">
            <w:pPr>
              <w:rPr>
                <w:color w:val="000000"/>
              </w:rPr>
            </w:pPr>
            <w:r w:rsidRPr="000C2E6A">
              <w:rPr>
                <w:color w:val="000000"/>
              </w:rPr>
              <w:t>461.294</w:t>
            </w:r>
          </w:p>
        </w:tc>
      </w:tr>
      <w:tr w:rsidR="00654755" w:rsidRPr="000C2E6A" w14:paraId="403EF8B0" w14:textId="77777777" w:rsidTr="001562C3">
        <w:trPr>
          <w:trHeight w:val="255"/>
        </w:trPr>
        <w:tc>
          <w:tcPr>
            <w:tcW w:w="427" w:type="pct"/>
            <w:shd w:val="clear" w:color="auto" w:fill="auto"/>
            <w:noWrap/>
            <w:vAlign w:val="center"/>
            <w:hideMark/>
          </w:tcPr>
          <w:p w14:paraId="464F8F91" w14:textId="77777777" w:rsidR="00654755" w:rsidRPr="000C2E6A" w:rsidRDefault="00654755" w:rsidP="001562C3">
            <w:pPr>
              <w:rPr>
                <w:color w:val="000000"/>
              </w:rPr>
            </w:pPr>
            <w:r w:rsidRPr="000C2E6A">
              <w:rPr>
                <w:color w:val="000000"/>
              </w:rPr>
              <w:t>5</w:t>
            </w:r>
          </w:p>
        </w:tc>
        <w:tc>
          <w:tcPr>
            <w:tcW w:w="2073" w:type="pct"/>
            <w:shd w:val="clear" w:color="auto" w:fill="auto"/>
            <w:noWrap/>
            <w:vAlign w:val="center"/>
            <w:hideMark/>
          </w:tcPr>
          <w:p w14:paraId="75437587" w14:textId="77777777" w:rsidR="00654755" w:rsidRPr="000C2E6A" w:rsidRDefault="00654755" w:rsidP="001562C3">
            <w:pPr>
              <w:rPr>
                <w:color w:val="000000"/>
              </w:rPr>
            </w:pPr>
            <w:r w:rsidRPr="000C2E6A">
              <w:rPr>
                <w:color w:val="000000"/>
              </w:rPr>
              <w:t>Q bahan bakar (kJ)</w:t>
            </w:r>
          </w:p>
        </w:tc>
        <w:tc>
          <w:tcPr>
            <w:tcW w:w="833" w:type="pct"/>
            <w:shd w:val="clear" w:color="auto" w:fill="auto"/>
            <w:noWrap/>
            <w:vAlign w:val="center"/>
            <w:hideMark/>
          </w:tcPr>
          <w:p w14:paraId="3800C3AA" w14:textId="77777777" w:rsidR="00654755" w:rsidRPr="000C2E6A" w:rsidRDefault="00654755" w:rsidP="001562C3">
            <w:pPr>
              <w:rPr>
                <w:color w:val="000000"/>
              </w:rPr>
            </w:pPr>
            <w:r w:rsidRPr="000C2E6A">
              <w:rPr>
                <w:color w:val="000000"/>
              </w:rPr>
              <w:t>896.84</w:t>
            </w:r>
            <w:r>
              <w:rPr>
                <w:color w:val="000000"/>
              </w:rPr>
              <w:t>0</w:t>
            </w:r>
          </w:p>
        </w:tc>
        <w:tc>
          <w:tcPr>
            <w:tcW w:w="833" w:type="pct"/>
            <w:shd w:val="clear" w:color="auto" w:fill="auto"/>
            <w:noWrap/>
            <w:vAlign w:val="center"/>
            <w:hideMark/>
          </w:tcPr>
          <w:p w14:paraId="105F21E9" w14:textId="77777777" w:rsidR="00654755" w:rsidRPr="000C2E6A" w:rsidRDefault="00654755" w:rsidP="001562C3">
            <w:pPr>
              <w:rPr>
                <w:color w:val="000000"/>
              </w:rPr>
            </w:pPr>
            <w:r w:rsidRPr="000C2E6A">
              <w:rPr>
                <w:color w:val="000000"/>
              </w:rPr>
              <w:t>896.378</w:t>
            </w:r>
          </w:p>
        </w:tc>
        <w:tc>
          <w:tcPr>
            <w:tcW w:w="834" w:type="pct"/>
            <w:shd w:val="clear" w:color="auto" w:fill="auto"/>
            <w:noWrap/>
            <w:vAlign w:val="center"/>
            <w:hideMark/>
          </w:tcPr>
          <w:p w14:paraId="2CA49042" w14:textId="77777777" w:rsidR="00654755" w:rsidRPr="000C2E6A" w:rsidRDefault="00654755" w:rsidP="001562C3">
            <w:pPr>
              <w:rPr>
                <w:color w:val="000000"/>
              </w:rPr>
            </w:pPr>
            <w:r w:rsidRPr="000C2E6A">
              <w:rPr>
                <w:color w:val="000000"/>
              </w:rPr>
              <w:t>895.917</w:t>
            </w:r>
          </w:p>
        </w:tc>
      </w:tr>
      <w:tr w:rsidR="00654755" w:rsidRPr="000C2E6A" w14:paraId="51EE8619" w14:textId="77777777" w:rsidTr="001562C3">
        <w:trPr>
          <w:trHeight w:val="255"/>
        </w:trPr>
        <w:tc>
          <w:tcPr>
            <w:tcW w:w="427" w:type="pct"/>
            <w:shd w:val="clear" w:color="auto" w:fill="auto"/>
            <w:noWrap/>
            <w:vAlign w:val="center"/>
            <w:hideMark/>
          </w:tcPr>
          <w:p w14:paraId="4AD74111" w14:textId="77777777" w:rsidR="00654755" w:rsidRPr="000C2E6A" w:rsidRDefault="00654755" w:rsidP="001562C3">
            <w:pPr>
              <w:rPr>
                <w:color w:val="000000"/>
              </w:rPr>
            </w:pPr>
            <w:r w:rsidRPr="000C2E6A">
              <w:rPr>
                <w:color w:val="000000"/>
              </w:rPr>
              <w:t>6</w:t>
            </w:r>
          </w:p>
        </w:tc>
        <w:tc>
          <w:tcPr>
            <w:tcW w:w="2073" w:type="pct"/>
            <w:shd w:val="clear" w:color="auto" w:fill="auto"/>
            <w:noWrap/>
            <w:vAlign w:val="center"/>
            <w:hideMark/>
          </w:tcPr>
          <w:p w14:paraId="3EE80DCE" w14:textId="77777777" w:rsidR="00654755" w:rsidRPr="000C2E6A" w:rsidRDefault="00654755" w:rsidP="001562C3">
            <w:pPr>
              <w:rPr>
                <w:color w:val="000000"/>
              </w:rPr>
            </w:pPr>
            <w:r w:rsidRPr="000C2E6A">
              <w:rPr>
                <w:color w:val="000000"/>
              </w:rPr>
              <w:t xml:space="preserve">Q </w:t>
            </w:r>
            <w:r w:rsidRPr="00C40C69">
              <w:rPr>
                <w:i/>
                <w:iCs/>
                <w:color w:val="000000"/>
              </w:rPr>
              <w:t>Losses</w:t>
            </w:r>
            <w:r w:rsidRPr="000C2E6A">
              <w:rPr>
                <w:color w:val="000000"/>
              </w:rPr>
              <w:t xml:space="preserve"> (kJ)</w:t>
            </w:r>
          </w:p>
        </w:tc>
        <w:tc>
          <w:tcPr>
            <w:tcW w:w="833" w:type="pct"/>
            <w:shd w:val="clear" w:color="auto" w:fill="auto"/>
            <w:noWrap/>
            <w:vAlign w:val="center"/>
            <w:hideMark/>
          </w:tcPr>
          <w:p w14:paraId="67666F80" w14:textId="77777777" w:rsidR="00654755" w:rsidRPr="000C2E6A" w:rsidRDefault="00654755" w:rsidP="001562C3">
            <w:pPr>
              <w:rPr>
                <w:color w:val="000000"/>
              </w:rPr>
            </w:pPr>
            <w:r w:rsidRPr="000C2E6A">
              <w:rPr>
                <w:color w:val="000000"/>
              </w:rPr>
              <w:t>435.543</w:t>
            </w:r>
          </w:p>
        </w:tc>
        <w:tc>
          <w:tcPr>
            <w:tcW w:w="833" w:type="pct"/>
            <w:shd w:val="clear" w:color="auto" w:fill="auto"/>
            <w:noWrap/>
            <w:vAlign w:val="center"/>
            <w:hideMark/>
          </w:tcPr>
          <w:p w14:paraId="5FD06F45" w14:textId="77777777" w:rsidR="00654755" w:rsidRPr="000C2E6A" w:rsidRDefault="00654755" w:rsidP="001562C3">
            <w:pPr>
              <w:rPr>
                <w:color w:val="000000"/>
              </w:rPr>
            </w:pPr>
            <w:r w:rsidRPr="000C2E6A">
              <w:rPr>
                <w:color w:val="000000"/>
              </w:rPr>
              <w:t>436.028</w:t>
            </w:r>
          </w:p>
        </w:tc>
        <w:tc>
          <w:tcPr>
            <w:tcW w:w="834" w:type="pct"/>
            <w:shd w:val="clear" w:color="auto" w:fill="auto"/>
            <w:noWrap/>
            <w:vAlign w:val="center"/>
            <w:hideMark/>
          </w:tcPr>
          <w:p w14:paraId="5A4987E0" w14:textId="77777777" w:rsidR="00654755" w:rsidRPr="000C2E6A" w:rsidRDefault="00654755" w:rsidP="001562C3">
            <w:pPr>
              <w:rPr>
                <w:color w:val="000000"/>
              </w:rPr>
            </w:pPr>
            <w:r w:rsidRPr="000C2E6A">
              <w:rPr>
                <w:color w:val="000000"/>
              </w:rPr>
              <w:t>434.623</w:t>
            </w:r>
          </w:p>
        </w:tc>
      </w:tr>
      <w:tr w:rsidR="00654755" w:rsidRPr="000C2E6A" w14:paraId="17EE444F" w14:textId="77777777" w:rsidTr="001562C3">
        <w:trPr>
          <w:trHeight w:val="255"/>
        </w:trPr>
        <w:tc>
          <w:tcPr>
            <w:tcW w:w="427" w:type="pct"/>
            <w:tcBorders>
              <w:bottom w:val="single" w:sz="4" w:space="0" w:color="auto"/>
            </w:tcBorders>
            <w:shd w:val="clear" w:color="auto" w:fill="auto"/>
            <w:noWrap/>
            <w:vAlign w:val="center"/>
            <w:hideMark/>
          </w:tcPr>
          <w:p w14:paraId="469B523C" w14:textId="77777777" w:rsidR="00654755" w:rsidRPr="000C2E6A" w:rsidRDefault="00654755" w:rsidP="001562C3">
            <w:pPr>
              <w:rPr>
                <w:color w:val="000000"/>
              </w:rPr>
            </w:pPr>
            <w:r>
              <w:rPr>
                <w:color w:val="000000"/>
              </w:rPr>
              <w:t>7</w:t>
            </w:r>
          </w:p>
        </w:tc>
        <w:tc>
          <w:tcPr>
            <w:tcW w:w="2073" w:type="pct"/>
            <w:tcBorders>
              <w:bottom w:val="single" w:sz="4" w:space="0" w:color="auto"/>
            </w:tcBorders>
            <w:shd w:val="clear" w:color="auto" w:fill="auto"/>
            <w:noWrap/>
            <w:vAlign w:val="center"/>
            <w:hideMark/>
          </w:tcPr>
          <w:p w14:paraId="4FAEA9E1" w14:textId="77777777" w:rsidR="00654755" w:rsidRPr="000C2E6A" w:rsidRDefault="00654755" w:rsidP="001562C3">
            <w:pPr>
              <w:rPr>
                <w:color w:val="000000"/>
              </w:rPr>
            </w:pPr>
            <w:r w:rsidRPr="000C2E6A">
              <w:rPr>
                <w:color w:val="000000"/>
              </w:rPr>
              <w:t>Efisiensi Kompor (%)</w:t>
            </w:r>
          </w:p>
        </w:tc>
        <w:tc>
          <w:tcPr>
            <w:tcW w:w="833" w:type="pct"/>
            <w:tcBorders>
              <w:bottom w:val="single" w:sz="4" w:space="0" w:color="auto"/>
            </w:tcBorders>
            <w:shd w:val="clear" w:color="auto" w:fill="auto"/>
            <w:noWrap/>
            <w:vAlign w:val="center"/>
            <w:hideMark/>
          </w:tcPr>
          <w:p w14:paraId="7AB7EDA8" w14:textId="77777777" w:rsidR="00654755" w:rsidRPr="000C2E6A" w:rsidRDefault="00654755" w:rsidP="001562C3">
            <w:pPr>
              <w:rPr>
                <w:color w:val="000000"/>
              </w:rPr>
            </w:pPr>
            <w:r w:rsidRPr="000C2E6A">
              <w:rPr>
                <w:color w:val="000000"/>
              </w:rPr>
              <w:t>51.4</w:t>
            </w:r>
            <w:r>
              <w:rPr>
                <w:color w:val="000000"/>
              </w:rPr>
              <w:t>4</w:t>
            </w:r>
          </w:p>
        </w:tc>
        <w:tc>
          <w:tcPr>
            <w:tcW w:w="833" w:type="pct"/>
            <w:tcBorders>
              <w:bottom w:val="single" w:sz="4" w:space="0" w:color="auto"/>
            </w:tcBorders>
            <w:shd w:val="clear" w:color="auto" w:fill="auto"/>
            <w:noWrap/>
            <w:vAlign w:val="center"/>
            <w:hideMark/>
          </w:tcPr>
          <w:p w14:paraId="7D254CD3" w14:textId="77777777" w:rsidR="00654755" w:rsidRPr="000C2E6A" w:rsidRDefault="00654755" w:rsidP="001562C3">
            <w:pPr>
              <w:rPr>
                <w:color w:val="000000"/>
              </w:rPr>
            </w:pPr>
            <w:r w:rsidRPr="000C2E6A">
              <w:rPr>
                <w:color w:val="000000"/>
              </w:rPr>
              <w:t>51.3</w:t>
            </w:r>
            <w:r>
              <w:rPr>
                <w:color w:val="000000"/>
              </w:rPr>
              <w:t>6</w:t>
            </w:r>
          </w:p>
        </w:tc>
        <w:tc>
          <w:tcPr>
            <w:tcW w:w="834" w:type="pct"/>
            <w:tcBorders>
              <w:bottom w:val="single" w:sz="4" w:space="0" w:color="auto"/>
            </w:tcBorders>
            <w:shd w:val="clear" w:color="auto" w:fill="auto"/>
            <w:noWrap/>
            <w:vAlign w:val="center"/>
            <w:hideMark/>
          </w:tcPr>
          <w:p w14:paraId="1B01322A" w14:textId="77777777" w:rsidR="00654755" w:rsidRPr="000C2E6A" w:rsidRDefault="00654755" w:rsidP="001562C3">
            <w:pPr>
              <w:rPr>
                <w:color w:val="000000"/>
              </w:rPr>
            </w:pPr>
            <w:r w:rsidRPr="000C2E6A">
              <w:rPr>
                <w:color w:val="000000"/>
              </w:rPr>
              <w:t>51.4</w:t>
            </w:r>
            <w:r>
              <w:rPr>
                <w:color w:val="000000"/>
              </w:rPr>
              <w:t>9</w:t>
            </w:r>
          </w:p>
        </w:tc>
      </w:tr>
    </w:tbl>
    <w:p w14:paraId="2ABF5661" w14:textId="77777777" w:rsidR="00A31AF3" w:rsidRDefault="00A31AF3" w:rsidP="00A31AF3">
      <w:pPr>
        <w:pStyle w:val="Default"/>
        <w:spacing w:line="360" w:lineRule="auto"/>
        <w:ind w:left="426"/>
      </w:pPr>
    </w:p>
    <w:p w14:paraId="09618C40" w14:textId="77777777" w:rsidR="00654755" w:rsidRDefault="00654755" w:rsidP="00654755">
      <w:pPr>
        <w:pStyle w:val="Default"/>
        <w:numPr>
          <w:ilvl w:val="0"/>
          <w:numId w:val="2"/>
        </w:numPr>
        <w:spacing w:line="360" w:lineRule="auto"/>
        <w:ind w:left="426" w:hanging="426"/>
      </w:pPr>
      <w:r>
        <w:t>Hubungan Peningkatan Suhu terhadap Waktu Pengujian</w:t>
      </w:r>
    </w:p>
    <w:p w14:paraId="7E4E31E3" w14:textId="77777777" w:rsidR="00654755" w:rsidRDefault="00654755" w:rsidP="00654755">
      <w:pPr>
        <w:pStyle w:val="Default"/>
        <w:spacing w:line="360" w:lineRule="auto"/>
        <w:jc w:val="center"/>
        <w:rPr>
          <w:noProof/>
        </w:rPr>
      </w:pPr>
      <w:r w:rsidRPr="00744129">
        <w:rPr>
          <w:noProof/>
        </w:rPr>
        <w:drawing>
          <wp:inline distT="0" distB="0" distL="0" distR="0" wp14:anchorId="512D0F13" wp14:editId="364A3F0D">
            <wp:extent cx="5219700" cy="2667000"/>
            <wp:effectExtent l="0" t="0" r="0" b="0"/>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8DCCBFA" w14:textId="77777777" w:rsidR="00654755" w:rsidRDefault="00654755" w:rsidP="00654755">
      <w:pPr>
        <w:pStyle w:val="Default"/>
        <w:spacing w:line="360" w:lineRule="auto"/>
        <w:jc w:val="center"/>
        <w:rPr>
          <w:b/>
          <w:bCs/>
          <w:noProof/>
        </w:rPr>
      </w:pPr>
      <w:r>
        <w:rPr>
          <w:b/>
          <w:bCs/>
          <w:noProof/>
        </w:rPr>
        <w:t>Gambar 8. Grafik Peningkatan Suhu terhadap Waktu Pengujian</w:t>
      </w:r>
    </w:p>
    <w:p w14:paraId="6989E8B2" w14:textId="77777777" w:rsidR="00654755" w:rsidRDefault="00654755" w:rsidP="00575E58">
      <w:pPr>
        <w:autoSpaceDE w:val="0"/>
        <w:autoSpaceDN w:val="0"/>
        <w:adjustRightInd w:val="0"/>
        <w:spacing w:line="360" w:lineRule="auto"/>
        <w:ind w:firstLine="720"/>
        <w:jc w:val="both"/>
      </w:pPr>
      <w:r w:rsidRPr="00E2225E">
        <w:t>Berdasarkan</w:t>
      </w:r>
      <w:r w:rsidR="00DC69CE">
        <w:t xml:space="preserve"> </w:t>
      </w:r>
      <w:r w:rsidRPr="00E2225E">
        <w:t xml:space="preserve">Gambar </w:t>
      </w:r>
      <w:r>
        <w:t xml:space="preserve">8 </w:t>
      </w:r>
      <w:r w:rsidRPr="00E2225E">
        <w:t>menunjukkan adanya pengaruh</w:t>
      </w:r>
      <w:r>
        <w:t xml:space="preserve"> penambahan material, dimana </w:t>
      </w:r>
      <w:r w:rsidRPr="00F01AD8">
        <w:t xml:space="preserve">semakin </w:t>
      </w:r>
      <w:r>
        <w:t xml:space="preserve">lama </w:t>
      </w:r>
      <w:r w:rsidRPr="00F01AD8">
        <w:t xml:space="preserve">waktu </w:t>
      </w:r>
      <w:r>
        <w:t xml:space="preserve">pemanasan air </w:t>
      </w:r>
      <w:r w:rsidRPr="00F01AD8">
        <w:t>maka temperatur air akan meningkat</w:t>
      </w:r>
      <w:r>
        <w:t xml:space="preserve">. Peningkatan suhu pada kompor Amor Am 01 tanpa reflektor dan </w:t>
      </w:r>
      <w:r>
        <w:rPr>
          <w:i/>
          <w:iCs/>
        </w:rPr>
        <w:t xml:space="preserve">grid </w:t>
      </w:r>
      <w:r>
        <w:t xml:space="preserve">menunjukkan </w:t>
      </w:r>
      <w:r w:rsidRPr="00273DCC">
        <w:rPr>
          <w:i/>
          <w:iCs/>
        </w:rPr>
        <w:t>range</w:t>
      </w:r>
      <w:r>
        <w:t xml:space="preserve"> peningkatan cukup stabil. Terdapat perbedaan waktu didih </w:t>
      </w:r>
      <w:r w:rsidR="00DC69CE">
        <w:t>air</w:t>
      </w:r>
      <w:r>
        <w:t xml:space="preserve"> tanpa reflektor dan </w:t>
      </w:r>
      <w:r>
        <w:rPr>
          <w:i/>
          <w:iCs/>
        </w:rPr>
        <w:t xml:space="preserve">grid </w:t>
      </w:r>
      <w:r>
        <w:t xml:space="preserve">adalah 22:02 menit, </w:t>
      </w:r>
      <w:r w:rsidRPr="00EE3FAF">
        <w:t xml:space="preserve">reflektor dan </w:t>
      </w:r>
      <w:r w:rsidRPr="00EE3FAF">
        <w:rPr>
          <w:i/>
          <w:iCs/>
        </w:rPr>
        <w:t xml:space="preserve">grid </w:t>
      </w:r>
      <w:r w:rsidRPr="00EE3FAF">
        <w:t xml:space="preserve">variasi 1 </w:t>
      </w:r>
      <w:r>
        <w:t xml:space="preserve">adalah 18:06 </w:t>
      </w:r>
      <w:r w:rsidRPr="00EE3FAF">
        <w:t xml:space="preserve">menit,reflektor dan </w:t>
      </w:r>
      <w:r w:rsidRPr="008F4D7C">
        <w:rPr>
          <w:i/>
          <w:iCs/>
        </w:rPr>
        <w:t>grid</w:t>
      </w:r>
      <w:r w:rsidRPr="00EE3FAF">
        <w:t xml:space="preserve"> variasi 2 </w:t>
      </w:r>
      <w:r>
        <w:t xml:space="preserve">adalah19:03 </w:t>
      </w:r>
      <w:r w:rsidRPr="00EE3FAF">
        <w:t xml:space="preserve">menit dan penggunaan reflektor dan </w:t>
      </w:r>
      <w:r w:rsidRPr="00EE3FAF">
        <w:rPr>
          <w:i/>
          <w:iCs/>
        </w:rPr>
        <w:t xml:space="preserve">grid </w:t>
      </w:r>
      <w:r w:rsidRPr="00EE3FAF">
        <w:t xml:space="preserve">variasi 3 </w:t>
      </w:r>
      <w:r>
        <w:t>adalah</w:t>
      </w:r>
      <w:r w:rsidRPr="00EE3FAF">
        <w:t xml:space="preserve"> 20</w:t>
      </w:r>
      <w:r>
        <w:t>:0</w:t>
      </w:r>
      <w:r w:rsidRPr="00EE3FAF">
        <w:t>1menit.</w:t>
      </w:r>
      <w:r>
        <w:t xml:space="preserve"> Faktor yang menyebabkan perbedan waktu didih adalah </w:t>
      </w:r>
      <w:r>
        <w:rPr>
          <w:color w:val="000000"/>
        </w:rPr>
        <w:t xml:space="preserve">jumlah udara yang masuk pada </w:t>
      </w:r>
      <w:r w:rsidRPr="007522A3">
        <w:rPr>
          <w:i/>
          <w:iCs/>
          <w:color w:val="000000"/>
        </w:rPr>
        <w:t>burner</w:t>
      </w:r>
      <w:r>
        <w:rPr>
          <w:color w:val="000000"/>
        </w:rPr>
        <w:t xml:space="preserve"> yang terlalu besar mengakibatkan menumpuknya udara didalam </w:t>
      </w:r>
      <w:r>
        <w:rPr>
          <w:i/>
          <w:iCs/>
          <w:color w:val="000000"/>
        </w:rPr>
        <w:t xml:space="preserve">burner </w:t>
      </w:r>
      <w:r>
        <w:rPr>
          <w:color w:val="000000"/>
        </w:rPr>
        <w:t>dan tidak seimbangnya jumlah bahan bakar yang dapat dibakar, akibatnya nyala api pembakaran untuk proses konveksi menjadi terhambat. Pada saat api pembakaran mulai memiiliki ketinggian yang konstan, pembakaran cenderung stabil dalam peningkatan suhu yang terbaca di sensor termometer.</w:t>
      </w:r>
    </w:p>
    <w:p w14:paraId="6AB0DB50" w14:textId="77777777" w:rsidR="00654755" w:rsidRDefault="003E1978" w:rsidP="00654755">
      <w:pPr>
        <w:autoSpaceDE w:val="0"/>
        <w:autoSpaceDN w:val="0"/>
        <w:adjustRightInd w:val="0"/>
        <w:spacing w:line="360" w:lineRule="auto"/>
        <w:ind w:firstLine="720"/>
        <w:jc w:val="both"/>
        <w:rPr>
          <w:bCs/>
        </w:rPr>
      </w:pPr>
      <w:r>
        <w:rPr>
          <w:bCs/>
        </w:rPr>
        <w:t>Proses</w:t>
      </w:r>
      <w:r w:rsidR="00654755" w:rsidRPr="009B5D85">
        <w:rPr>
          <w:bCs/>
        </w:rPr>
        <w:t xml:space="preserve"> pamasakan air selain kalor diserap oleh air dan digunakan untuk perubahan fase, sebagian kalor akan mengalir ke lingkungan. Kalor yang mengalir ke lingkungan disebabkan oleh luas kontak dan nyala api. Luas kontak antara nyala api dan permukaan panci cenderung bertambah seiring bertambahnya waktu, semakin besar luas kontak maka panas yang diterima oleh air akan semakin merata. Jika nilai konduktivitas bahan panci yang digunakan tersebut kecil maka panas yang akan diserap oleh air akan sedikit, sehingga berpengaruh terhadap efisiensi.</w:t>
      </w:r>
    </w:p>
    <w:p w14:paraId="1DDA866C" w14:textId="520B3D77" w:rsidR="00654755" w:rsidRDefault="00654755" w:rsidP="00654755">
      <w:pPr>
        <w:pStyle w:val="Default"/>
        <w:numPr>
          <w:ilvl w:val="0"/>
          <w:numId w:val="2"/>
        </w:numPr>
        <w:spacing w:line="360" w:lineRule="auto"/>
        <w:ind w:left="426" w:hanging="426"/>
      </w:pPr>
      <w:r>
        <w:t xml:space="preserve">Hubungan Pengaruh Variasi </w:t>
      </w:r>
      <w:r w:rsidRPr="00A964CB">
        <w:rPr>
          <w:i/>
          <w:iCs/>
        </w:rPr>
        <w:t>Grid</w:t>
      </w:r>
      <w:r w:rsidR="00FF4637">
        <w:rPr>
          <w:i/>
          <w:iCs/>
        </w:rPr>
        <w:t xml:space="preserve"> </w:t>
      </w:r>
      <w:r w:rsidRPr="00A964CB">
        <w:t>terhadap</w:t>
      </w:r>
      <w:r>
        <w:t xml:space="preserve"> Konsumsi bahan bakar</w:t>
      </w:r>
    </w:p>
    <w:p w14:paraId="6363A876" w14:textId="77777777" w:rsidR="00654755" w:rsidRDefault="00654755" w:rsidP="00654755">
      <w:pPr>
        <w:pStyle w:val="Default"/>
        <w:spacing w:line="360" w:lineRule="auto"/>
        <w:jc w:val="center"/>
        <w:rPr>
          <w:noProof/>
        </w:rPr>
      </w:pPr>
      <w:r w:rsidRPr="00EB418F">
        <w:rPr>
          <w:noProof/>
        </w:rPr>
        <w:drawing>
          <wp:inline distT="0" distB="0" distL="0" distR="0" wp14:anchorId="75833E47" wp14:editId="6ED698C6">
            <wp:extent cx="5415915" cy="2952750"/>
            <wp:effectExtent l="0" t="0" r="0" b="0"/>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1429ECC" w14:textId="77777777" w:rsidR="00654755" w:rsidRDefault="00654755" w:rsidP="00654755">
      <w:pPr>
        <w:pStyle w:val="Default"/>
        <w:spacing w:line="360" w:lineRule="auto"/>
        <w:ind w:hanging="142"/>
        <w:jc w:val="center"/>
        <w:rPr>
          <w:noProof/>
        </w:rPr>
      </w:pPr>
      <w:r w:rsidRPr="00FD019C">
        <w:rPr>
          <w:b/>
          <w:bCs/>
          <w:noProof/>
        </w:rPr>
        <w:t xml:space="preserve">Gambar </w:t>
      </w:r>
      <w:r w:rsidRPr="00A31AF3">
        <w:rPr>
          <w:b/>
          <w:bCs/>
          <w:noProof/>
        </w:rPr>
        <w:t>9</w:t>
      </w:r>
      <w:r w:rsidRPr="00A31AF3">
        <w:rPr>
          <w:b/>
          <w:noProof/>
        </w:rPr>
        <w:t>. Grafik Pengaruh Variasi Grid terhadap Konsumsi Bahan Bakar</w:t>
      </w:r>
    </w:p>
    <w:p w14:paraId="73D2A91C" w14:textId="77777777" w:rsidR="00654755" w:rsidRPr="00A2501F" w:rsidRDefault="00654755" w:rsidP="00654755">
      <w:pPr>
        <w:spacing w:line="360" w:lineRule="auto"/>
        <w:ind w:firstLine="567"/>
        <w:contextualSpacing/>
        <w:jc w:val="both"/>
      </w:pPr>
      <w:r w:rsidRPr="009B5D85">
        <w:rPr>
          <w:bCs/>
        </w:rPr>
        <w:t xml:space="preserve">Berdasarkan </w:t>
      </w:r>
      <w:r>
        <w:rPr>
          <w:bCs/>
        </w:rPr>
        <w:t>G</w:t>
      </w:r>
      <w:r w:rsidRPr="009B5D85">
        <w:rPr>
          <w:bCs/>
        </w:rPr>
        <w:t xml:space="preserve">ambar </w:t>
      </w:r>
      <w:r>
        <w:rPr>
          <w:bCs/>
        </w:rPr>
        <w:t>9</w:t>
      </w:r>
      <w:r w:rsidRPr="009B5D85">
        <w:rPr>
          <w:bCs/>
        </w:rPr>
        <w:t xml:space="preserve"> dapat diketahui </w:t>
      </w:r>
      <w:r>
        <w:rPr>
          <w:bCs/>
        </w:rPr>
        <w:t xml:space="preserve">pengaruh tanpa penambahan materialterhadap konsumsi bahan bakar LPG </w:t>
      </w:r>
      <w:r w:rsidRPr="009B5D85">
        <w:rPr>
          <w:bCs/>
        </w:rPr>
        <w:t xml:space="preserve">pengulangan berturut-turut yaitu </w:t>
      </w:r>
      <w:r>
        <w:rPr>
          <w:bCs/>
        </w:rPr>
        <w:t>20.3 gr</w:t>
      </w:r>
      <w:r w:rsidRPr="009B5D85">
        <w:rPr>
          <w:bCs/>
        </w:rPr>
        <w:t xml:space="preserve">, </w:t>
      </w:r>
      <w:r>
        <w:rPr>
          <w:bCs/>
        </w:rPr>
        <w:t>20.27 gr</w:t>
      </w:r>
      <w:r w:rsidRPr="009B5D85">
        <w:rPr>
          <w:bCs/>
        </w:rPr>
        <w:t xml:space="preserve">, dan </w:t>
      </w:r>
      <w:r>
        <w:rPr>
          <w:bCs/>
        </w:rPr>
        <w:t xml:space="preserve">20.28 gr, pada </w:t>
      </w:r>
      <w:r>
        <w:rPr>
          <w:bCs/>
          <w:i/>
          <w:iCs/>
        </w:rPr>
        <w:t xml:space="preserve">grid </w:t>
      </w:r>
      <w:r w:rsidRPr="00A2501F">
        <w:rPr>
          <w:bCs/>
        </w:rPr>
        <w:t>variasi</w:t>
      </w:r>
      <w:r>
        <w:rPr>
          <w:bCs/>
        </w:rPr>
        <w:t xml:space="preserve"> 1 yaitu 17,35 gr</w:t>
      </w:r>
      <w:r w:rsidRPr="009B5D85">
        <w:rPr>
          <w:bCs/>
        </w:rPr>
        <w:t xml:space="preserve">, </w:t>
      </w:r>
      <w:r>
        <w:rPr>
          <w:bCs/>
        </w:rPr>
        <w:t>17.32 gr</w:t>
      </w:r>
      <w:r w:rsidRPr="009B5D85">
        <w:rPr>
          <w:bCs/>
        </w:rPr>
        <w:t xml:space="preserve">, dan </w:t>
      </w:r>
      <w:r>
        <w:rPr>
          <w:bCs/>
        </w:rPr>
        <w:t xml:space="preserve">17.29 gr, pada </w:t>
      </w:r>
      <w:r>
        <w:rPr>
          <w:bCs/>
          <w:i/>
          <w:iCs/>
        </w:rPr>
        <w:t xml:space="preserve">grid </w:t>
      </w:r>
      <w:r w:rsidRPr="00A2501F">
        <w:rPr>
          <w:bCs/>
        </w:rPr>
        <w:t>variasi</w:t>
      </w:r>
      <w:r>
        <w:rPr>
          <w:bCs/>
        </w:rPr>
        <w:t xml:space="preserve"> 2 yaitu 18,55 gr</w:t>
      </w:r>
      <w:r w:rsidRPr="009B5D85">
        <w:rPr>
          <w:bCs/>
        </w:rPr>
        <w:t>,</w:t>
      </w:r>
      <w:r>
        <w:rPr>
          <w:bCs/>
        </w:rPr>
        <w:t>18.56 gr</w:t>
      </w:r>
      <w:r w:rsidRPr="009B5D85">
        <w:rPr>
          <w:bCs/>
        </w:rPr>
        <w:t xml:space="preserve">, dan </w:t>
      </w:r>
      <w:r>
        <w:rPr>
          <w:bCs/>
        </w:rPr>
        <w:t xml:space="preserve">18.58 gr, sedangkan </w:t>
      </w:r>
      <w:r>
        <w:rPr>
          <w:bCs/>
          <w:i/>
          <w:iCs/>
        </w:rPr>
        <w:t xml:space="preserve">grid </w:t>
      </w:r>
      <w:r w:rsidRPr="00A2501F">
        <w:rPr>
          <w:bCs/>
        </w:rPr>
        <w:t>variasi</w:t>
      </w:r>
      <w:r>
        <w:rPr>
          <w:bCs/>
        </w:rPr>
        <w:t xml:space="preserve"> 3 yaitu 19,45 gr</w:t>
      </w:r>
      <w:r w:rsidRPr="009B5D85">
        <w:rPr>
          <w:bCs/>
        </w:rPr>
        <w:t xml:space="preserve">, </w:t>
      </w:r>
      <w:r>
        <w:rPr>
          <w:bCs/>
        </w:rPr>
        <w:t>19.44 gr</w:t>
      </w:r>
      <w:r w:rsidRPr="009B5D85">
        <w:rPr>
          <w:bCs/>
        </w:rPr>
        <w:t xml:space="preserve">, dan </w:t>
      </w:r>
      <w:r>
        <w:rPr>
          <w:bCs/>
        </w:rPr>
        <w:t>19.43 gr.</w:t>
      </w:r>
      <w:r w:rsidRPr="009B5D85">
        <w:rPr>
          <w:bCs/>
        </w:rPr>
        <w:t xml:space="preserve">Dengan demikian </w:t>
      </w:r>
      <w:r>
        <w:rPr>
          <w:bCs/>
        </w:rPr>
        <w:t xml:space="preserve">konsumsoi bahan bakar paling banyak terjadi tanpa adanya penambahan material reflektor dan </w:t>
      </w:r>
      <w:r>
        <w:rPr>
          <w:bCs/>
          <w:i/>
          <w:iCs/>
        </w:rPr>
        <w:t xml:space="preserve">grid. </w:t>
      </w:r>
      <w:r w:rsidRPr="009B5D85">
        <w:rPr>
          <w:bCs/>
        </w:rPr>
        <w:t xml:space="preserve">Hal ini disebabkan karena </w:t>
      </w:r>
      <w:r>
        <w:rPr>
          <w:bCs/>
        </w:rPr>
        <w:t xml:space="preserve">tidak meratanya nyala apidan tidak dapat meminimalisir </w:t>
      </w:r>
      <w:r>
        <w:rPr>
          <w:bCs/>
          <w:i/>
          <w:iCs/>
        </w:rPr>
        <w:t xml:space="preserve">losses </w:t>
      </w:r>
      <w:r>
        <w:rPr>
          <w:bCs/>
        </w:rPr>
        <w:t>ke area lingkungan, s</w:t>
      </w:r>
      <w:r w:rsidRPr="009B5D85">
        <w:rPr>
          <w:bCs/>
        </w:rPr>
        <w:t xml:space="preserve">ehingga panas </w:t>
      </w:r>
      <w:r>
        <w:rPr>
          <w:bCs/>
        </w:rPr>
        <w:t xml:space="preserve">banyak </w:t>
      </w:r>
      <w:r w:rsidRPr="009B5D85">
        <w:rPr>
          <w:bCs/>
        </w:rPr>
        <w:t xml:space="preserve">terbuang ke </w:t>
      </w:r>
      <w:r>
        <w:rPr>
          <w:bCs/>
        </w:rPr>
        <w:t xml:space="preserve">area </w:t>
      </w:r>
      <w:r w:rsidRPr="009B5D85">
        <w:rPr>
          <w:bCs/>
        </w:rPr>
        <w:t xml:space="preserve">lingkungan </w:t>
      </w:r>
      <w:r>
        <w:rPr>
          <w:bCs/>
        </w:rPr>
        <w:t xml:space="preserve">dan tidak </w:t>
      </w:r>
      <w:r w:rsidRPr="009B5D85">
        <w:rPr>
          <w:bCs/>
        </w:rPr>
        <w:t>dapat dimanfaatkan kembali untuk membantu proses pemasakan</w:t>
      </w:r>
      <w:r>
        <w:rPr>
          <w:bCs/>
        </w:rPr>
        <w:t>.</w:t>
      </w:r>
      <w:r w:rsidRPr="009B5D85">
        <w:t xml:space="preserve">Hasil penambahan </w:t>
      </w:r>
      <w:r>
        <w:t xml:space="preserve">material </w:t>
      </w:r>
      <w:r w:rsidRPr="009B5D85">
        <w:t xml:space="preserve">reflektor </w:t>
      </w:r>
      <w:r>
        <w:t xml:space="preserve">dan </w:t>
      </w:r>
      <w:r>
        <w:rPr>
          <w:i/>
          <w:iCs/>
        </w:rPr>
        <w:t xml:space="preserve">grid </w:t>
      </w:r>
      <w:r w:rsidRPr="009B5D85">
        <w:t xml:space="preserve">terhadap kompor </w:t>
      </w:r>
      <w:r>
        <w:t xml:space="preserve">gas Amor Am 01 </w:t>
      </w:r>
      <w:r w:rsidRPr="009B5D85">
        <w:t xml:space="preserve">tersebut dinilai mampu </w:t>
      </w:r>
      <w:r>
        <w:t>meminimalisir penggunaan bahan bakar dan menghemat energi fosil</w:t>
      </w:r>
    </w:p>
    <w:p w14:paraId="73AE8F6E" w14:textId="77777777" w:rsidR="00654755" w:rsidRDefault="00654755" w:rsidP="00654755">
      <w:pPr>
        <w:pStyle w:val="Default"/>
        <w:numPr>
          <w:ilvl w:val="0"/>
          <w:numId w:val="2"/>
        </w:numPr>
        <w:spacing w:line="360" w:lineRule="auto"/>
        <w:ind w:left="426" w:hanging="426"/>
      </w:pPr>
      <w:r>
        <w:t>Hubungan Q losses terhadap waktu pengujian</w:t>
      </w:r>
    </w:p>
    <w:p w14:paraId="0AC168DF" w14:textId="77777777" w:rsidR="00654755" w:rsidRDefault="00C92212" w:rsidP="00654755">
      <w:pPr>
        <w:pStyle w:val="Default"/>
        <w:spacing w:line="360" w:lineRule="auto"/>
        <w:jc w:val="center"/>
        <w:rPr>
          <w:noProof/>
        </w:rPr>
      </w:pPr>
      <w:r w:rsidRPr="00744129">
        <w:rPr>
          <w:noProof/>
        </w:rPr>
        <w:drawing>
          <wp:inline distT="0" distB="0" distL="0" distR="0" wp14:anchorId="60962454" wp14:editId="59DF56EA">
            <wp:extent cx="5257800" cy="3219450"/>
            <wp:effectExtent l="0" t="0" r="0" b="0"/>
            <wp:docPr id="38" name="Chart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8E0FADE" w14:textId="77777777" w:rsidR="00654755" w:rsidRPr="007C6B09" w:rsidRDefault="00654755" w:rsidP="00654755">
      <w:pPr>
        <w:pStyle w:val="Default"/>
        <w:spacing w:line="360" w:lineRule="auto"/>
        <w:jc w:val="center"/>
        <w:rPr>
          <w:b/>
        </w:rPr>
      </w:pPr>
      <w:r w:rsidRPr="007C6B09">
        <w:rPr>
          <w:b/>
        </w:rPr>
        <w:t xml:space="preserve">Gambar 10. Hubungan Q </w:t>
      </w:r>
      <w:r w:rsidRPr="007C6B09">
        <w:rPr>
          <w:b/>
          <w:i/>
          <w:iCs/>
        </w:rPr>
        <w:t>losses</w:t>
      </w:r>
      <w:r w:rsidRPr="007C6B09">
        <w:rPr>
          <w:b/>
        </w:rPr>
        <w:t xml:space="preserve"> terhadap waktu pengujian</w:t>
      </w:r>
    </w:p>
    <w:p w14:paraId="2A04F7E8" w14:textId="77777777" w:rsidR="003E1978" w:rsidRDefault="00654755" w:rsidP="008D516C">
      <w:pPr>
        <w:spacing w:line="360" w:lineRule="auto"/>
        <w:ind w:firstLine="567"/>
        <w:jc w:val="both"/>
        <w:rPr>
          <w:position w:val="2"/>
        </w:rPr>
      </w:pPr>
      <w:r w:rsidRPr="00B2640C">
        <w:t>Berdasarkan</w:t>
      </w:r>
      <w:r w:rsidR="00DC69CE">
        <w:t xml:space="preserve"> Gambar 10, </w:t>
      </w:r>
      <w:r w:rsidRPr="00B2640C">
        <w:t>nilai</w:t>
      </w:r>
      <w:r>
        <w:t xml:space="preserve"> Q </w:t>
      </w:r>
      <w:r w:rsidRPr="003147DE">
        <w:rPr>
          <w:i/>
          <w:iCs/>
        </w:rPr>
        <w:t>losses</w:t>
      </w:r>
      <w:r w:rsidRPr="00B2640C">
        <w:t xml:space="preserve"> dari </w:t>
      </w:r>
      <w:r>
        <w:t xml:space="preserve">penambahan material diperoleh yaitu </w:t>
      </w:r>
      <w:r w:rsidRPr="00B2640C">
        <w:t xml:space="preserve">seiring </w:t>
      </w:r>
      <w:r>
        <w:t xml:space="preserve">bertambahnya </w:t>
      </w:r>
      <w:r w:rsidRPr="00B2640C">
        <w:t xml:space="preserve">lama waktu pengujian </w:t>
      </w:r>
      <w:r>
        <w:t xml:space="preserve">dapat </w:t>
      </w:r>
      <w:r w:rsidRPr="00B2640C">
        <w:t>m</w:t>
      </w:r>
      <w:r>
        <w:t>e</w:t>
      </w:r>
      <w:r w:rsidRPr="00B2640C">
        <w:t>n</w:t>
      </w:r>
      <w:r>
        <w:t xml:space="preserve">ingkatan nilai Q </w:t>
      </w:r>
      <w:r w:rsidRPr="003147DE">
        <w:rPr>
          <w:i/>
          <w:iCs/>
        </w:rPr>
        <w:t>losses</w:t>
      </w:r>
      <w:r w:rsidR="00DC69CE">
        <w:rPr>
          <w:i/>
          <w:iCs/>
        </w:rPr>
        <w:t xml:space="preserve">. </w:t>
      </w:r>
      <w:r w:rsidR="00DC69CE">
        <w:t>N</w:t>
      </w:r>
      <w:r w:rsidRPr="00001D5B">
        <w:t xml:space="preserve">ilai </w:t>
      </w:r>
      <w:r w:rsidRPr="00001D5B">
        <w:rPr>
          <w:i/>
        </w:rPr>
        <w:t>heat losses</w:t>
      </w:r>
      <w:r w:rsidR="008D516C">
        <w:rPr>
          <w:i/>
        </w:rPr>
        <w:t xml:space="preserve"> </w:t>
      </w:r>
      <w:r w:rsidRPr="00001D5B">
        <w:t>sangat</w:t>
      </w:r>
      <w:r w:rsidR="00DC69CE">
        <w:t xml:space="preserve"> </w:t>
      </w:r>
      <w:r w:rsidRPr="00001D5B">
        <w:t>berpengaruh terhadap</w:t>
      </w:r>
      <w:r>
        <w:rPr>
          <w:spacing w:val="1"/>
        </w:rPr>
        <w:t xml:space="preserve"> waktu didih saat pengujian dan bergantung pada </w:t>
      </w:r>
      <w:r w:rsidRPr="00001D5B">
        <w:t>besar kecilnya</w:t>
      </w:r>
      <w:r w:rsidR="008D516C">
        <w:t xml:space="preserve"> </w:t>
      </w:r>
      <w:r w:rsidRPr="00001D5B">
        <w:t>efisiensi,</w:t>
      </w:r>
      <w:r w:rsidR="008D516C">
        <w:t xml:space="preserve"> </w:t>
      </w:r>
      <w:r w:rsidRPr="00001D5B">
        <w:t xml:space="preserve">mengingat semakin lama waktu </w:t>
      </w:r>
      <w:r>
        <w:t>pendidihan air</w:t>
      </w:r>
      <w:r w:rsidRPr="00001D5B">
        <w:t>, maka semakin bertambah</w:t>
      </w:r>
      <w:r w:rsidR="00DC69CE">
        <w:t xml:space="preserve"> </w:t>
      </w:r>
      <w:r w:rsidRPr="00001D5B">
        <w:t>juga</w:t>
      </w:r>
      <w:r w:rsidR="008D516C">
        <w:t xml:space="preserve"> </w:t>
      </w:r>
      <w:r w:rsidRPr="00001D5B">
        <w:t>nilai</w:t>
      </w:r>
      <w:r w:rsidR="00DC69CE">
        <w:t xml:space="preserve"> </w:t>
      </w:r>
      <w:r w:rsidRPr="00001D5B">
        <w:rPr>
          <w:i/>
        </w:rPr>
        <w:t>heat</w:t>
      </w:r>
      <w:r w:rsidR="00DC69CE">
        <w:rPr>
          <w:i/>
        </w:rPr>
        <w:t xml:space="preserve"> </w:t>
      </w:r>
      <w:r w:rsidRPr="00001D5B">
        <w:rPr>
          <w:i/>
        </w:rPr>
        <w:t>losses</w:t>
      </w:r>
      <w:r w:rsidRPr="00001D5B">
        <w:t>.</w:t>
      </w:r>
      <w:r w:rsidR="00DC69CE">
        <w:t xml:space="preserve"> </w:t>
      </w:r>
      <w:r w:rsidRPr="00001D5B">
        <w:t>Nilai</w:t>
      </w:r>
      <w:r w:rsidR="00DC69CE">
        <w:t xml:space="preserve"> </w:t>
      </w:r>
      <w:r w:rsidRPr="00001D5B">
        <w:rPr>
          <w:i/>
        </w:rPr>
        <w:t>heat</w:t>
      </w:r>
      <w:r w:rsidR="00DC69CE">
        <w:rPr>
          <w:i/>
        </w:rPr>
        <w:t xml:space="preserve"> </w:t>
      </w:r>
      <w:r w:rsidRPr="00001D5B">
        <w:rPr>
          <w:i/>
        </w:rPr>
        <w:t>losses</w:t>
      </w:r>
      <w:r w:rsidR="00DC69CE">
        <w:rPr>
          <w:i/>
        </w:rPr>
        <w:t xml:space="preserve"> </w:t>
      </w:r>
      <w:r w:rsidRPr="00001D5B">
        <w:t>berbanding</w:t>
      </w:r>
      <w:r w:rsidR="00DC69CE">
        <w:t xml:space="preserve"> </w:t>
      </w:r>
      <w:r w:rsidRPr="00001D5B">
        <w:t>terbalik</w:t>
      </w:r>
      <w:r w:rsidR="00DC69CE">
        <w:t xml:space="preserve"> </w:t>
      </w:r>
      <w:r w:rsidRPr="00001D5B">
        <w:t>dengan</w:t>
      </w:r>
      <w:r w:rsidR="00DC69CE">
        <w:t xml:space="preserve"> </w:t>
      </w:r>
      <w:r w:rsidRPr="00001D5B">
        <w:t>efisiensi</w:t>
      </w:r>
      <w:r w:rsidR="00DC69CE">
        <w:t xml:space="preserve"> </w:t>
      </w:r>
      <w:r w:rsidRPr="00001D5B">
        <w:t xml:space="preserve">karena semakin besar nilai </w:t>
      </w:r>
      <w:r w:rsidRPr="00001D5B">
        <w:rPr>
          <w:i/>
        </w:rPr>
        <w:t xml:space="preserve">heat losses </w:t>
      </w:r>
      <w:r w:rsidRPr="00001D5B">
        <w:t xml:space="preserve">akan berdampak pada </w:t>
      </w:r>
      <w:r>
        <w:t>peningkatan</w:t>
      </w:r>
      <w:r w:rsidRPr="00001D5B">
        <w:t xml:space="preserve"> nilai</w:t>
      </w:r>
      <w:r w:rsidR="008D516C">
        <w:t xml:space="preserve"> </w:t>
      </w:r>
      <w:r w:rsidRPr="00001D5B">
        <w:rPr>
          <w:position w:val="2"/>
        </w:rPr>
        <w:t>Q</w:t>
      </w:r>
      <w:r>
        <w:t>bb</w:t>
      </w:r>
      <w:r>
        <w:rPr>
          <w:position w:val="2"/>
        </w:rPr>
        <w:t xml:space="preserve"> dan penggunaan tabung gas LPG. Oleh karena itu, semakin lama proses pemanasan air akan semakin tinggi kehilangan panas yang terjadi, sehingga dengan upaya penambahan material diharapkan mempersingkat waktu didih dengan mengoptimalkan besar asupan panas yang masuk ke panci. </w:t>
      </w:r>
    </w:p>
    <w:p w14:paraId="1BA75048" w14:textId="77777777" w:rsidR="00654755" w:rsidRPr="003E1978" w:rsidRDefault="00654755" w:rsidP="003E1978">
      <w:pPr>
        <w:pStyle w:val="ListParagraph"/>
        <w:numPr>
          <w:ilvl w:val="0"/>
          <w:numId w:val="2"/>
        </w:numPr>
        <w:spacing w:line="360" w:lineRule="auto"/>
        <w:ind w:left="284" w:hanging="284"/>
        <w:jc w:val="both"/>
        <w:rPr>
          <w:rFonts w:ascii="Times New Roman" w:hAnsi="Times New Roman"/>
          <w:sz w:val="24"/>
          <w:szCs w:val="24"/>
        </w:rPr>
      </w:pPr>
      <w:r w:rsidRPr="003E1978">
        <w:rPr>
          <w:rFonts w:ascii="Times New Roman" w:hAnsi="Times New Roman"/>
          <w:sz w:val="24"/>
          <w:szCs w:val="24"/>
        </w:rPr>
        <w:t>Hasil Analisa Data Efisiensi yang dihasilkan</w:t>
      </w:r>
    </w:p>
    <w:p w14:paraId="7CBF9B31" w14:textId="77777777" w:rsidR="00654755" w:rsidRDefault="00654755" w:rsidP="00654755">
      <w:pPr>
        <w:spacing w:line="360" w:lineRule="auto"/>
        <w:jc w:val="center"/>
        <w:rPr>
          <w:noProof/>
        </w:rPr>
      </w:pPr>
      <w:r w:rsidRPr="00A10210">
        <w:rPr>
          <w:noProof/>
        </w:rPr>
        <w:drawing>
          <wp:inline distT="0" distB="0" distL="0" distR="0" wp14:anchorId="482B9DAA" wp14:editId="74147E7E">
            <wp:extent cx="5470634" cy="2822028"/>
            <wp:effectExtent l="0" t="0" r="0" b="0"/>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DB19A1D" w14:textId="77777777" w:rsidR="00654755" w:rsidRPr="007C6B09" w:rsidRDefault="00654755" w:rsidP="00654755">
      <w:pPr>
        <w:pStyle w:val="Default"/>
        <w:spacing w:line="360" w:lineRule="auto"/>
        <w:jc w:val="center"/>
        <w:rPr>
          <w:b/>
        </w:rPr>
      </w:pPr>
      <w:r w:rsidRPr="007C6B09">
        <w:rPr>
          <w:b/>
        </w:rPr>
        <w:t xml:space="preserve">Gambar 11. Hasil Analisa Data Efisiensi </w:t>
      </w:r>
    </w:p>
    <w:p w14:paraId="0172395C" w14:textId="1A97755F" w:rsidR="00BF1106" w:rsidRDefault="00654755" w:rsidP="00654755">
      <w:pPr>
        <w:spacing w:line="360" w:lineRule="auto"/>
        <w:ind w:firstLine="567"/>
        <w:jc w:val="both"/>
      </w:pPr>
      <w:r>
        <w:t>Efisiensi</w:t>
      </w:r>
      <w:r w:rsidRPr="00E6387D">
        <w:t xml:space="preserve"> merupakan perbandingan energi </w:t>
      </w:r>
      <w:r>
        <w:t xml:space="preserve">serap air yang </w:t>
      </w:r>
      <w:r w:rsidRPr="00E6387D">
        <w:t>digunakan dengan energi bahan bakar selama pengujian</w:t>
      </w:r>
      <w:r>
        <w:t xml:space="preserve">. </w:t>
      </w:r>
      <w:r>
        <w:rPr>
          <w:color w:val="000000"/>
        </w:rPr>
        <w:t xml:space="preserve">Berdasarkan Gambar 11 diketahui bahwa efisiensi terendah didapatkan dari pengujian tanpa reflektor dan </w:t>
      </w:r>
      <w:r>
        <w:rPr>
          <w:i/>
          <w:iCs/>
          <w:color w:val="000000"/>
        </w:rPr>
        <w:t xml:space="preserve">grid </w:t>
      </w:r>
      <w:r>
        <w:rPr>
          <w:color w:val="000000"/>
        </w:rPr>
        <w:t xml:space="preserve">pada pengujian ke-3 sebesar 49,49% dan efisiensi tertinggi didapatkan dari penambahan reflektor dan </w:t>
      </w:r>
      <w:r w:rsidRPr="001E2138">
        <w:rPr>
          <w:i/>
          <w:iCs/>
          <w:color w:val="000000"/>
        </w:rPr>
        <w:t>grid</w:t>
      </w:r>
      <w:r>
        <w:rPr>
          <w:color w:val="000000"/>
        </w:rPr>
        <w:t xml:space="preserve"> dengan variasi ke 1 pada pengujian ke-3 sebesar 57,82%</w:t>
      </w:r>
      <w:r w:rsidR="00C920BC">
        <w:t>.</w:t>
      </w:r>
    </w:p>
    <w:p w14:paraId="6437B0F2" w14:textId="77777777" w:rsidR="00C920BC" w:rsidRDefault="00654755" w:rsidP="00C920BC">
      <w:pPr>
        <w:spacing w:line="360" w:lineRule="auto"/>
        <w:ind w:firstLine="567"/>
        <w:jc w:val="both"/>
      </w:pPr>
      <w:r w:rsidRPr="003147DE">
        <w:rPr>
          <w:position w:val="2"/>
        </w:rPr>
        <w:t>Nilai</w:t>
      </w:r>
      <w:r w:rsidRPr="00001D5B">
        <w:rPr>
          <w:position w:val="2"/>
        </w:rPr>
        <w:t xml:space="preserve"> kalor </w:t>
      </w:r>
      <w:r>
        <w:rPr>
          <w:position w:val="2"/>
        </w:rPr>
        <w:t>serap air</w:t>
      </w:r>
      <w:r w:rsidRPr="00001D5B">
        <w:rPr>
          <w:position w:val="2"/>
        </w:rPr>
        <w:t xml:space="preserve"> (Q</w:t>
      </w:r>
      <w:r>
        <w:rPr>
          <w:position w:val="2"/>
        </w:rPr>
        <w:t>sa</w:t>
      </w:r>
      <w:r w:rsidRPr="00001D5B">
        <w:rPr>
          <w:position w:val="2"/>
        </w:rPr>
        <w:t>)</w:t>
      </w:r>
      <w:r w:rsidR="008D516C">
        <w:rPr>
          <w:position w:val="2"/>
        </w:rPr>
        <w:t xml:space="preserve"> </w:t>
      </w:r>
      <w:r w:rsidRPr="00001D5B">
        <w:t>berbanding lurus</w:t>
      </w:r>
      <w:r w:rsidR="008D516C">
        <w:t xml:space="preserve"> </w:t>
      </w:r>
      <w:r w:rsidRPr="00001D5B">
        <w:t>dengan ni</w:t>
      </w:r>
      <w:r>
        <w:t>l</w:t>
      </w:r>
      <w:r w:rsidRPr="00001D5B">
        <w:t>ai efisiensi ko</w:t>
      </w:r>
      <w:r>
        <w:t>mpor</w:t>
      </w:r>
      <w:r w:rsidR="00BF1106">
        <w:t xml:space="preserve"> dan</w:t>
      </w:r>
      <w:r w:rsidR="008D516C">
        <w:t xml:space="preserve"> </w:t>
      </w:r>
      <w:r w:rsidRPr="00001D5B">
        <w:t>berbanding</w:t>
      </w:r>
      <w:r w:rsidR="008D516C">
        <w:t xml:space="preserve"> </w:t>
      </w:r>
      <w:r w:rsidRPr="00001D5B">
        <w:t>terbalik</w:t>
      </w:r>
      <w:r w:rsidR="008D516C">
        <w:t xml:space="preserve"> </w:t>
      </w:r>
      <w:r>
        <w:rPr>
          <w:spacing w:val="1"/>
        </w:rPr>
        <w:t xml:space="preserve">terhadap kalor bahan bakar </w:t>
      </w:r>
      <w:r w:rsidRPr="00001D5B">
        <w:rPr>
          <w:position w:val="2"/>
        </w:rPr>
        <w:t>(Q</w:t>
      </w:r>
      <w:r>
        <w:t>bb)</w:t>
      </w:r>
      <w:r w:rsidRPr="00001D5B">
        <w:rPr>
          <w:position w:val="2"/>
        </w:rPr>
        <w:t>.</w:t>
      </w:r>
      <w:r w:rsidR="00C920BC">
        <w:rPr>
          <w:position w:val="2"/>
        </w:rPr>
        <w:t xml:space="preserve"> </w:t>
      </w:r>
      <w:r w:rsidRPr="00B2640C">
        <w:t>Hal tersebut dikarena</w:t>
      </w:r>
      <w:r>
        <w:t>ka</w:t>
      </w:r>
      <w:r w:rsidRPr="00B2640C">
        <w:t xml:space="preserve">n efisiensi </w:t>
      </w:r>
      <w:r>
        <w:t xml:space="preserve">memiliki </w:t>
      </w:r>
      <w:r w:rsidRPr="00B2640C">
        <w:t xml:space="preserve">besar </w:t>
      </w:r>
      <w:r>
        <w:t xml:space="preserve">asupan </w:t>
      </w:r>
      <w:r w:rsidRPr="00B2640C">
        <w:t xml:space="preserve">panas yang </w:t>
      </w:r>
      <w:r>
        <w:t>akan di</w:t>
      </w:r>
      <w:r w:rsidRPr="00B2640C">
        <w:t>serap</w:t>
      </w:r>
      <w:r>
        <w:t xml:space="preserve"> dan sebanding </w:t>
      </w:r>
      <w:r w:rsidRPr="00B2640C">
        <w:t xml:space="preserve">dengan </w:t>
      </w:r>
      <w:r>
        <w:t>peningkatan suhu saat proses pendidihan air berlangsung. A</w:t>
      </w:r>
      <w:r w:rsidRPr="00600DB3">
        <w:t xml:space="preserve">danya degradasi </w:t>
      </w:r>
      <w:r>
        <w:t xml:space="preserve">peningkatan suhu karena berpengaruh </w:t>
      </w:r>
      <w:r w:rsidRPr="00600DB3">
        <w:t>distribusi temperatur</w:t>
      </w:r>
      <w:r>
        <w:t xml:space="preserve"> lebih tinggi dan optimalnya nyala api, sehingga mampu meminimalisir waktu. Minimnya waktu didih juga disebabkan oleh </w:t>
      </w:r>
      <w:r w:rsidRPr="00600DB3">
        <w:t>refleksi panas yang dipantulkan</w:t>
      </w:r>
      <w:r w:rsidR="008D516C">
        <w:t xml:space="preserve"> </w:t>
      </w:r>
      <w:r w:rsidRPr="00600DB3">
        <w:t>reflektor ke daerah pembakaran</w:t>
      </w:r>
      <w:r>
        <w:t xml:space="preserve"> dengan </w:t>
      </w:r>
      <w:r w:rsidRPr="00600DB3">
        <w:t>me</w:t>
      </w:r>
      <w:r>
        <w:t xml:space="preserve">ngoptimalkan </w:t>
      </w:r>
      <w:r w:rsidRPr="00600DB3">
        <w:t>uap</w:t>
      </w:r>
      <w:r>
        <w:t xml:space="preserve"> dari </w:t>
      </w:r>
      <w:r w:rsidRPr="00600DB3">
        <w:t xml:space="preserve">bahan bakar yang belum terbakar </w:t>
      </w:r>
      <w:r>
        <w:t>secara sempurna.</w:t>
      </w:r>
    </w:p>
    <w:p w14:paraId="5DF1CDA2" w14:textId="5C91C37B" w:rsidR="00654755" w:rsidRPr="00C920BC" w:rsidRDefault="00654755" w:rsidP="008A0BB4">
      <w:pPr>
        <w:spacing w:line="360" w:lineRule="auto"/>
        <w:ind w:firstLine="567"/>
        <w:jc w:val="both"/>
        <w:rPr>
          <w:color w:val="000000"/>
        </w:rPr>
      </w:pPr>
      <w:r>
        <w:rPr>
          <w:color w:val="000000"/>
        </w:rPr>
        <w:t xml:space="preserve">Pengaruh penambahan </w:t>
      </w:r>
      <w:r w:rsidR="008A0BB4">
        <w:rPr>
          <w:i/>
          <w:iCs/>
          <w:color w:val="000000"/>
        </w:rPr>
        <w:t xml:space="preserve">grid </w:t>
      </w:r>
      <w:r w:rsidR="008A0BB4">
        <w:rPr>
          <w:color w:val="000000"/>
        </w:rPr>
        <w:t xml:space="preserve">dan </w:t>
      </w:r>
      <w:r>
        <w:rPr>
          <w:color w:val="000000"/>
        </w:rPr>
        <w:t xml:space="preserve">reflektor radiasi panas 1 baris sirip dapat mengalirkan udara dari lingkungan ke dalam </w:t>
      </w:r>
      <w:r>
        <w:rPr>
          <w:i/>
          <w:iCs/>
          <w:color w:val="000000"/>
        </w:rPr>
        <w:t xml:space="preserve">burner </w:t>
      </w:r>
      <w:r>
        <w:rPr>
          <w:color w:val="000000"/>
        </w:rPr>
        <w:t>lebih optimal</w:t>
      </w:r>
      <w:r w:rsidR="008A0BB4">
        <w:rPr>
          <w:color w:val="000000"/>
        </w:rPr>
        <w:t xml:space="preserve">, </w:t>
      </w:r>
      <w:r>
        <w:rPr>
          <w:color w:val="000000"/>
        </w:rPr>
        <w:t>meningkatkan turbulensi kalor, sehingga tidak terjadi kehilangan kalor</w:t>
      </w:r>
      <w:r w:rsidR="008A0BB4">
        <w:rPr>
          <w:color w:val="000000"/>
        </w:rPr>
        <w:t xml:space="preserve"> dan meratanya nyala api sehingga membuat pembakaran semakin sempurna.</w:t>
      </w:r>
    </w:p>
    <w:p w14:paraId="38CB6C81" w14:textId="77777777" w:rsidR="00A1291D" w:rsidRDefault="00601775">
      <w:pPr>
        <w:spacing w:line="360" w:lineRule="auto"/>
        <w:jc w:val="both"/>
        <w:rPr>
          <w:b/>
        </w:rPr>
      </w:pPr>
      <w:r>
        <w:rPr>
          <w:b/>
        </w:rPr>
        <w:t xml:space="preserve">SIMPULAN </w:t>
      </w:r>
    </w:p>
    <w:p w14:paraId="6F0E5DF6" w14:textId="77777777" w:rsidR="0069603B" w:rsidRPr="0072719D" w:rsidRDefault="0069603B" w:rsidP="0069603B">
      <w:pPr>
        <w:spacing w:line="360" w:lineRule="auto"/>
        <w:jc w:val="both"/>
        <w:rPr>
          <w:bCs/>
        </w:rPr>
      </w:pPr>
      <w:r w:rsidRPr="0072719D">
        <w:rPr>
          <w:bCs/>
        </w:rPr>
        <w:t>Berdasarkan penelitian yang telah dilakukan maka dapat disimpulkan bahwa :</w:t>
      </w:r>
    </w:p>
    <w:p w14:paraId="1537A30D" w14:textId="77777777" w:rsidR="0069603B" w:rsidRDefault="0069603B" w:rsidP="00C92212">
      <w:pPr>
        <w:pStyle w:val="ListParagraph"/>
        <w:numPr>
          <w:ilvl w:val="0"/>
          <w:numId w:val="4"/>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Pengaruh variasi diameter dan jumlah lubang pada </w:t>
      </w:r>
      <w:r>
        <w:rPr>
          <w:rFonts w:ascii="Times New Roman" w:hAnsi="Times New Roman"/>
          <w:i/>
          <w:iCs/>
          <w:sz w:val="24"/>
          <w:szCs w:val="24"/>
        </w:rPr>
        <w:t xml:space="preserve">grid </w:t>
      </w:r>
      <w:r>
        <w:rPr>
          <w:rFonts w:ascii="Times New Roman" w:hAnsi="Times New Roman"/>
          <w:sz w:val="24"/>
          <w:szCs w:val="24"/>
        </w:rPr>
        <w:t xml:space="preserve">yaitu </w:t>
      </w:r>
      <w:r w:rsidRPr="008A3C39">
        <w:rPr>
          <w:rFonts w:ascii="Times New Roman" w:hAnsi="Times New Roman"/>
          <w:sz w:val="24"/>
          <w:szCs w:val="24"/>
        </w:rPr>
        <w:t>mem</w:t>
      </w:r>
      <w:r>
        <w:rPr>
          <w:rFonts w:ascii="Times New Roman" w:hAnsi="Times New Roman"/>
          <w:sz w:val="24"/>
          <w:szCs w:val="24"/>
        </w:rPr>
        <w:t>perluas area</w:t>
      </w:r>
      <w:r w:rsidRPr="008A3C39">
        <w:rPr>
          <w:rFonts w:ascii="Times New Roman" w:hAnsi="Times New Roman"/>
          <w:sz w:val="24"/>
          <w:szCs w:val="24"/>
        </w:rPr>
        <w:t xml:space="preserve"> distribusi temperatur pada kontak api ke beban p</w:t>
      </w:r>
      <w:r>
        <w:rPr>
          <w:rFonts w:ascii="Times New Roman" w:hAnsi="Times New Roman"/>
          <w:sz w:val="24"/>
          <w:szCs w:val="24"/>
        </w:rPr>
        <w:t>emanasan, dimana d</w:t>
      </w:r>
      <w:r w:rsidRPr="008A3C39">
        <w:rPr>
          <w:rFonts w:ascii="Times New Roman" w:hAnsi="Times New Roman"/>
          <w:sz w:val="24"/>
          <w:szCs w:val="24"/>
        </w:rPr>
        <w:t>istribusi temperatur</w:t>
      </w:r>
      <w:r>
        <w:rPr>
          <w:rFonts w:ascii="Times New Roman" w:hAnsi="Times New Roman"/>
          <w:sz w:val="24"/>
          <w:szCs w:val="24"/>
        </w:rPr>
        <w:t xml:space="preserve"> nyala api</w:t>
      </w:r>
      <w:r w:rsidRPr="008A3C39">
        <w:rPr>
          <w:rFonts w:ascii="Times New Roman" w:hAnsi="Times New Roman"/>
          <w:sz w:val="24"/>
          <w:szCs w:val="24"/>
        </w:rPr>
        <w:t xml:space="preserve"> yang </w:t>
      </w:r>
      <w:r>
        <w:rPr>
          <w:rFonts w:ascii="Times New Roman" w:hAnsi="Times New Roman"/>
          <w:sz w:val="24"/>
          <w:szCs w:val="24"/>
        </w:rPr>
        <w:t>optimal</w:t>
      </w:r>
      <w:r w:rsidR="00DC69CE">
        <w:rPr>
          <w:rFonts w:ascii="Times New Roman" w:hAnsi="Times New Roman"/>
          <w:sz w:val="24"/>
          <w:szCs w:val="24"/>
        </w:rPr>
        <w:t xml:space="preserve"> </w:t>
      </w:r>
      <w:r>
        <w:rPr>
          <w:rFonts w:ascii="Times New Roman" w:hAnsi="Times New Roman"/>
          <w:sz w:val="24"/>
          <w:szCs w:val="24"/>
        </w:rPr>
        <w:t>mampu</w:t>
      </w:r>
      <w:r w:rsidRPr="008A3C39">
        <w:rPr>
          <w:rFonts w:ascii="Times New Roman" w:hAnsi="Times New Roman"/>
          <w:sz w:val="24"/>
          <w:szCs w:val="24"/>
        </w:rPr>
        <w:t xml:space="preserve"> memperbesar</w:t>
      </w:r>
      <w:r>
        <w:rPr>
          <w:rFonts w:ascii="Times New Roman" w:hAnsi="Times New Roman"/>
          <w:sz w:val="24"/>
          <w:szCs w:val="24"/>
        </w:rPr>
        <w:t xml:space="preserve"> fluktuasi </w:t>
      </w:r>
      <w:r w:rsidRPr="008A3C39">
        <w:rPr>
          <w:rFonts w:ascii="Times New Roman" w:hAnsi="Times New Roman"/>
          <w:sz w:val="24"/>
          <w:szCs w:val="24"/>
        </w:rPr>
        <w:t xml:space="preserve">panas yang diterima </w:t>
      </w:r>
      <w:r>
        <w:rPr>
          <w:rFonts w:ascii="Times New Roman" w:hAnsi="Times New Roman"/>
          <w:sz w:val="24"/>
          <w:szCs w:val="24"/>
        </w:rPr>
        <w:t>panci</w:t>
      </w:r>
      <w:r w:rsidRPr="008A3C39">
        <w:rPr>
          <w:rFonts w:ascii="Times New Roman" w:hAnsi="Times New Roman"/>
          <w:sz w:val="24"/>
          <w:szCs w:val="24"/>
        </w:rPr>
        <w:t xml:space="preserve"> dari sistem pemanas</w:t>
      </w:r>
      <w:r>
        <w:rPr>
          <w:rFonts w:ascii="Times New Roman" w:hAnsi="Times New Roman"/>
          <w:sz w:val="24"/>
          <w:szCs w:val="24"/>
        </w:rPr>
        <w:t xml:space="preserve">. </w:t>
      </w:r>
      <w:r w:rsidRPr="00486036">
        <w:rPr>
          <w:rFonts w:ascii="Times New Roman" w:hAnsi="Times New Roman"/>
          <w:i/>
          <w:iCs/>
          <w:sz w:val="24"/>
          <w:szCs w:val="24"/>
        </w:rPr>
        <w:t>Grid</w:t>
      </w:r>
      <w:r w:rsidR="00DC69CE">
        <w:rPr>
          <w:rFonts w:ascii="Times New Roman" w:hAnsi="Times New Roman"/>
          <w:i/>
          <w:iCs/>
          <w:sz w:val="24"/>
          <w:szCs w:val="24"/>
        </w:rPr>
        <w:t xml:space="preserve"> </w:t>
      </w:r>
      <w:r>
        <w:rPr>
          <w:rFonts w:ascii="Times New Roman" w:hAnsi="Times New Roman"/>
          <w:sz w:val="24"/>
          <w:szCs w:val="24"/>
        </w:rPr>
        <w:t xml:space="preserve">variasi 1 </w:t>
      </w:r>
      <w:r w:rsidRPr="00486036">
        <w:rPr>
          <w:rFonts w:ascii="Times New Roman" w:hAnsi="Times New Roman"/>
          <w:sz w:val="24"/>
          <w:szCs w:val="24"/>
        </w:rPr>
        <w:t>dengan diameter 0,4 cm dan 60 lubang memiliki waktu didih 18,06 menit</w:t>
      </w:r>
      <w:r>
        <w:rPr>
          <w:rFonts w:ascii="Times New Roman" w:hAnsi="Times New Roman"/>
          <w:sz w:val="24"/>
          <w:szCs w:val="24"/>
        </w:rPr>
        <w:t xml:space="preserve">, lebih cepat </w:t>
      </w:r>
      <w:r w:rsidRPr="00486036">
        <w:rPr>
          <w:rFonts w:ascii="Times New Roman" w:hAnsi="Times New Roman"/>
          <w:sz w:val="24"/>
          <w:szCs w:val="24"/>
        </w:rPr>
        <w:t xml:space="preserve">dibandingkan </w:t>
      </w:r>
      <w:r>
        <w:rPr>
          <w:rFonts w:ascii="Times New Roman" w:hAnsi="Times New Roman"/>
          <w:sz w:val="24"/>
          <w:szCs w:val="24"/>
        </w:rPr>
        <w:t>variasi lain.</w:t>
      </w:r>
      <w:bookmarkStart w:id="13" w:name="_Hlk78740263"/>
    </w:p>
    <w:p w14:paraId="1276E6CB" w14:textId="77777777" w:rsidR="0069603B" w:rsidRPr="00DC53EF" w:rsidRDefault="0069603B" w:rsidP="00C92212">
      <w:pPr>
        <w:pStyle w:val="ListParagraph"/>
        <w:numPr>
          <w:ilvl w:val="0"/>
          <w:numId w:val="4"/>
        </w:numPr>
        <w:spacing w:after="0" w:line="360" w:lineRule="auto"/>
        <w:ind w:left="426" w:hanging="426"/>
        <w:jc w:val="both"/>
        <w:rPr>
          <w:rFonts w:ascii="Times New Roman" w:hAnsi="Times New Roman"/>
          <w:sz w:val="24"/>
          <w:szCs w:val="24"/>
        </w:rPr>
      </w:pPr>
      <w:r w:rsidRPr="00DC53EF">
        <w:rPr>
          <w:rFonts w:ascii="Times New Roman" w:hAnsi="Times New Roman"/>
          <w:bCs/>
          <w:sz w:val="24"/>
        </w:rPr>
        <w:t>Penambahan material berpengaruh terhadap peningkatan efisiensi</w:t>
      </w:r>
      <w:r>
        <w:rPr>
          <w:rFonts w:ascii="Times New Roman" w:hAnsi="Times New Roman"/>
          <w:sz w:val="24"/>
          <w:szCs w:val="24"/>
        </w:rPr>
        <w:t xml:space="preserve">. </w:t>
      </w:r>
      <w:r w:rsidRPr="00DC53EF">
        <w:rPr>
          <w:rFonts w:ascii="Times New Roman" w:hAnsi="Times New Roman"/>
          <w:color w:val="000000"/>
          <w:sz w:val="24"/>
          <w:szCs w:val="24"/>
        </w:rPr>
        <w:t xml:space="preserve">Efisiensi terendah didapatkan dari pengujian ke-3 tanpa penambahan reflektor dan </w:t>
      </w:r>
      <w:r w:rsidRPr="00DC53EF">
        <w:rPr>
          <w:rFonts w:ascii="Times New Roman" w:hAnsi="Times New Roman"/>
          <w:i/>
          <w:iCs/>
          <w:color w:val="000000"/>
          <w:sz w:val="24"/>
          <w:szCs w:val="24"/>
        </w:rPr>
        <w:t>grid</w:t>
      </w:r>
      <w:r w:rsidRPr="00DC53EF">
        <w:rPr>
          <w:rFonts w:ascii="Times New Roman" w:hAnsi="Times New Roman"/>
          <w:color w:val="000000"/>
          <w:sz w:val="24"/>
          <w:szCs w:val="24"/>
        </w:rPr>
        <w:t xml:space="preserve"> sebesar 49,49% dan efisiensi tertinggi didapatkan dari pengujian ke-3 pada penambahan reflektor dan </w:t>
      </w:r>
      <w:r w:rsidRPr="00DC53EF">
        <w:rPr>
          <w:rFonts w:ascii="Times New Roman" w:hAnsi="Times New Roman"/>
          <w:i/>
          <w:iCs/>
          <w:color w:val="000000"/>
          <w:sz w:val="24"/>
          <w:szCs w:val="24"/>
        </w:rPr>
        <w:t>grid</w:t>
      </w:r>
      <w:r w:rsidRPr="00DC53EF">
        <w:rPr>
          <w:rFonts w:ascii="Times New Roman" w:hAnsi="Times New Roman"/>
          <w:color w:val="000000"/>
          <w:sz w:val="24"/>
          <w:szCs w:val="24"/>
        </w:rPr>
        <w:t xml:space="preserve"> variasi 1 sebesar 57,82%. </w:t>
      </w:r>
      <w:bookmarkEnd w:id="13"/>
    </w:p>
    <w:p w14:paraId="7680AEA4" w14:textId="77777777" w:rsidR="0069603B" w:rsidRPr="00DC53EF" w:rsidRDefault="0069603B" w:rsidP="0069603B">
      <w:pPr>
        <w:pStyle w:val="ListParagraph"/>
        <w:spacing w:after="0" w:line="360" w:lineRule="auto"/>
        <w:ind w:left="567"/>
        <w:jc w:val="both"/>
        <w:rPr>
          <w:rFonts w:ascii="Times New Roman" w:hAnsi="Times New Roman"/>
          <w:sz w:val="24"/>
          <w:szCs w:val="24"/>
        </w:rPr>
      </w:pPr>
    </w:p>
    <w:p w14:paraId="41B8D2EC" w14:textId="77777777" w:rsidR="0069603B" w:rsidRPr="00DC53EF" w:rsidRDefault="0069603B" w:rsidP="0069603B">
      <w:pPr>
        <w:pStyle w:val="ListParagraph"/>
        <w:spacing w:after="0" w:line="360" w:lineRule="auto"/>
        <w:ind w:left="0"/>
        <w:jc w:val="both"/>
        <w:rPr>
          <w:rFonts w:ascii="Times New Roman" w:hAnsi="Times New Roman"/>
          <w:sz w:val="24"/>
          <w:szCs w:val="24"/>
        </w:rPr>
      </w:pPr>
      <w:r w:rsidRPr="00DC53EF">
        <w:rPr>
          <w:rFonts w:ascii="Times New Roman" w:hAnsi="Times New Roman"/>
          <w:b/>
          <w:sz w:val="24"/>
        </w:rPr>
        <w:t>DAFTAR PUSTAKA</w:t>
      </w:r>
    </w:p>
    <w:p w14:paraId="6A807F9F" w14:textId="77777777" w:rsidR="0069603B" w:rsidRPr="000157BE" w:rsidRDefault="00BF1106" w:rsidP="000157BE">
      <w:pPr>
        <w:autoSpaceDE w:val="0"/>
        <w:autoSpaceDN w:val="0"/>
        <w:adjustRightInd w:val="0"/>
        <w:spacing w:line="360" w:lineRule="auto"/>
        <w:ind w:left="426" w:hanging="426"/>
        <w:jc w:val="both"/>
        <w:rPr>
          <w:i/>
          <w:iCs/>
        </w:rPr>
      </w:pPr>
      <w:r>
        <w:rPr>
          <w:color w:val="000000"/>
        </w:rPr>
        <w:t xml:space="preserve">[1] </w:t>
      </w:r>
      <w:r w:rsidR="0069603B" w:rsidRPr="008A3C39">
        <w:rPr>
          <w:color w:val="000000"/>
        </w:rPr>
        <w:t xml:space="preserve">Dinaryanto. A. 2010. </w:t>
      </w:r>
      <w:r w:rsidR="0069603B" w:rsidRPr="008A3C39">
        <w:rPr>
          <w:i/>
          <w:iCs/>
        </w:rPr>
        <w:t xml:space="preserve">Experimental Investigation Of Performance Of Conventional </w:t>
      </w:r>
      <w:r w:rsidR="0069603B" w:rsidRPr="000F1576">
        <w:rPr>
          <w:i/>
          <w:iCs/>
        </w:rPr>
        <w:t>LPG</w:t>
      </w:r>
      <w:r w:rsidR="000157BE">
        <w:rPr>
          <w:i/>
          <w:iCs/>
        </w:rPr>
        <w:t xml:space="preserve"> </w:t>
      </w:r>
      <w:r w:rsidR="0069603B" w:rsidRPr="008A3C39">
        <w:rPr>
          <w:i/>
          <w:iCs/>
        </w:rPr>
        <w:t>Cooking Stove.</w:t>
      </w:r>
      <w:r w:rsidR="0069603B" w:rsidRPr="008A3C39">
        <w:rPr>
          <w:color w:val="000000"/>
        </w:rPr>
        <w:t xml:space="preserve"> Dalam Jurnal Teknik Ilmiah, Vol.8, No.7, 221-232, Universitas Sebelas Maret</w:t>
      </w:r>
    </w:p>
    <w:p w14:paraId="5EACF96F" w14:textId="77777777" w:rsidR="0069603B" w:rsidRPr="008A3C39" w:rsidRDefault="00BF1106" w:rsidP="00D43B57">
      <w:pPr>
        <w:autoSpaceDE w:val="0"/>
        <w:autoSpaceDN w:val="0"/>
        <w:adjustRightInd w:val="0"/>
        <w:spacing w:line="360" w:lineRule="auto"/>
        <w:ind w:left="426" w:hanging="426"/>
        <w:jc w:val="both"/>
        <w:rPr>
          <w:color w:val="000000"/>
        </w:rPr>
      </w:pPr>
      <w:r>
        <w:rPr>
          <w:color w:val="000000"/>
        </w:rPr>
        <w:t xml:space="preserve">[2] </w:t>
      </w:r>
      <w:r w:rsidR="0069603B" w:rsidRPr="008A3C39">
        <w:rPr>
          <w:color w:val="000000"/>
        </w:rPr>
        <w:t xml:space="preserve">Febriana A.T .2019. </w:t>
      </w:r>
      <w:r w:rsidR="0069603B" w:rsidRPr="008A3C39">
        <w:rPr>
          <w:i/>
          <w:iCs/>
          <w:color w:val="000000"/>
        </w:rPr>
        <w:t>Pengaruh Diameter Dan Jumlah Lubang Udara Primer Terhadap Karakteristik Pembakaran Wood Pellet Stove</w:t>
      </w:r>
      <w:r w:rsidR="0069603B" w:rsidRPr="008A3C39">
        <w:rPr>
          <w:color w:val="000000"/>
        </w:rPr>
        <w:t>. Skripsi. Teknik mesin konsentrasi teknik konversi energi. Universitas Brawijaya</w:t>
      </w:r>
    </w:p>
    <w:p w14:paraId="2CEA0F23" w14:textId="77777777" w:rsidR="0069603B" w:rsidRPr="008A3C39" w:rsidRDefault="00BF1106" w:rsidP="00D43B57">
      <w:pPr>
        <w:pStyle w:val="Default"/>
        <w:spacing w:line="360" w:lineRule="auto"/>
        <w:ind w:left="426" w:hanging="426"/>
        <w:jc w:val="both"/>
      </w:pPr>
      <w:r>
        <w:t xml:space="preserve">[3] </w:t>
      </w:r>
      <w:r w:rsidR="0069603B" w:rsidRPr="008A3C39">
        <w:t xml:space="preserve">Sudarno, S.Soeparman, S.Wahyudi dan A.S Widodo. 2018. </w:t>
      </w:r>
      <w:r w:rsidR="0069603B" w:rsidRPr="008A3C39">
        <w:rPr>
          <w:i/>
          <w:iCs/>
        </w:rPr>
        <w:t>Unjuk Kerja Reflektor Radiasi Panas Dengan 1 Baris Sirip Terhadap Efisiensi Kompor LPG</w:t>
      </w:r>
      <w:r w:rsidR="0069603B" w:rsidRPr="008A3C39">
        <w:t>. Jurnal Rekayasa Mesin. 9 (2): 75-</w:t>
      </w:r>
      <w:r w:rsidR="00D43B57">
        <w:t>78</w:t>
      </w:r>
    </w:p>
    <w:p w14:paraId="2A537633" w14:textId="3ECCD840" w:rsidR="0069603B" w:rsidRPr="008A3C39" w:rsidRDefault="00BF1106" w:rsidP="00D43B57">
      <w:pPr>
        <w:autoSpaceDE w:val="0"/>
        <w:autoSpaceDN w:val="0"/>
        <w:adjustRightInd w:val="0"/>
        <w:spacing w:line="360" w:lineRule="auto"/>
        <w:ind w:left="426" w:hanging="426"/>
        <w:jc w:val="both"/>
        <w:rPr>
          <w:color w:val="000000"/>
        </w:rPr>
      </w:pPr>
      <w:r>
        <w:rPr>
          <w:color w:val="000000"/>
        </w:rPr>
        <w:t xml:space="preserve">[4] </w:t>
      </w:r>
      <w:r w:rsidR="0069603B" w:rsidRPr="008A3C39">
        <w:rPr>
          <w:color w:val="000000"/>
        </w:rPr>
        <w:t>Widodo, A.S. 2016.</w:t>
      </w:r>
      <w:r w:rsidR="008F4723">
        <w:rPr>
          <w:color w:val="000000"/>
        </w:rPr>
        <w:t xml:space="preserve"> </w:t>
      </w:r>
      <w:r w:rsidR="0069603B" w:rsidRPr="008A3C39">
        <w:rPr>
          <w:i/>
          <w:iCs/>
          <w:color w:val="000000"/>
        </w:rPr>
        <w:t xml:space="preserve">Peningkatan Efisiensi Sistem Pemanasan Dengan Penambahan Grid Pada Perforated Burner. </w:t>
      </w:r>
      <w:r w:rsidR="0069603B" w:rsidRPr="008A3C39">
        <w:rPr>
          <w:color w:val="000000"/>
        </w:rPr>
        <w:t>Jurnal Rekayasa Mesin Vol.6, No.1 Tahun 2015:</w:t>
      </w:r>
      <w:r w:rsidR="008F4723">
        <w:rPr>
          <w:color w:val="000000"/>
        </w:rPr>
        <w:t xml:space="preserve"> </w:t>
      </w:r>
      <w:r w:rsidR="0069603B" w:rsidRPr="008A3C39">
        <w:rPr>
          <w:color w:val="000000"/>
        </w:rPr>
        <w:t xml:space="preserve">69-73 </w:t>
      </w:r>
    </w:p>
    <w:sectPr w:rsidR="0069603B" w:rsidRPr="008A3C39" w:rsidSect="00052590">
      <w:headerReference w:type="default" r:id="rId35"/>
      <w:type w:val="continuous"/>
      <w:pgSz w:w="11907" w:h="16840"/>
      <w:pgMar w:top="1418" w:right="1418" w:bottom="1418" w:left="1701"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7F06D" w14:textId="77777777" w:rsidR="00863610" w:rsidRDefault="00863610">
      <w:r>
        <w:separator/>
      </w:r>
    </w:p>
  </w:endnote>
  <w:endnote w:type="continuationSeparator" w:id="0">
    <w:p w14:paraId="021E7DB2" w14:textId="77777777" w:rsidR="00863610" w:rsidRDefault="0086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rsiva">
    <w:altName w:val="Times New Roman"/>
    <w:charset w:val="00"/>
    <w:family w:val="auto"/>
    <w:pitch w:val="default"/>
  </w:font>
  <w:font w:name="Dancing Scrip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Math">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A4DDA" w14:textId="77777777" w:rsidR="00601775" w:rsidRDefault="0060177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22C08" w14:textId="77777777" w:rsidR="00601775" w:rsidRDefault="00601775">
    <w:pPr>
      <w:widowControl w:val="0"/>
      <w:pBdr>
        <w:top w:val="nil"/>
        <w:left w:val="nil"/>
        <w:bottom w:val="nil"/>
        <w:right w:val="nil"/>
        <w:between w:val="nil"/>
      </w:pBdr>
      <w:spacing w:line="276" w:lineRule="auto"/>
      <w:rPr>
        <w:color w:val="000000"/>
      </w:rPr>
    </w:pPr>
  </w:p>
  <w:tbl>
    <w:tblPr>
      <w:tblStyle w:val="a0"/>
      <w:tblW w:w="9018" w:type="dxa"/>
      <w:jc w:val="center"/>
      <w:tblLayout w:type="fixed"/>
      <w:tblLook w:val="0400" w:firstRow="0" w:lastRow="0" w:firstColumn="0" w:lastColumn="0" w:noHBand="0" w:noVBand="1"/>
    </w:tblPr>
    <w:tblGrid>
      <w:gridCol w:w="6372"/>
      <w:gridCol w:w="1033"/>
      <w:gridCol w:w="1613"/>
    </w:tblGrid>
    <w:tr w:rsidR="00601775" w14:paraId="7D55ED98" w14:textId="77777777">
      <w:trPr>
        <w:trHeight w:val="115"/>
        <w:jc w:val="center"/>
      </w:trPr>
      <w:tc>
        <w:tcPr>
          <w:tcW w:w="6372" w:type="dxa"/>
          <w:shd w:val="clear" w:color="auto" w:fill="ED7D31"/>
          <w:tcMar>
            <w:top w:w="0" w:type="dxa"/>
            <w:bottom w:w="0" w:type="dxa"/>
          </w:tcMar>
        </w:tcPr>
        <w:p w14:paraId="6F8FDEC8" w14:textId="77777777" w:rsidR="00601775" w:rsidRDefault="00601775">
          <w:pPr>
            <w:jc w:val="right"/>
            <w:rPr>
              <w:smallCaps/>
              <w:sz w:val="18"/>
              <w:szCs w:val="18"/>
            </w:rPr>
          </w:pPr>
        </w:p>
      </w:tc>
      <w:tc>
        <w:tcPr>
          <w:tcW w:w="1033" w:type="dxa"/>
          <w:shd w:val="clear" w:color="auto" w:fill="ED7D31"/>
        </w:tcPr>
        <w:p w14:paraId="7D62A17A" w14:textId="77777777" w:rsidR="00601775" w:rsidRDefault="00601775">
          <w:pPr>
            <w:jc w:val="right"/>
            <w:rPr>
              <w:smallCaps/>
              <w:sz w:val="18"/>
              <w:szCs w:val="18"/>
            </w:rPr>
          </w:pPr>
        </w:p>
      </w:tc>
      <w:tc>
        <w:tcPr>
          <w:tcW w:w="1613" w:type="dxa"/>
          <w:shd w:val="clear" w:color="auto" w:fill="ED7D31"/>
          <w:tcMar>
            <w:top w:w="0" w:type="dxa"/>
            <w:bottom w:w="0" w:type="dxa"/>
          </w:tcMar>
        </w:tcPr>
        <w:p w14:paraId="4BD9CB37" w14:textId="77777777" w:rsidR="00601775" w:rsidRDefault="00601775">
          <w:pPr>
            <w:jc w:val="right"/>
            <w:rPr>
              <w:smallCaps/>
              <w:sz w:val="18"/>
              <w:szCs w:val="18"/>
            </w:rPr>
          </w:pPr>
        </w:p>
      </w:tc>
    </w:tr>
    <w:tr w:rsidR="00601775" w14:paraId="2BA3C240" w14:textId="77777777">
      <w:trPr>
        <w:jc w:val="center"/>
      </w:trPr>
      <w:tc>
        <w:tcPr>
          <w:tcW w:w="7405" w:type="dxa"/>
          <w:gridSpan w:val="2"/>
          <w:shd w:val="clear" w:color="auto" w:fill="auto"/>
          <w:vAlign w:val="center"/>
        </w:tcPr>
        <w:p w14:paraId="6488E0A5" w14:textId="77777777" w:rsidR="00601775" w:rsidRPr="00F8562F" w:rsidRDefault="00601775">
          <w:pPr>
            <w:tabs>
              <w:tab w:val="center" w:pos="4513"/>
              <w:tab w:val="right" w:pos="9026"/>
            </w:tabs>
            <w:rPr>
              <w:color w:val="260D81"/>
              <w:sz w:val="18"/>
              <w:szCs w:val="18"/>
            </w:rPr>
          </w:pPr>
          <w:r>
            <w:rPr>
              <w:sz w:val="18"/>
              <w:szCs w:val="18"/>
            </w:rPr>
            <w:t xml:space="preserve">Jurnal Online Tersedia pada  : </w:t>
          </w:r>
          <w:r w:rsidRPr="00F8562F">
            <w:rPr>
              <w:color w:val="2307CB"/>
              <w:sz w:val="18"/>
              <w:szCs w:val="18"/>
              <w:u w:val="single"/>
            </w:rPr>
            <w:t>https://jurnal.polines.ac.id/index.php/eksergi</w:t>
          </w:r>
        </w:p>
        <w:p w14:paraId="721F00AA" w14:textId="77777777" w:rsidR="00601775" w:rsidRDefault="00601775">
          <w:pPr>
            <w:tabs>
              <w:tab w:val="center" w:pos="4513"/>
              <w:tab w:val="right" w:pos="9026"/>
            </w:tabs>
            <w:rPr>
              <w:smallCaps/>
              <w:color w:val="808080"/>
              <w:sz w:val="18"/>
              <w:szCs w:val="18"/>
            </w:rPr>
          </w:pPr>
          <w:r>
            <w:rPr>
              <w:sz w:val="18"/>
              <w:szCs w:val="18"/>
            </w:rPr>
            <w:t>Copyright © EKSERGI Jurnal Teknik Energi Vol.</w:t>
          </w:r>
          <w:r w:rsidR="00EC63E1">
            <w:rPr>
              <w:sz w:val="18"/>
              <w:szCs w:val="18"/>
            </w:rPr>
            <w:t>18</w:t>
          </w:r>
          <w:r>
            <w:rPr>
              <w:sz w:val="18"/>
              <w:szCs w:val="18"/>
            </w:rPr>
            <w:t xml:space="preserve"> No.</w:t>
          </w:r>
          <w:r w:rsidR="00EC63E1">
            <w:rPr>
              <w:sz w:val="18"/>
              <w:szCs w:val="18"/>
            </w:rPr>
            <w:t>2</w:t>
          </w:r>
          <w:r w:rsidR="00F8562F">
            <w:rPr>
              <w:sz w:val="18"/>
              <w:szCs w:val="18"/>
            </w:rPr>
            <w:t xml:space="preserve"> Januari</w:t>
          </w:r>
          <w:r>
            <w:rPr>
              <w:sz w:val="18"/>
              <w:szCs w:val="18"/>
            </w:rPr>
            <w:t xml:space="preserve"> 20</w:t>
          </w:r>
          <w:r w:rsidR="00EC63E1">
            <w:rPr>
              <w:sz w:val="18"/>
              <w:szCs w:val="18"/>
            </w:rPr>
            <w:t>22</w:t>
          </w:r>
        </w:p>
      </w:tc>
      <w:tc>
        <w:tcPr>
          <w:tcW w:w="1613" w:type="dxa"/>
          <w:shd w:val="clear" w:color="auto" w:fill="auto"/>
          <w:vAlign w:val="center"/>
        </w:tcPr>
        <w:p w14:paraId="2A697B16" w14:textId="77777777" w:rsidR="00601775" w:rsidRDefault="00052590">
          <w:pPr>
            <w:tabs>
              <w:tab w:val="center" w:pos="4513"/>
              <w:tab w:val="right" w:pos="9026"/>
            </w:tabs>
            <w:jc w:val="right"/>
            <w:rPr>
              <w:b/>
              <w:smallCaps/>
            </w:rPr>
          </w:pPr>
          <w:r>
            <w:rPr>
              <w:b/>
              <w:smallCaps/>
            </w:rPr>
            <w:fldChar w:fldCharType="begin"/>
          </w:r>
          <w:r w:rsidR="00601775">
            <w:rPr>
              <w:b/>
              <w:smallCaps/>
            </w:rPr>
            <w:instrText>PAGE</w:instrText>
          </w:r>
          <w:r>
            <w:rPr>
              <w:b/>
              <w:smallCaps/>
            </w:rPr>
            <w:fldChar w:fldCharType="separate"/>
          </w:r>
          <w:r w:rsidR="003E1978">
            <w:rPr>
              <w:b/>
              <w:smallCaps/>
              <w:noProof/>
            </w:rPr>
            <w:t>9</w:t>
          </w:r>
          <w:r>
            <w:rPr>
              <w:b/>
              <w:smallCaps/>
            </w:rPr>
            <w:fldChar w:fldCharType="end"/>
          </w:r>
        </w:p>
      </w:tc>
    </w:tr>
  </w:tbl>
  <w:p w14:paraId="445FE120" w14:textId="77777777" w:rsidR="00601775" w:rsidRDefault="0060177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99966" w14:textId="77777777" w:rsidR="00601775" w:rsidRDefault="0060177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A6123" w14:textId="77777777" w:rsidR="00863610" w:rsidRDefault="00863610">
      <w:r>
        <w:separator/>
      </w:r>
    </w:p>
  </w:footnote>
  <w:footnote w:type="continuationSeparator" w:id="0">
    <w:p w14:paraId="23DCFD4F" w14:textId="77777777" w:rsidR="00863610" w:rsidRDefault="00863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FAFFF" w14:textId="77777777" w:rsidR="00601775" w:rsidRDefault="0060177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0544D" w14:textId="77777777" w:rsidR="00601775" w:rsidRDefault="00601775">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1D1C4E75" wp14:editId="61FA937A">
          <wp:extent cx="5407025" cy="1275715"/>
          <wp:effectExtent l="0" t="0" r="0" 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7025" cy="127571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81979" w14:textId="77777777" w:rsidR="00601775" w:rsidRDefault="00601775">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ED8F3" w14:textId="77777777" w:rsidR="00601775" w:rsidRDefault="00654755">
    <w:pPr>
      <w:pBdr>
        <w:top w:val="nil"/>
        <w:left w:val="nil"/>
        <w:bottom w:val="nil"/>
        <w:right w:val="nil"/>
        <w:between w:val="nil"/>
      </w:pBdr>
      <w:tabs>
        <w:tab w:val="center" w:pos="4680"/>
        <w:tab w:val="right" w:pos="9360"/>
      </w:tabs>
      <w:rPr>
        <w:color w:val="000000"/>
      </w:rPr>
    </w:pPr>
    <w:r>
      <w:rPr>
        <w:color w:val="000000"/>
      </w:rPr>
      <w:t xml:space="preserve">Studi Penambahan </w:t>
    </w:r>
    <w:r>
      <w:rPr>
        <w:i/>
        <w:iCs/>
        <w:color w:val="000000"/>
      </w:rPr>
      <w:t xml:space="preserve">Grid </w:t>
    </w:r>
    <w:r>
      <w:rPr>
        <w:color w:val="000000"/>
      </w:rPr>
      <w:t>dan R</w:t>
    </w:r>
    <w:r w:rsidR="00EC63E1">
      <w:rPr>
        <w:color w:val="000000"/>
      </w:rPr>
      <w:t>eflektor terhadap Efisiensi Kompor</w:t>
    </w:r>
    <w:r w:rsidR="00601775">
      <w:rPr>
        <w:color w:val="000000"/>
      </w:rPr>
      <w:t>…</w:t>
    </w:r>
    <w:r w:rsidR="00D13369">
      <w:rPr>
        <w:color w:val="000000"/>
      </w:rPr>
      <w:t xml:space="preserve">…Dewi </w:t>
    </w:r>
    <w:r w:rsidR="00EC63E1">
      <w:rPr>
        <w:color w:val="000000"/>
      </w:rPr>
      <w:t>Agustina</w:t>
    </w:r>
    <w:r w:rsidR="00601775">
      <w:rPr>
        <w:color w:val="000000"/>
      </w:rPr>
      <w:t>, dkk</w:t>
    </w:r>
  </w:p>
  <w:p w14:paraId="4AB5B885" w14:textId="77777777" w:rsidR="00601775" w:rsidRDefault="0060177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67DE8"/>
    <w:multiLevelType w:val="hybridMultilevel"/>
    <w:tmpl w:val="1EA876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D01C9"/>
    <w:multiLevelType w:val="hybridMultilevel"/>
    <w:tmpl w:val="52EEE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DD5F3A"/>
    <w:multiLevelType w:val="hybridMultilevel"/>
    <w:tmpl w:val="4B3E0C58"/>
    <w:lvl w:ilvl="0" w:tplc="D7E0238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0336B6"/>
    <w:multiLevelType w:val="hybridMultilevel"/>
    <w:tmpl w:val="3884A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246ED6"/>
    <w:multiLevelType w:val="multilevel"/>
    <w:tmpl w:val="8EE434C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1D"/>
    <w:rsid w:val="00006771"/>
    <w:rsid w:val="000157BE"/>
    <w:rsid w:val="00052590"/>
    <w:rsid w:val="00244C7C"/>
    <w:rsid w:val="002C45C2"/>
    <w:rsid w:val="00392E3E"/>
    <w:rsid w:val="003E1978"/>
    <w:rsid w:val="0042690C"/>
    <w:rsid w:val="004B13C6"/>
    <w:rsid w:val="004D1D5E"/>
    <w:rsid w:val="00575E58"/>
    <w:rsid w:val="00601775"/>
    <w:rsid w:val="00603EAD"/>
    <w:rsid w:val="00654755"/>
    <w:rsid w:val="006721EE"/>
    <w:rsid w:val="0069603B"/>
    <w:rsid w:val="006A5EB1"/>
    <w:rsid w:val="007C6B09"/>
    <w:rsid w:val="00822156"/>
    <w:rsid w:val="00863610"/>
    <w:rsid w:val="008A0BB4"/>
    <w:rsid w:val="008D2AB5"/>
    <w:rsid w:val="008D516C"/>
    <w:rsid w:val="008F4723"/>
    <w:rsid w:val="0097794A"/>
    <w:rsid w:val="00992F4A"/>
    <w:rsid w:val="00A10210"/>
    <w:rsid w:val="00A1291D"/>
    <w:rsid w:val="00A31AF3"/>
    <w:rsid w:val="00A77292"/>
    <w:rsid w:val="00A9226D"/>
    <w:rsid w:val="00BF1106"/>
    <w:rsid w:val="00C920BC"/>
    <w:rsid w:val="00C92212"/>
    <w:rsid w:val="00D13369"/>
    <w:rsid w:val="00D17833"/>
    <w:rsid w:val="00D43B57"/>
    <w:rsid w:val="00D8509D"/>
    <w:rsid w:val="00DC69CE"/>
    <w:rsid w:val="00E65477"/>
    <w:rsid w:val="00EC63E1"/>
    <w:rsid w:val="00F8562F"/>
    <w:rsid w:val="00FD5C62"/>
    <w:rsid w:val="00FF46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E192B"/>
  <w15:docId w15:val="{301362F2-49D5-4413-846C-AD052F8D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AF1"/>
  </w:style>
  <w:style w:type="paragraph" w:styleId="Heading1">
    <w:name w:val="heading 1"/>
    <w:basedOn w:val="Normal"/>
    <w:uiPriority w:val="9"/>
    <w:qFormat/>
    <w:rsid w:val="0064439E"/>
    <w:pPr>
      <w:spacing w:before="100" w:beforeAutospacing="1" w:after="100" w:afterAutospacing="1"/>
      <w:outlineLvl w:val="0"/>
    </w:pPr>
    <w:rPr>
      <w:b/>
      <w:bCs/>
      <w:kern w:val="36"/>
      <w:sz w:val="48"/>
      <w:szCs w:val="48"/>
    </w:rPr>
  </w:style>
  <w:style w:type="paragraph" w:styleId="Heading2">
    <w:name w:val="heading 2"/>
    <w:basedOn w:val="Normal"/>
    <w:uiPriority w:val="9"/>
    <w:semiHidden/>
    <w:unhideWhenUsed/>
    <w:qFormat/>
    <w:rsid w:val="0064439E"/>
    <w:pPr>
      <w:spacing w:before="100" w:beforeAutospacing="1" w:after="100" w:afterAutospacing="1"/>
      <w:outlineLvl w:val="1"/>
    </w:pPr>
    <w:rPr>
      <w:b/>
      <w:bCs/>
      <w:sz w:val="36"/>
      <w:szCs w:val="36"/>
    </w:rPr>
  </w:style>
  <w:style w:type="paragraph" w:styleId="Heading3">
    <w:name w:val="heading 3"/>
    <w:basedOn w:val="Normal"/>
    <w:next w:val="Normal"/>
    <w:uiPriority w:val="9"/>
    <w:semiHidden/>
    <w:unhideWhenUsed/>
    <w:qFormat/>
    <w:rsid w:val="0005259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052590"/>
    <w:pPr>
      <w:keepNext/>
      <w:keepLines/>
      <w:spacing w:before="240" w:after="40"/>
      <w:outlineLvl w:val="3"/>
    </w:pPr>
    <w:rPr>
      <w:b/>
    </w:rPr>
  </w:style>
  <w:style w:type="paragraph" w:styleId="Heading5">
    <w:name w:val="heading 5"/>
    <w:basedOn w:val="Normal"/>
    <w:next w:val="Normal"/>
    <w:uiPriority w:val="9"/>
    <w:semiHidden/>
    <w:unhideWhenUsed/>
    <w:qFormat/>
    <w:rsid w:val="0005259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05259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52590"/>
    <w:pPr>
      <w:keepNext/>
      <w:keepLines/>
      <w:spacing w:before="480" w:after="120"/>
    </w:pPr>
    <w:rPr>
      <w:b/>
      <w:sz w:val="72"/>
      <w:szCs w:val="72"/>
    </w:rPr>
  </w:style>
  <w:style w:type="paragraph" w:styleId="NormalWeb">
    <w:name w:val="Normal (Web)"/>
    <w:basedOn w:val="Normal"/>
    <w:rsid w:val="0064439E"/>
    <w:pPr>
      <w:spacing w:before="100" w:beforeAutospacing="1" w:after="100" w:afterAutospacing="1"/>
    </w:pPr>
  </w:style>
  <w:style w:type="character" w:styleId="Strong">
    <w:name w:val="Strong"/>
    <w:qFormat/>
    <w:rsid w:val="0064439E"/>
    <w:rPr>
      <w:b/>
      <w:bCs/>
    </w:rPr>
  </w:style>
  <w:style w:type="character" w:styleId="Emphasis">
    <w:name w:val="Emphasis"/>
    <w:qFormat/>
    <w:rsid w:val="0064439E"/>
    <w:rPr>
      <w:i/>
      <w:iCs/>
    </w:rPr>
  </w:style>
  <w:style w:type="paragraph" w:customStyle="1" w:styleId="style11">
    <w:name w:val="style11"/>
    <w:basedOn w:val="Normal"/>
    <w:rsid w:val="0064439E"/>
    <w:pPr>
      <w:spacing w:before="100" w:beforeAutospacing="1" w:after="100" w:afterAutospacing="1"/>
    </w:pPr>
  </w:style>
  <w:style w:type="character" w:customStyle="1" w:styleId="style111">
    <w:name w:val="style111"/>
    <w:basedOn w:val="DefaultParagraphFont"/>
    <w:rsid w:val="0064439E"/>
  </w:style>
  <w:style w:type="character" w:styleId="Hyperlink">
    <w:name w:val="Hyperlink"/>
    <w:rsid w:val="0064439E"/>
    <w:rPr>
      <w:color w:val="0000FF"/>
      <w:u w:val="single"/>
    </w:rPr>
  </w:style>
  <w:style w:type="table" w:styleId="TableGrid">
    <w:name w:val="Table Grid"/>
    <w:basedOn w:val="TableNormal"/>
    <w:rsid w:val="00425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rsid w:val="009864BD"/>
    <w:pPr>
      <w:autoSpaceDE w:val="0"/>
      <w:autoSpaceDN w:val="0"/>
      <w:jc w:val="center"/>
    </w:pPr>
    <w:rPr>
      <w:rFonts w:eastAsia="MS Mincho"/>
      <w:smallCaps/>
      <w:sz w:val="16"/>
      <w:szCs w:val="16"/>
    </w:rPr>
  </w:style>
  <w:style w:type="paragraph" w:customStyle="1" w:styleId="JurnalHeading1">
    <w:name w:val="Jurnal Heading 1"/>
    <w:basedOn w:val="Normal"/>
    <w:rsid w:val="009864BD"/>
    <w:pPr>
      <w:widowControl w:val="0"/>
      <w:tabs>
        <w:tab w:val="left" w:pos="284"/>
      </w:tabs>
      <w:suppressAutoHyphens/>
      <w:jc w:val="both"/>
    </w:pPr>
    <w:rPr>
      <w:rFonts w:eastAsia="Arial Unicode MS"/>
      <w:b/>
      <w:kern w:val="1"/>
      <w:sz w:val="20"/>
      <w:szCs w:val="20"/>
      <w:lang w:val="sv-SE"/>
    </w:rPr>
  </w:style>
  <w:style w:type="paragraph" w:styleId="ListParagraph">
    <w:name w:val="List Paragraph"/>
    <w:basedOn w:val="Normal"/>
    <w:uiPriority w:val="34"/>
    <w:qFormat/>
    <w:rsid w:val="00584D43"/>
    <w:pPr>
      <w:spacing w:after="200" w:line="276" w:lineRule="auto"/>
      <w:ind w:left="720"/>
      <w:contextualSpacing/>
    </w:pPr>
    <w:rPr>
      <w:rFonts w:ascii="Calibri" w:eastAsia="MS Mincho" w:hAnsi="Calibri"/>
      <w:sz w:val="22"/>
      <w:szCs w:val="22"/>
    </w:rPr>
  </w:style>
  <w:style w:type="paragraph" w:customStyle="1" w:styleId="-1">
    <w:name w:val="正文-1"/>
    <w:basedOn w:val="Normal"/>
    <w:rsid w:val="0008711A"/>
    <w:pPr>
      <w:widowControl w:val="0"/>
      <w:autoSpaceDE w:val="0"/>
      <w:autoSpaceDN w:val="0"/>
      <w:spacing w:line="288" w:lineRule="auto"/>
      <w:ind w:firstLineChars="220" w:firstLine="220"/>
      <w:jc w:val="both"/>
    </w:pPr>
    <w:rPr>
      <w:rFonts w:eastAsia="SimSun"/>
      <w:sz w:val="21"/>
      <w:szCs w:val="21"/>
      <w:lang w:eastAsia="zh-CN"/>
    </w:rPr>
  </w:style>
  <w:style w:type="paragraph" w:customStyle="1" w:styleId="-10">
    <w:name w:val="标-1"/>
    <w:basedOn w:val="-1"/>
    <w:rsid w:val="0008711A"/>
    <w:pPr>
      <w:spacing w:beforeLines="100" w:afterLines="50"/>
      <w:ind w:firstLineChars="0" w:firstLine="0"/>
      <w:jc w:val="center"/>
    </w:pPr>
    <w:rPr>
      <w:b/>
      <w:bCs/>
    </w:rPr>
  </w:style>
  <w:style w:type="paragraph" w:customStyle="1" w:styleId="-2">
    <w:name w:val="标-2"/>
    <w:basedOn w:val="-10"/>
    <w:rsid w:val="0008711A"/>
    <w:pPr>
      <w:spacing w:beforeLines="50" w:afterLines="20"/>
      <w:jc w:val="left"/>
    </w:pPr>
  </w:style>
  <w:style w:type="paragraph" w:customStyle="1" w:styleId="-11">
    <w:name w:val="参考文献-1"/>
    <w:basedOn w:val="-1"/>
    <w:rsid w:val="0008711A"/>
    <w:pPr>
      <w:spacing w:line="240" w:lineRule="auto"/>
      <w:ind w:left="220" w:hangingChars="220" w:hanging="220"/>
    </w:pPr>
    <w:rPr>
      <w:color w:val="000000"/>
      <w:sz w:val="18"/>
      <w:szCs w:val="18"/>
    </w:rPr>
  </w:style>
  <w:style w:type="paragraph" w:styleId="BalloonText">
    <w:name w:val="Balloon Text"/>
    <w:basedOn w:val="Normal"/>
    <w:link w:val="BalloonTextChar"/>
    <w:rsid w:val="00B36D00"/>
    <w:rPr>
      <w:rFonts w:ascii="Tahoma" w:hAnsi="Tahoma" w:cs="Tahoma"/>
      <w:sz w:val="16"/>
      <w:szCs w:val="16"/>
    </w:rPr>
  </w:style>
  <w:style w:type="character" w:customStyle="1" w:styleId="BalloonTextChar">
    <w:name w:val="Balloon Text Char"/>
    <w:basedOn w:val="DefaultParagraphFont"/>
    <w:link w:val="BalloonText"/>
    <w:rsid w:val="00B36D00"/>
    <w:rPr>
      <w:rFonts w:ascii="Tahoma" w:hAnsi="Tahoma" w:cs="Tahoma"/>
      <w:sz w:val="16"/>
      <w:szCs w:val="16"/>
    </w:rPr>
  </w:style>
  <w:style w:type="paragraph" w:styleId="Header">
    <w:name w:val="header"/>
    <w:basedOn w:val="Normal"/>
    <w:link w:val="HeaderChar"/>
    <w:unhideWhenUsed/>
    <w:rsid w:val="004B493E"/>
    <w:pPr>
      <w:tabs>
        <w:tab w:val="center" w:pos="4680"/>
        <w:tab w:val="right" w:pos="9360"/>
      </w:tabs>
    </w:pPr>
  </w:style>
  <w:style w:type="character" w:customStyle="1" w:styleId="HeaderChar">
    <w:name w:val="Header Char"/>
    <w:basedOn w:val="DefaultParagraphFont"/>
    <w:link w:val="Header"/>
    <w:rsid w:val="004B493E"/>
    <w:rPr>
      <w:sz w:val="24"/>
      <w:szCs w:val="24"/>
    </w:rPr>
  </w:style>
  <w:style w:type="paragraph" w:styleId="Footer">
    <w:name w:val="footer"/>
    <w:basedOn w:val="Normal"/>
    <w:link w:val="FooterChar"/>
    <w:uiPriority w:val="99"/>
    <w:unhideWhenUsed/>
    <w:rsid w:val="004B493E"/>
    <w:pPr>
      <w:tabs>
        <w:tab w:val="center" w:pos="4680"/>
        <w:tab w:val="right" w:pos="9360"/>
      </w:tabs>
    </w:pPr>
  </w:style>
  <w:style w:type="character" w:customStyle="1" w:styleId="FooterChar">
    <w:name w:val="Footer Char"/>
    <w:basedOn w:val="DefaultParagraphFont"/>
    <w:link w:val="Footer"/>
    <w:uiPriority w:val="99"/>
    <w:rsid w:val="004B493E"/>
    <w:rPr>
      <w:sz w:val="24"/>
      <w:szCs w:val="24"/>
    </w:rPr>
  </w:style>
  <w:style w:type="paragraph" w:styleId="Subtitle">
    <w:name w:val="Subtitle"/>
    <w:basedOn w:val="Normal"/>
    <w:next w:val="Normal"/>
    <w:uiPriority w:val="11"/>
    <w:qFormat/>
    <w:rsid w:val="00052590"/>
    <w:pPr>
      <w:keepNext/>
      <w:keepLines/>
      <w:spacing w:before="360" w:after="80"/>
    </w:pPr>
    <w:rPr>
      <w:rFonts w:ascii="Georgia" w:eastAsia="Georgia" w:hAnsi="Georgia" w:cs="Georgia"/>
      <w:i/>
      <w:color w:val="666666"/>
      <w:sz w:val="48"/>
      <w:szCs w:val="48"/>
    </w:rPr>
  </w:style>
  <w:style w:type="table" w:customStyle="1" w:styleId="a">
    <w:basedOn w:val="TableNormal"/>
    <w:rsid w:val="00052590"/>
    <w:tblPr>
      <w:tblStyleRowBandSize w:val="1"/>
      <w:tblStyleColBandSize w:val="1"/>
      <w:tblCellMar>
        <w:left w:w="115" w:type="dxa"/>
        <w:right w:w="115" w:type="dxa"/>
      </w:tblCellMar>
    </w:tblPr>
  </w:style>
  <w:style w:type="table" w:customStyle="1" w:styleId="a0">
    <w:basedOn w:val="TableNormal"/>
    <w:rsid w:val="00052590"/>
    <w:tblPr>
      <w:tblStyleRowBandSize w:val="1"/>
      <w:tblStyleColBandSize w:val="1"/>
      <w:tblCellMar>
        <w:top w:w="144" w:type="dxa"/>
        <w:left w:w="115" w:type="dxa"/>
        <w:bottom w:w="144" w:type="dxa"/>
        <w:right w:w="115" w:type="dxa"/>
      </w:tblCellMar>
    </w:tblPr>
  </w:style>
  <w:style w:type="paragraph" w:styleId="Caption">
    <w:name w:val="caption"/>
    <w:basedOn w:val="Normal"/>
    <w:next w:val="Normal"/>
    <w:uiPriority w:val="35"/>
    <w:unhideWhenUsed/>
    <w:qFormat/>
    <w:rsid w:val="0069603B"/>
    <w:pPr>
      <w:spacing w:after="200"/>
    </w:pPr>
    <w:rPr>
      <w:rFonts w:ascii="Calibri" w:eastAsia="Calibri" w:hAnsi="Calibri"/>
      <w:i/>
      <w:iCs/>
      <w:color w:val="44546A"/>
      <w:sz w:val="18"/>
      <w:szCs w:val="18"/>
    </w:rPr>
  </w:style>
  <w:style w:type="paragraph" w:customStyle="1" w:styleId="Default">
    <w:name w:val="Default"/>
    <w:rsid w:val="0069603B"/>
    <w:pPr>
      <w:autoSpaceDE w:val="0"/>
      <w:autoSpaceDN w:val="0"/>
      <w:adjustRightInd w:val="0"/>
    </w:pPr>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21" Type="http://schemas.openxmlformats.org/officeDocument/2006/relationships/image" Target="media/image9.jpeg"/><Relationship Id="rId34"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chart" Target="charts/chart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4.xml"/><Relationship Id="rId8" Type="http://schemas.openxmlformats.org/officeDocument/2006/relationships/header" Target="head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asus\Desktop\olah%20dat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sus\Desktop\After%20Sidang.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sus\Desktop\olah%20data.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sus\Desktop\After%20Sidang.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286217565050374E-2"/>
          <c:y val="6.0594610877592707E-2"/>
          <c:w val="0.87122304899053393"/>
          <c:h val="0.6225577929956273"/>
        </c:manualLayout>
      </c:layout>
      <c:lineChart>
        <c:grouping val="standard"/>
        <c:varyColors val="0"/>
        <c:ser>
          <c:idx val="0"/>
          <c:order val="0"/>
          <c:tx>
            <c:v>Tanpa reflektor dan grid</c:v>
          </c:tx>
          <c:spPr>
            <a:ln w="28575" cap="rnd">
              <a:solidFill>
                <a:srgbClr val="03063F"/>
              </a:solidFill>
              <a:round/>
            </a:ln>
            <a:effectLst/>
          </c:spPr>
          <c:marker>
            <c:symbol val="none"/>
          </c:marker>
          <c:cat>
            <c:numRef>
              <c:f>Keseluruhan!$A$38:$A$60</c:f>
              <c:numCache>
                <c:formatCode>General</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22.02</c:v>
                </c:pt>
              </c:numCache>
            </c:numRef>
          </c:cat>
          <c:val>
            <c:numRef>
              <c:f>Keseluruhan!$M$6:$M$29</c:f>
              <c:numCache>
                <c:formatCode>General</c:formatCode>
                <c:ptCount val="23"/>
                <c:pt idx="0">
                  <c:v>26.216666666666665</c:v>
                </c:pt>
                <c:pt idx="1">
                  <c:v>27.566666666666666</c:v>
                </c:pt>
                <c:pt idx="2">
                  <c:v>31.566666666666663</c:v>
                </c:pt>
                <c:pt idx="3">
                  <c:v>35.450000000000003</c:v>
                </c:pt>
                <c:pt idx="4">
                  <c:v>40.283333333333339</c:v>
                </c:pt>
                <c:pt idx="5">
                  <c:v>45.366666666666632</c:v>
                </c:pt>
                <c:pt idx="6">
                  <c:v>49.01666666666663</c:v>
                </c:pt>
                <c:pt idx="7">
                  <c:v>53.18333333333333</c:v>
                </c:pt>
                <c:pt idx="8">
                  <c:v>58.300000000000004</c:v>
                </c:pt>
                <c:pt idx="9">
                  <c:v>62.5</c:v>
                </c:pt>
                <c:pt idx="10">
                  <c:v>65.216666666666697</c:v>
                </c:pt>
                <c:pt idx="11">
                  <c:v>69.383333333333297</c:v>
                </c:pt>
                <c:pt idx="12">
                  <c:v>73.933333333333309</c:v>
                </c:pt>
                <c:pt idx="13">
                  <c:v>78.466666666666697</c:v>
                </c:pt>
                <c:pt idx="14">
                  <c:v>81.899999999999991</c:v>
                </c:pt>
                <c:pt idx="15">
                  <c:v>84.533333333333303</c:v>
                </c:pt>
                <c:pt idx="16">
                  <c:v>86.35</c:v>
                </c:pt>
                <c:pt idx="17">
                  <c:v>90.649999999999991</c:v>
                </c:pt>
                <c:pt idx="18">
                  <c:v>92.283333333333317</c:v>
                </c:pt>
                <c:pt idx="19">
                  <c:v>95.533333333333289</c:v>
                </c:pt>
                <c:pt idx="20">
                  <c:v>97.4166666666667</c:v>
                </c:pt>
                <c:pt idx="21">
                  <c:v>98.25</c:v>
                </c:pt>
                <c:pt idx="22">
                  <c:v>99.066666666666663</c:v>
                </c:pt>
              </c:numCache>
            </c:numRef>
          </c:val>
          <c:smooth val="0"/>
          <c:extLst>
            <c:ext xmlns:c16="http://schemas.microsoft.com/office/drawing/2014/chart" uri="{C3380CC4-5D6E-409C-BE32-E72D297353CC}">
              <c16:uniqueId val="{00000000-6198-4086-86C6-9F3B81FDD8C6}"/>
            </c:ext>
          </c:extLst>
        </c:ser>
        <c:ser>
          <c:idx val="1"/>
          <c:order val="1"/>
          <c:tx>
            <c:v>Reflektor dan grid variasi 1</c:v>
          </c:tx>
          <c:spPr>
            <a:ln w="28575" cap="rnd">
              <a:solidFill>
                <a:srgbClr val="AE7240"/>
              </a:solidFill>
              <a:round/>
            </a:ln>
            <a:effectLst/>
          </c:spPr>
          <c:marker>
            <c:symbol val="none"/>
          </c:marker>
          <c:cat>
            <c:numRef>
              <c:f>Keseluruhan!$A$38:$A$60</c:f>
              <c:numCache>
                <c:formatCode>General</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22.02</c:v>
                </c:pt>
              </c:numCache>
            </c:numRef>
          </c:cat>
          <c:val>
            <c:numRef>
              <c:f>Keseluruhan!$BF$6:$BF$25</c:f>
              <c:numCache>
                <c:formatCode>General</c:formatCode>
                <c:ptCount val="20"/>
                <c:pt idx="0">
                  <c:v>26.483333333333306</c:v>
                </c:pt>
                <c:pt idx="1">
                  <c:v>28.616666666666671</c:v>
                </c:pt>
                <c:pt idx="2">
                  <c:v>35.316666666666613</c:v>
                </c:pt>
                <c:pt idx="3">
                  <c:v>39.250000000000007</c:v>
                </c:pt>
                <c:pt idx="4">
                  <c:v>44.783333333333331</c:v>
                </c:pt>
                <c:pt idx="5">
                  <c:v>48.51666666666663</c:v>
                </c:pt>
                <c:pt idx="6">
                  <c:v>54.983333333333327</c:v>
                </c:pt>
                <c:pt idx="7">
                  <c:v>58.183333333333337</c:v>
                </c:pt>
                <c:pt idx="8">
                  <c:v>61.333333333333336</c:v>
                </c:pt>
                <c:pt idx="9">
                  <c:v>66.3333333333333</c:v>
                </c:pt>
                <c:pt idx="10">
                  <c:v>76.75</c:v>
                </c:pt>
                <c:pt idx="11">
                  <c:v>82.350000000000009</c:v>
                </c:pt>
                <c:pt idx="12">
                  <c:v>84.95</c:v>
                </c:pt>
                <c:pt idx="13">
                  <c:v>87.35</c:v>
                </c:pt>
                <c:pt idx="14">
                  <c:v>90.7</c:v>
                </c:pt>
                <c:pt idx="15">
                  <c:v>95.149999999999991</c:v>
                </c:pt>
                <c:pt idx="16">
                  <c:v>96.233333333333306</c:v>
                </c:pt>
                <c:pt idx="17">
                  <c:v>98.399999999999991</c:v>
                </c:pt>
                <c:pt idx="18">
                  <c:v>99.383333333333269</c:v>
                </c:pt>
                <c:pt idx="19">
                  <c:v>100</c:v>
                </c:pt>
              </c:numCache>
            </c:numRef>
          </c:val>
          <c:smooth val="0"/>
          <c:extLst>
            <c:ext xmlns:c16="http://schemas.microsoft.com/office/drawing/2014/chart" uri="{C3380CC4-5D6E-409C-BE32-E72D297353CC}">
              <c16:uniqueId val="{00000001-6198-4086-86C6-9F3B81FDD8C6}"/>
            </c:ext>
          </c:extLst>
        </c:ser>
        <c:ser>
          <c:idx val="2"/>
          <c:order val="2"/>
          <c:tx>
            <c:v>Reflektor dan grid variasi 2</c:v>
          </c:tx>
          <c:spPr>
            <a:ln w="28575" cap="rnd">
              <a:solidFill>
                <a:srgbClr val="008000"/>
              </a:solidFill>
              <a:round/>
            </a:ln>
            <a:effectLst/>
          </c:spPr>
          <c:marker>
            <c:symbol val="none"/>
          </c:marker>
          <c:cat>
            <c:numRef>
              <c:f>Keseluruhan!$A$38:$A$60</c:f>
              <c:numCache>
                <c:formatCode>General</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22.02</c:v>
                </c:pt>
              </c:numCache>
            </c:numRef>
          </c:cat>
          <c:val>
            <c:numRef>
              <c:f>Keseluruhan!$AQ$6:$AQ$26</c:f>
              <c:numCache>
                <c:formatCode>General</c:formatCode>
                <c:ptCount val="21"/>
                <c:pt idx="0">
                  <c:v>26.433333333333319</c:v>
                </c:pt>
                <c:pt idx="1">
                  <c:v>28.466666666666669</c:v>
                </c:pt>
                <c:pt idx="2">
                  <c:v>37.800000000000004</c:v>
                </c:pt>
                <c:pt idx="3">
                  <c:v>45.166666666666636</c:v>
                </c:pt>
                <c:pt idx="4">
                  <c:v>50.70000000000001</c:v>
                </c:pt>
                <c:pt idx="5">
                  <c:v>54.716666666666633</c:v>
                </c:pt>
                <c:pt idx="6">
                  <c:v>64.466666666666683</c:v>
                </c:pt>
                <c:pt idx="7">
                  <c:v>66.9166666666667</c:v>
                </c:pt>
                <c:pt idx="8">
                  <c:v>73.2</c:v>
                </c:pt>
                <c:pt idx="9">
                  <c:v>75.766666666666666</c:v>
                </c:pt>
                <c:pt idx="10">
                  <c:v>77.849999999999994</c:v>
                </c:pt>
                <c:pt idx="11">
                  <c:v>80.2</c:v>
                </c:pt>
                <c:pt idx="12">
                  <c:v>82.0833333333333</c:v>
                </c:pt>
                <c:pt idx="13">
                  <c:v>82.45</c:v>
                </c:pt>
                <c:pt idx="14">
                  <c:v>84.9166666666667</c:v>
                </c:pt>
                <c:pt idx="15">
                  <c:v>89.516666666666666</c:v>
                </c:pt>
                <c:pt idx="16">
                  <c:v>90.8333333333333</c:v>
                </c:pt>
                <c:pt idx="17">
                  <c:v>93.516666666666666</c:v>
                </c:pt>
                <c:pt idx="18">
                  <c:v>97.066666666666677</c:v>
                </c:pt>
                <c:pt idx="19">
                  <c:v>99.183333333333294</c:v>
                </c:pt>
                <c:pt idx="20">
                  <c:v>100</c:v>
                </c:pt>
              </c:numCache>
            </c:numRef>
          </c:val>
          <c:smooth val="0"/>
          <c:extLst>
            <c:ext xmlns:c16="http://schemas.microsoft.com/office/drawing/2014/chart" uri="{C3380CC4-5D6E-409C-BE32-E72D297353CC}">
              <c16:uniqueId val="{00000002-6198-4086-86C6-9F3B81FDD8C6}"/>
            </c:ext>
          </c:extLst>
        </c:ser>
        <c:ser>
          <c:idx val="3"/>
          <c:order val="3"/>
          <c:tx>
            <c:v>Reflektor dan grid variasi 3</c:v>
          </c:tx>
          <c:spPr>
            <a:ln w="28575" cap="rnd">
              <a:solidFill>
                <a:srgbClr val="D1E329"/>
              </a:solidFill>
              <a:round/>
            </a:ln>
            <a:effectLst/>
          </c:spPr>
          <c:marker>
            <c:symbol val="none"/>
          </c:marker>
          <c:cat>
            <c:numRef>
              <c:f>Keseluruhan!$A$38:$A$60</c:f>
              <c:numCache>
                <c:formatCode>General</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22.02</c:v>
                </c:pt>
              </c:numCache>
            </c:numRef>
          </c:cat>
          <c:val>
            <c:numRef>
              <c:f>Keseluruhan!$AB$6:$AB$27</c:f>
              <c:numCache>
                <c:formatCode>General</c:formatCode>
                <c:ptCount val="22"/>
                <c:pt idx="0">
                  <c:v>26.599999999999991</c:v>
                </c:pt>
                <c:pt idx="1">
                  <c:v>30.083333333333311</c:v>
                </c:pt>
                <c:pt idx="2">
                  <c:v>34.700000000000003</c:v>
                </c:pt>
                <c:pt idx="3">
                  <c:v>36.866666666666632</c:v>
                </c:pt>
                <c:pt idx="4">
                  <c:v>40.15</c:v>
                </c:pt>
                <c:pt idx="5">
                  <c:v>43.166666666666636</c:v>
                </c:pt>
                <c:pt idx="6">
                  <c:v>47.5</c:v>
                </c:pt>
                <c:pt idx="7">
                  <c:v>49.183333333333337</c:v>
                </c:pt>
                <c:pt idx="8">
                  <c:v>53.449999999999996</c:v>
                </c:pt>
                <c:pt idx="9">
                  <c:v>55.583333333333336</c:v>
                </c:pt>
                <c:pt idx="10">
                  <c:v>58.75</c:v>
                </c:pt>
                <c:pt idx="11">
                  <c:v>62.9</c:v>
                </c:pt>
                <c:pt idx="12">
                  <c:v>67.316666666666663</c:v>
                </c:pt>
                <c:pt idx="13">
                  <c:v>71.966666666666683</c:v>
                </c:pt>
                <c:pt idx="14">
                  <c:v>75</c:v>
                </c:pt>
                <c:pt idx="15">
                  <c:v>81.783333333333303</c:v>
                </c:pt>
                <c:pt idx="16">
                  <c:v>87.149999999999991</c:v>
                </c:pt>
                <c:pt idx="17">
                  <c:v>90.666666666666671</c:v>
                </c:pt>
                <c:pt idx="18">
                  <c:v>92.766666666666666</c:v>
                </c:pt>
                <c:pt idx="19">
                  <c:v>96.266666666666666</c:v>
                </c:pt>
                <c:pt idx="20">
                  <c:v>99.1</c:v>
                </c:pt>
                <c:pt idx="21">
                  <c:v>100</c:v>
                </c:pt>
              </c:numCache>
            </c:numRef>
          </c:val>
          <c:smooth val="0"/>
          <c:extLst>
            <c:ext xmlns:c16="http://schemas.microsoft.com/office/drawing/2014/chart" uri="{C3380CC4-5D6E-409C-BE32-E72D297353CC}">
              <c16:uniqueId val="{00000003-6198-4086-86C6-9F3B81FDD8C6}"/>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smooth val="0"/>
        <c:axId val="134930816"/>
        <c:axId val="134932736"/>
      </c:lineChart>
      <c:catAx>
        <c:axId val="13493081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b="1"/>
                  <a:t>Waktu (menit)</a:t>
                </a:r>
              </a:p>
            </c:rich>
          </c:tx>
          <c:layout>
            <c:manualLayout>
              <c:xMode val="edge"/>
              <c:yMode val="edge"/>
              <c:x val="0.43803403805997271"/>
              <c:y val="0.7751329299969870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134932736"/>
        <c:crosses val="autoZero"/>
        <c:auto val="1"/>
        <c:lblAlgn val="ctr"/>
        <c:lblOffset val="100"/>
        <c:noMultiLvlLbl val="0"/>
      </c:catAx>
      <c:valAx>
        <c:axId val="134932736"/>
        <c:scaling>
          <c:orientation val="minMax"/>
          <c:max val="100"/>
          <c:min val="20"/>
        </c:scaling>
        <c:delete val="0"/>
        <c:axPos val="l"/>
        <c:title>
          <c:tx>
            <c:rich>
              <a:bodyPr rot="-5400000" spcFirstLastPara="1" vertOverflow="ellipsis" vert="horz" wrap="square" anchor="ctr" anchorCtr="1"/>
              <a:lstStyle/>
              <a:p>
                <a:pPr algn="ctr" rtl="0">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b="1"/>
                  <a:t>Suhu </a:t>
                </a:r>
                <a:r>
                  <a:rPr lang="en-US" b="1" baseline="0"/>
                  <a:t>(</a:t>
                </a:r>
                <a:r>
                  <a:rPr lang="en-US" b="1" baseline="30000"/>
                  <a:t>o</a:t>
                </a:r>
                <a:r>
                  <a:rPr lang="en-US" b="1" baseline="0"/>
                  <a:t>C)</a:t>
                </a:r>
                <a:endParaRPr lang="en-US" b="1" baseline="30000"/>
              </a:p>
            </c:rich>
          </c:tx>
          <c:layout>
            <c:manualLayout>
              <c:xMode val="edge"/>
              <c:yMode val="edge"/>
              <c:x val="1.0346611484738749E-2"/>
              <c:y val="0.19592427271679388"/>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134930816"/>
        <c:crosses val="autoZero"/>
        <c:crossBetween val="between"/>
        <c:majorUnit val="20"/>
      </c:valAx>
      <c:spPr>
        <a:noFill/>
        <a:ln>
          <a:noFill/>
        </a:ln>
        <a:effectLst/>
      </c:spPr>
    </c:plotArea>
    <c:legend>
      <c:legendPos val="b"/>
      <c:layout>
        <c:manualLayout>
          <c:xMode val="edge"/>
          <c:yMode val="edge"/>
          <c:x val="9.8924848483601141E-2"/>
          <c:y val="0.85934487870994924"/>
          <c:w val="0.8565797070425667"/>
          <c:h val="0.106602884886739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lumMod val="95000"/>
              <a:lumOff val="5000"/>
            </a:schemeClr>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0083437105676913"/>
          <c:y val="4.952887299300817E-2"/>
          <c:w val="0.67018500105706991"/>
          <c:h val="0.59399779866226399"/>
        </c:manualLayout>
      </c:layout>
      <c:barChart>
        <c:barDir val="col"/>
        <c:grouping val="clustered"/>
        <c:varyColors val="0"/>
        <c:ser>
          <c:idx val="0"/>
          <c:order val="0"/>
          <c:tx>
            <c:v>Tanpa Reflektor dan Grid</c:v>
          </c:tx>
          <c:spPr>
            <a:solidFill>
              <a:srgbClr val="000000"/>
            </a:solidFill>
            <a:ln w="3175">
              <a:solidFill>
                <a:sysClr val="window" lastClr="FFFFFF"/>
              </a:solidFill>
            </a:ln>
            <a:effectLst/>
          </c:spPr>
          <c:invertIfNegative val="0"/>
          <c:val>
            <c:numRef>
              <c:f>All!$AL$91:$AN$91</c:f>
              <c:numCache>
                <c:formatCode>General</c:formatCode>
                <c:ptCount val="3"/>
                <c:pt idx="0">
                  <c:v>19.899999999999999</c:v>
                </c:pt>
                <c:pt idx="1">
                  <c:v>19.89</c:v>
                </c:pt>
                <c:pt idx="2">
                  <c:v>19.88</c:v>
                </c:pt>
              </c:numCache>
            </c:numRef>
          </c:val>
          <c:extLst>
            <c:ext xmlns:c16="http://schemas.microsoft.com/office/drawing/2014/chart" uri="{C3380CC4-5D6E-409C-BE32-E72D297353CC}">
              <c16:uniqueId val="{00000000-0AD0-41A8-98F3-F09DB89F26E0}"/>
            </c:ext>
          </c:extLst>
        </c:ser>
        <c:ser>
          <c:idx val="3"/>
          <c:order val="1"/>
          <c:tx>
            <c:v>Reflektor dan Grid Variasi 3</c:v>
          </c:tx>
          <c:spPr>
            <a:solidFill>
              <a:srgbClr val="255997"/>
            </a:solidFill>
            <a:ln w="12700">
              <a:solidFill>
                <a:sysClr val="window" lastClr="FFFFFF"/>
              </a:solidFill>
            </a:ln>
            <a:effectLst/>
          </c:spPr>
          <c:invertIfNegative val="0"/>
          <c:val>
            <c:numRef>
              <c:f>All!$AL$92:$AN$92</c:f>
              <c:numCache>
                <c:formatCode>General</c:formatCode>
                <c:ptCount val="3"/>
                <c:pt idx="0">
                  <c:v>19.45</c:v>
                </c:pt>
                <c:pt idx="1">
                  <c:v>19.439999999999994</c:v>
                </c:pt>
                <c:pt idx="2">
                  <c:v>19.43</c:v>
                </c:pt>
              </c:numCache>
            </c:numRef>
          </c:val>
          <c:extLst>
            <c:ext xmlns:c16="http://schemas.microsoft.com/office/drawing/2014/chart" uri="{C3380CC4-5D6E-409C-BE32-E72D297353CC}">
              <c16:uniqueId val="{00000001-0AD0-41A8-98F3-F09DB89F26E0}"/>
            </c:ext>
          </c:extLst>
        </c:ser>
        <c:ser>
          <c:idx val="2"/>
          <c:order val="2"/>
          <c:tx>
            <c:v>Reflektor dan Grid Variasi 2</c:v>
          </c:tx>
          <c:spPr>
            <a:solidFill>
              <a:srgbClr val="98B5D8"/>
            </a:solidFill>
            <a:ln w="3175">
              <a:solidFill>
                <a:sysClr val="window" lastClr="FFFFFF"/>
              </a:solidFill>
            </a:ln>
            <a:effectLst/>
          </c:spPr>
          <c:invertIfNegative val="0"/>
          <c:val>
            <c:numRef>
              <c:f>All!$AL$93:$AN$93</c:f>
              <c:numCache>
                <c:formatCode>General</c:formatCode>
                <c:ptCount val="3"/>
                <c:pt idx="0">
                  <c:v>18.55</c:v>
                </c:pt>
                <c:pt idx="1">
                  <c:v>18.559999999999999</c:v>
                </c:pt>
                <c:pt idx="2">
                  <c:v>18.579999999999991</c:v>
                </c:pt>
              </c:numCache>
            </c:numRef>
          </c:val>
          <c:extLst>
            <c:ext xmlns:c16="http://schemas.microsoft.com/office/drawing/2014/chart" uri="{C3380CC4-5D6E-409C-BE32-E72D297353CC}">
              <c16:uniqueId val="{00000002-0AD0-41A8-98F3-F09DB89F26E0}"/>
            </c:ext>
          </c:extLst>
        </c:ser>
        <c:ser>
          <c:idx val="1"/>
          <c:order val="3"/>
          <c:tx>
            <c:v>Reflektor dan Grid Variasi 1</c:v>
          </c:tx>
          <c:spPr>
            <a:solidFill>
              <a:srgbClr val="E5F3F7"/>
            </a:solidFill>
            <a:ln w="12700">
              <a:solidFill>
                <a:sysClr val="window" lastClr="FFFFFF"/>
              </a:solidFill>
            </a:ln>
            <a:effectLst/>
          </c:spPr>
          <c:invertIfNegative val="0"/>
          <c:dPt>
            <c:idx val="0"/>
            <c:invertIfNegative val="0"/>
            <c:bubble3D val="0"/>
            <c:spPr>
              <a:solidFill>
                <a:srgbClr val="B9DFE9"/>
              </a:solidFill>
              <a:ln w="12700">
                <a:solidFill>
                  <a:sysClr val="window" lastClr="FFFFFF"/>
                </a:solidFill>
              </a:ln>
              <a:effectLst/>
            </c:spPr>
            <c:extLst>
              <c:ext xmlns:c16="http://schemas.microsoft.com/office/drawing/2014/chart" uri="{C3380CC4-5D6E-409C-BE32-E72D297353CC}">
                <c16:uniqueId val="{00000000-BB8D-4D2A-8347-24CA88F3CA6E}"/>
              </c:ext>
            </c:extLst>
          </c:dPt>
          <c:dPt>
            <c:idx val="1"/>
            <c:invertIfNegative val="0"/>
            <c:bubble3D val="0"/>
            <c:spPr>
              <a:solidFill>
                <a:srgbClr val="B9DFE9"/>
              </a:solidFill>
              <a:ln w="12700">
                <a:solidFill>
                  <a:sysClr val="window" lastClr="FFFFFF"/>
                </a:solidFill>
              </a:ln>
              <a:effectLst/>
            </c:spPr>
            <c:extLst>
              <c:ext xmlns:c16="http://schemas.microsoft.com/office/drawing/2014/chart" uri="{C3380CC4-5D6E-409C-BE32-E72D297353CC}">
                <c16:uniqueId val="{00000001-BB8D-4D2A-8347-24CA88F3CA6E}"/>
              </c:ext>
            </c:extLst>
          </c:dPt>
          <c:dPt>
            <c:idx val="2"/>
            <c:invertIfNegative val="0"/>
            <c:bubble3D val="0"/>
            <c:spPr>
              <a:solidFill>
                <a:srgbClr val="B9DFE9"/>
              </a:solidFill>
              <a:ln w="12700">
                <a:solidFill>
                  <a:sysClr val="window" lastClr="FFFFFF"/>
                </a:solidFill>
              </a:ln>
              <a:effectLst/>
            </c:spPr>
            <c:extLst>
              <c:ext xmlns:c16="http://schemas.microsoft.com/office/drawing/2014/chart" uri="{C3380CC4-5D6E-409C-BE32-E72D297353CC}">
                <c16:uniqueId val="{00000002-BB8D-4D2A-8347-24CA88F3CA6E}"/>
              </c:ext>
            </c:extLst>
          </c:dPt>
          <c:val>
            <c:numRef>
              <c:f>All!$AL$94:$AN$94</c:f>
              <c:numCache>
                <c:formatCode>General</c:formatCode>
                <c:ptCount val="3"/>
                <c:pt idx="0">
                  <c:v>17.350000000000001</c:v>
                </c:pt>
                <c:pt idx="1">
                  <c:v>17.32</c:v>
                </c:pt>
                <c:pt idx="2">
                  <c:v>17.29</c:v>
                </c:pt>
              </c:numCache>
            </c:numRef>
          </c:val>
          <c:extLst>
            <c:ext xmlns:c16="http://schemas.microsoft.com/office/drawing/2014/chart" uri="{C3380CC4-5D6E-409C-BE32-E72D297353CC}">
              <c16:uniqueId val="{00000003-0AD0-41A8-98F3-F09DB89F26E0}"/>
            </c:ext>
          </c:extLst>
        </c:ser>
        <c:dLbls>
          <c:showLegendKey val="0"/>
          <c:showVal val="0"/>
          <c:showCatName val="0"/>
          <c:showSerName val="0"/>
          <c:showPercent val="0"/>
          <c:showBubbleSize val="0"/>
        </c:dLbls>
        <c:gapWidth val="219"/>
        <c:axId val="149184512"/>
        <c:axId val="149186432"/>
      </c:barChart>
      <c:catAx>
        <c:axId val="149184512"/>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Pengujian Ke-</a:t>
                </a:r>
              </a:p>
            </c:rich>
          </c:tx>
          <c:layout>
            <c:manualLayout>
              <c:xMode val="edge"/>
              <c:yMode val="edge"/>
              <c:x val="0.57701607207646355"/>
              <c:y val="0.93151121698702211"/>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9186432"/>
        <c:crosses val="autoZero"/>
        <c:auto val="1"/>
        <c:lblAlgn val="ctr"/>
        <c:lblOffset val="100"/>
        <c:noMultiLvlLbl val="0"/>
      </c:catAx>
      <c:valAx>
        <c:axId val="149186432"/>
        <c:scaling>
          <c:orientation val="minMax"/>
          <c:max val="25"/>
          <c:min val="0"/>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700" b="1"/>
                  <a:t>Konsumsi Bahan Bakar (gr)</a:t>
                </a:r>
              </a:p>
            </c:rich>
          </c:tx>
          <c:layout>
            <c:manualLayout>
              <c:xMode val="edge"/>
              <c:yMode val="edge"/>
              <c:x val="0.22226825937999395"/>
              <c:y val="7.676098552197104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9184512"/>
        <c:crosses val="autoZero"/>
        <c:crossBetween val="between"/>
        <c:majorUnit val="5"/>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227073637969904E-2"/>
          <c:y val="4.7794916358896412E-2"/>
          <c:w val="0.88205464489548124"/>
          <c:h val="0.64744663271642455"/>
        </c:manualLayout>
      </c:layout>
      <c:lineChart>
        <c:grouping val="standard"/>
        <c:varyColors val="0"/>
        <c:ser>
          <c:idx val="4"/>
          <c:order val="0"/>
          <c:tx>
            <c:v>Tanpa reflektor dan grid </c:v>
          </c:tx>
          <c:spPr>
            <a:ln w="28575" cap="rnd" cmpd="sng" algn="ctr">
              <a:solidFill>
                <a:srgbClr val="4BACC6">
                  <a:lumMod val="60000"/>
                </a:srgbClr>
              </a:solidFill>
              <a:prstDash val="solid"/>
              <a:round/>
            </a:ln>
            <a:effectLst/>
          </c:spPr>
          <c:marker>
            <c:symbol val="none"/>
          </c:marker>
          <c:cat>
            <c:numRef>
              <c:f>All!$A$38:$A$60</c:f>
              <c:numCache>
                <c:formatCode>General</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22.02</c:v>
                </c:pt>
              </c:numCache>
            </c:numRef>
          </c:cat>
          <c:val>
            <c:numRef>
              <c:f>All!$D$90:$D$113</c:f>
              <c:numCache>
                <c:formatCode>General</c:formatCode>
                <c:ptCount val="23"/>
                <c:pt idx="0">
                  <c:v>471.78999999999991</c:v>
                </c:pt>
                <c:pt idx="1">
                  <c:v>480.26333333333332</c:v>
                </c:pt>
                <c:pt idx="2">
                  <c:v>505.38333333333338</c:v>
                </c:pt>
                <c:pt idx="3">
                  <c:v>529.76333333333355</c:v>
                </c:pt>
                <c:pt idx="4">
                  <c:v>560.11</c:v>
                </c:pt>
                <c:pt idx="5">
                  <c:v>592.03</c:v>
                </c:pt>
                <c:pt idx="6">
                  <c:v>614.9533333333336</c:v>
                </c:pt>
                <c:pt idx="7">
                  <c:v>641.11333333333369</c:v>
                </c:pt>
                <c:pt idx="8">
                  <c:v>673.24333333333357</c:v>
                </c:pt>
                <c:pt idx="9">
                  <c:v>699.61333333333346</c:v>
                </c:pt>
                <c:pt idx="10">
                  <c:v>716.67000000000019</c:v>
                </c:pt>
                <c:pt idx="11">
                  <c:v>742.8299999999997</c:v>
                </c:pt>
                <c:pt idx="12">
                  <c:v>771.40333333333353</c:v>
                </c:pt>
                <c:pt idx="13">
                  <c:v>799.87</c:v>
                </c:pt>
                <c:pt idx="14">
                  <c:v>821.42666666666662</c:v>
                </c:pt>
                <c:pt idx="15">
                  <c:v>837.95999999999981</c:v>
                </c:pt>
                <c:pt idx="16">
                  <c:v>849.36666666666667</c:v>
                </c:pt>
                <c:pt idx="17">
                  <c:v>876.36666666666667</c:v>
                </c:pt>
                <c:pt idx="18">
                  <c:v>886.62333333333356</c:v>
                </c:pt>
                <c:pt idx="19">
                  <c:v>907.03000000000009</c:v>
                </c:pt>
                <c:pt idx="20">
                  <c:v>918.85333333333335</c:v>
                </c:pt>
                <c:pt idx="21">
                  <c:v>924.08666666666682</c:v>
                </c:pt>
                <c:pt idx="22">
                  <c:v>929.21333333333359</c:v>
                </c:pt>
              </c:numCache>
            </c:numRef>
          </c:val>
          <c:smooth val="0"/>
          <c:extLst>
            <c:ext xmlns:c16="http://schemas.microsoft.com/office/drawing/2014/chart" uri="{C3380CC4-5D6E-409C-BE32-E72D297353CC}">
              <c16:uniqueId val="{00000000-4E4A-4CC8-AAC9-463B5FF85F48}"/>
            </c:ext>
          </c:extLst>
        </c:ser>
        <c:ser>
          <c:idx val="5"/>
          <c:order val="1"/>
          <c:tx>
            <c:v>Reflektor dan grid variasi 1</c:v>
          </c:tx>
          <c:spPr>
            <a:ln w="28575" cap="rnd" cmpd="sng" algn="ctr">
              <a:solidFill>
                <a:srgbClr val="8064A2">
                  <a:lumMod val="60000"/>
                </a:srgbClr>
              </a:solidFill>
              <a:prstDash val="solid"/>
              <a:round/>
            </a:ln>
            <a:effectLst/>
          </c:spPr>
          <c:marker>
            <c:symbol val="none"/>
          </c:marker>
          <c:cat>
            <c:numRef>
              <c:f>All!$A$38:$A$60</c:f>
              <c:numCache>
                <c:formatCode>General</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22.02</c:v>
                </c:pt>
              </c:numCache>
            </c:numRef>
          </c:cat>
          <c:val>
            <c:numRef>
              <c:f>All!$S$90:$S$109</c:f>
              <c:numCache>
                <c:formatCode>0.00</c:formatCode>
                <c:ptCount val="20"/>
                <c:pt idx="0">
                  <c:v>337.55844099999996</c:v>
                </c:pt>
                <c:pt idx="1">
                  <c:v>350.32574099999994</c:v>
                </c:pt>
                <c:pt idx="2">
                  <c:v>392.29039099999983</c:v>
                </c:pt>
                <c:pt idx="3">
                  <c:v>417.09093633333345</c:v>
                </c:pt>
                <c:pt idx="4">
                  <c:v>451.83473633333341</c:v>
                </c:pt>
                <c:pt idx="5">
                  <c:v>475.27633633333335</c:v>
                </c:pt>
                <c:pt idx="6">
                  <c:v>515.88053633333323</c:v>
                </c:pt>
                <c:pt idx="7">
                  <c:v>535.97333633333369</c:v>
                </c:pt>
                <c:pt idx="8">
                  <c:v>555.75218633333327</c:v>
                </c:pt>
                <c:pt idx="9">
                  <c:v>587.14718633333302</c:v>
                </c:pt>
                <c:pt idx="10">
                  <c:v>652.55343633333325</c:v>
                </c:pt>
                <c:pt idx="11">
                  <c:v>687.71583633333353</c:v>
                </c:pt>
                <c:pt idx="12">
                  <c:v>704.04123633333336</c:v>
                </c:pt>
                <c:pt idx="13">
                  <c:v>719.11083633333351</c:v>
                </c:pt>
                <c:pt idx="14">
                  <c:v>740.14548633333345</c:v>
                </c:pt>
                <c:pt idx="15">
                  <c:v>768.08703633333334</c:v>
                </c:pt>
                <c:pt idx="16">
                  <c:v>774.88928633333342</c:v>
                </c:pt>
                <c:pt idx="17">
                  <c:v>788.49378633333356</c:v>
                </c:pt>
                <c:pt idx="18">
                  <c:v>794.66813633333334</c:v>
                </c:pt>
                <c:pt idx="19">
                  <c:v>798.54018633333328</c:v>
                </c:pt>
              </c:numCache>
            </c:numRef>
          </c:val>
          <c:smooth val="0"/>
          <c:extLst>
            <c:ext xmlns:c16="http://schemas.microsoft.com/office/drawing/2014/chart" uri="{C3380CC4-5D6E-409C-BE32-E72D297353CC}">
              <c16:uniqueId val="{00000001-4E4A-4CC8-AAC9-463B5FF85F48}"/>
            </c:ext>
          </c:extLst>
        </c:ser>
        <c:ser>
          <c:idx val="6"/>
          <c:order val="2"/>
          <c:tx>
            <c:v>Reflektor dan grid variasi 2</c:v>
          </c:tx>
          <c:spPr>
            <a:ln w="28575" cap="rnd" cmpd="sng" algn="ctr">
              <a:solidFill>
                <a:srgbClr val="F79646">
                  <a:lumMod val="80000"/>
                  <a:lumOff val="20000"/>
                </a:srgbClr>
              </a:solidFill>
              <a:prstDash val="solid"/>
              <a:round/>
            </a:ln>
            <a:effectLst/>
          </c:spPr>
          <c:marker>
            <c:symbol val="none"/>
          </c:marker>
          <c:cat>
            <c:numRef>
              <c:f>All!$A$38:$A$60</c:f>
              <c:numCache>
                <c:formatCode>General</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22.02</c:v>
                </c:pt>
              </c:numCache>
            </c:numRef>
          </c:cat>
          <c:val>
            <c:numRef>
              <c:f>All!$N$90:$N$110</c:f>
              <c:numCache>
                <c:formatCode>0.00</c:formatCode>
                <c:ptCount val="21"/>
                <c:pt idx="0">
                  <c:v>393.8566666666668</c:v>
                </c:pt>
                <c:pt idx="1">
                  <c:v>406.62666666666672</c:v>
                </c:pt>
                <c:pt idx="2">
                  <c:v>465.22333333333336</c:v>
                </c:pt>
                <c:pt idx="3">
                  <c:v>511.48333333333335</c:v>
                </c:pt>
                <c:pt idx="4">
                  <c:v>546.22666666666692</c:v>
                </c:pt>
                <c:pt idx="5">
                  <c:v>571.44666666666672</c:v>
                </c:pt>
                <c:pt idx="6">
                  <c:v>632.66666666666663</c:v>
                </c:pt>
                <c:pt idx="7">
                  <c:v>648.05333333333351</c:v>
                </c:pt>
                <c:pt idx="8">
                  <c:v>687.50333333333367</c:v>
                </c:pt>
                <c:pt idx="9">
                  <c:v>703.62</c:v>
                </c:pt>
                <c:pt idx="10">
                  <c:v>716.70333333333372</c:v>
                </c:pt>
                <c:pt idx="11">
                  <c:v>731.45666666666659</c:v>
                </c:pt>
                <c:pt idx="12">
                  <c:v>743.28333333333364</c:v>
                </c:pt>
                <c:pt idx="13">
                  <c:v>745.58666666666693</c:v>
                </c:pt>
                <c:pt idx="14">
                  <c:v>761.07333333333372</c:v>
                </c:pt>
                <c:pt idx="15">
                  <c:v>789.95666666666659</c:v>
                </c:pt>
                <c:pt idx="16">
                  <c:v>798.22666666666703</c:v>
                </c:pt>
                <c:pt idx="17">
                  <c:v>815.07333333333372</c:v>
                </c:pt>
                <c:pt idx="18">
                  <c:v>837.36333333333334</c:v>
                </c:pt>
                <c:pt idx="19">
                  <c:v>850.65666666666664</c:v>
                </c:pt>
                <c:pt idx="20">
                  <c:v>855.78333333333364</c:v>
                </c:pt>
              </c:numCache>
            </c:numRef>
          </c:val>
          <c:smooth val="0"/>
          <c:extLst>
            <c:ext xmlns:c16="http://schemas.microsoft.com/office/drawing/2014/chart" uri="{C3380CC4-5D6E-409C-BE32-E72D297353CC}">
              <c16:uniqueId val="{00000002-4E4A-4CC8-AAC9-463B5FF85F48}"/>
            </c:ext>
          </c:extLst>
        </c:ser>
        <c:ser>
          <c:idx val="7"/>
          <c:order val="3"/>
          <c:tx>
            <c:v>Reflektor dan grid variasi 3</c:v>
          </c:tx>
          <c:spPr>
            <a:ln w="28575" cap="rnd" cmpd="sng" algn="ctr">
              <a:solidFill>
                <a:srgbClr val="C0504D">
                  <a:lumMod val="60000"/>
                  <a:lumOff val="40000"/>
                </a:srgbClr>
              </a:solidFill>
              <a:prstDash val="solid"/>
              <a:round/>
            </a:ln>
            <a:effectLst/>
          </c:spPr>
          <c:marker>
            <c:symbol val="none"/>
          </c:marker>
          <c:cat>
            <c:numRef>
              <c:f>All!$A$38:$A$60</c:f>
              <c:numCache>
                <c:formatCode>General</c:formatCod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22.02</c:v>
                </c:pt>
              </c:numCache>
            </c:numRef>
          </c:cat>
          <c:val>
            <c:numRef>
              <c:f>All!$I$90:$I$111</c:f>
              <c:numCache>
                <c:formatCode>0.00</c:formatCode>
                <c:ptCount val="22"/>
                <c:pt idx="0">
                  <c:v>435.30666666666679</c:v>
                </c:pt>
                <c:pt idx="1">
                  <c:v>457.18</c:v>
                </c:pt>
                <c:pt idx="2">
                  <c:v>486.17</c:v>
                </c:pt>
                <c:pt idx="3">
                  <c:v>499.77</c:v>
                </c:pt>
                <c:pt idx="4">
                  <c:v>520.38666666666688</c:v>
                </c:pt>
                <c:pt idx="5">
                  <c:v>539.32999999999981</c:v>
                </c:pt>
                <c:pt idx="6">
                  <c:v>566.54</c:v>
                </c:pt>
                <c:pt idx="7">
                  <c:v>577.10666666666691</c:v>
                </c:pt>
                <c:pt idx="8">
                  <c:v>603.9</c:v>
                </c:pt>
                <c:pt idx="9">
                  <c:v>617.29333333333375</c:v>
                </c:pt>
                <c:pt idx="10">
                  <c:v>637.17999999999995</c:v>
                </c:pt>
                <c:pt idx="11">
                  <c:v>663.23666666666691</c:v>
                </c:pt>
                <c:pt idx="12">
                  <c:v>690.9666666666667</c:v>
                </c:pt>
                <c:pt idx="13">
                  <c:v>720.16666666666663</c:v>
                </c:pt>
                <c:pt idx="14">
                  <c:v>739.21</c:v>
                </c:pt>
                <c:pt idx="15">
                  <c:v>781.80333333333351</c:v>
                </c:pt>
                <c:pt idx="16">
                  <c:v>815.5</c:v>
                </c:pt>
                <c:pt idx="17">
                  <c:v>837.58333333333371</c:v>
                </c:pt>
                <c:pt idx="18">
                  <c:v>850.77000000000021</c:v>
                </c:pt>
                <c:pt idx="19">
                  <c:v>872.74333333333357</c:v>
                </c:pt>
                <c:pt idx="20">
                  <c:v>890.53666666666652</c:v>
                </c:pt>
                <c:pt idx="21">
                  <c:v>896.19</c:v>
                </c:pt>
              </c:numCache>
            </c:numRef>
          </c:val>
          <c:smooth val="0"/>
          <c:extLst>
            <c:ext xmlns:c16="http://schemas.microsoft.com/office/drawing/2014/chart" uri="{C3380CC4-5D6E-409C-BE32-E72D297353CC}">
              <c16:uniqueId val="{00000003-4E4A-4CC8-AAC9-463B5FF85F48}"/>
            </c:ext>
          </c:extLst>
        </c:ser>
        <c:dLbls>
          <c:showLegendKey val="0"/>
          <c:showVal val="0"/>
          <c:showCatName val="0"/>
          <c:showSerName val="0"/>
          <c:showPercent val="0"/>
          <c:showBubbleSize val="0"/>
        </c:dLbls>
        <c:dropLines>
          <c:spPr>
            <a:ln w="6350" cap="flat" cmpd="sng" algn="ctr">
              <a:solidFill>
                <a:schemeClr val="tx1"/>
              </a:solidFill>
              <a:prstDash val="solid"/>
              <a:round/>
            </a:ln>
            <a:effectLst/>
          </c:spPr>
        </c:dropLines>
        <c:smooth val="0"/>
        <c:axId val="149211776"/>
        <c:axId val="149213952"/>
      </c:lineChart>
      <c:catAx>
        <c:axId val="1492117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Waktu</a:t>
                </a:r>
                <a:r>
                  <a:rPr lang="en-US" baseline="0">
                    <a:latin typeface="Times New Roman" panose="02020603050405020304" pitchFamily="18" charset="0"/>
                    <a:cs typeface="Times New Roman" panose="02020603050405020304" pitchFamily="18" charset="0"/>
                  </a:rPr>
                  <a:t> (menit)</a:t>
                </a:r>
                <a:endParaRPr lang="en-US">
                  <a:latin typeface="Times New Roman" panose="02020603050405020304" pitchFamily="18" charset="0"/>
                  <a:cs typeface="Times New Roman" panose="02020603050405020304" pitchFamily="18" charset="0"/>
                </a:endParaRPr>
              </a:p>
            </c:rich>
          </c:tx>
          <c:layout>
            <c:manualLayout>
              <c:xMode val="edge"/>
              <c:yMode val="edge"/>
              <c:x val="0.4543361650160368"/>
              <c:y val="0.7960809309888133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9213952"/>
        <c:crosses val="autoZero"/>
        <c:auto val="1"/>
        <c:lblAlgn val="ctr"/>
        <c:lblOffset val="100"/>
        <c:noMultiLvlLbl val="0"/>
      </c:catAx>
      <c:valAx>
        <c:axId val="149213952"/>
        <c:scaling>
          <c:orientation val="minMax"/>
          <c:max val="1000"/>
          <c:min val="250"/>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Q</a:t>
                </a:r>
                <a:r>
                  <a:rPr lang="en-US" sz="900" baseline="0">
                    <a:latin typeface="Times New Roman" panose="02020603050405020304" pitchFamily="18" charset="0"/>
                    <a:cs typeface="Times New Roman" panose="02020603050405020304" pitchFamily="18" charset="0"/>
                  </a:rPr>
                  <a:t> Losses (kJ)</a:t>
                </a:r>
                <a:endParaRPr lang="en-US" sz="900">
                  <a:latin typeface="Times New Roman" panose="02020603050405020304" pitchFamily="18" charset="0"/>
                  <a:cs typeface="Times New Roman" panose="02020603050405020304" pitchFamily="18" charset="0"/>
                </a:endParaRPr>
              </a:p>
            </c:rich>
          </c:tx>
          <c:layout>
            <c:manualLayout>
              <c:xMode val="edge"/>
              <c:yMode val="edge"/>
              <c:x val="7.5595313090588397E-3"/>
              <c:y val="0.11029652558578026"/>
            </c:manualLayout>
          </c:layout>
          <c:overlay val="0"/>
          <c:spPr>
            <a:noFill/>
            <a:ln>
              <a:noFill/>
            </a:ln>
            <a:effectLst/>
          </c:spPr>
        </c:title>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9211776"/>
        <c:crosses val="autoZero"/>
        <c:crossBetween val="between"/>
        <c:majorUnit val="250"/>
      </c:valAx>
      <c:spPr>
        <a:noFill/>
        <a:ln w="25400">
          <a:noFill/>
        </a:ln>
        <a:effectLst/>
      </c:spPr>
    </c:plotArea>
    <c:legend>
      <c:legendPos val="b"/>
      <c:layout>
        <c:manualLayout>
          <c:xMode val="edge"/>
          <c:yMode val="edge"/>
          <c:x val="4.6478419125415803E-2"/>
          <c:y val="0.87647905080733035"/>
          <c:w val="0.91208265087564544"/>
          <c:h val="0.1235207567205381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solidFill>
      <a:schemeClr val="bg1"/>
    </a:solidFill>
    <a:ln w="6350" cap="flat" cmpd="sng" algn="ctr">
      <a:noFill/>
      <a:prstDash val="solid"/>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48954693622939"/>
          <c:y val="0.12534330503091706"/>
          <c:w val="0.80967880278699944"/>
          <c:h val="0.5653624807131995"/>
        </c:manualLayout>
      </c:layout>
      <c:barChart>
        <c:barDir val="col"/>
        <c:grouping val="clustered"/>
        <c:varyColors val="0"/>
        <c:ser>
          <c:idx val="0"/>
          <c:order val="0"/>
          <c:tx>
            <c:v>Tanpa reflektor dan grid</c:v>
          </c:tx>
          <c:spPr>
            <a:solidFill>
              <a:srgbClr val="C8D7EA"/>
            </a:solidFill>
            <a:ln>
              <a:solidFill>
                <a:sysClr val="window" lastClr="FFFFFF"/>
              </a:solidFill>
            </a:ln>
            <a:effectLst/>
          </c:spPr>
          <c:invertIfNegative val="0"/>
          <c:val>
            <c:numRef>
              <c:f>All!$U$123:$W$123</c:f>
              <c:numCache>
                <c:formatCode>0.00</c:formatCode>
                <c:ptCount val="3"/>
                <c:pt idx="0">
                  <c:v>49.528000000000013</c:v>
                </c:pt>
                <c:pt idx="1">
                  <c:v>49.634</c:v>
                </c:pt>
                <c:pt idx="2">
                  <c:v>49.503</c:v>
                </c:pt>
              </c:numCache>
            </c:numRef>
          </c:val>
          <c:extLst>
            <c:ext xmlns:c16="http://schemas.microsoft.com/office/drawing/2014/chart" uri="{C3380CC4-5D6E-409C-BE32-E72D297353CC}">
              <c16:uniqueId val="{00000000-EAC8-4ED8-A7AE-FB8768F2FC12}"/>
            </c:ext>
          </c:extLst>
        </c:ser>
        <c:ser>
          <c:idx val="3"/>
          <c:order val="1"/>
          <c:tx>
            <c:v>Reflektor dan grid variasi 3</c:v>
          </c:tx>
          <c:spPr>
            <a:solidFill>
              <a:srgbClr val="618DC3"/>
            </a:solidFill>
            <a:ln>
              <a:solidFill>
                <a:sysClr val="window" lastClr="FFFFFF"/>
              </a:solidFill>
            </a:ln>
            <a:effectLst/>
          </c:spPr>
          <c:invertIfNegative val="0"/>
          <c:val>
            <c:numRef>
              <c:f>All!$U$138:$W$138</c:f>
              <c:numCache>
                <c:formatCode>0.00</c:formatCode>
                <c:ptCount val="3"/>
                <c:pt idx="0">
                  <c:v>51.445</c:v>
                </c:pt>
                <c:pt idx="1">
                  <c:v>51.366</c:v>
                </c:pt>
                <c:pt idx="2">
                  <c:v>51.498000000000012</c:v>
                </c:pt>
              </c:numCache>
            </c:numRef>
          </c:val>
          <c:extLst>
            <c:ext xmlns:c16="http://schemas.microsoft.com/office/drawing/2014/chart" uri="{C3380CC4-5D6E-409C-BE32-E72D297353CC}">
              <c16:uniqueId val="{00000001-EAC8-4ED8-A7AE-FB8768F2FC12}"/>
            </c:ext>
          </c:extLst>
        </c:ser>
        <c:ser>
          <c:idx val="2"/>
          <c:order val="2"/>
          <c:tx>
            <c:v>Reflektor dan grid variasi 2</c:v>
          </c:tx>
          <c:spPr>
            <a:solidFill>
              <a:srgbClr val="2C4C72"/>
            </a:solidFill>
            <a:ln>
              <a:solidFill>
                <a:sysClr val="window" lastClr="FFFFFF"/>
              </a:solidFill>
            </a:ln>
            <a:effectLst/>
          </c:spPr>
          <c:invertIfNegative val="0"/>
          <c:val>
            <c:numRef>
              <c:f>All!$U$133:$W$133</c:f>
              <c:numCache>
                <c:formatCode>0.00</c:formatCode>
                <c:ptCount val="3"/>
                <c:pt idx="0">
                  <c:v>54.068000000000012</c:v>
                </c:pt>
                <c:pt idx="1">
                  <c:v>53.983000000000004</c:v>
                </c:pt>
                <c:pt idx="2">
                  <c:v>53.887999999999998</c:v>
                </c:pt>
              </c:numCache>
            </c:numRef>
          </c:val>
          <c:extLst>
            <c:ext xmlns:c16="http://schemas.microsoft.com/office/drawing/2014/chart" uri="{C3380CC4-5D6E-409C-BE32-E72D297353CC}">
              <c16:uniqueId val="{00000002-EAC8-4ED8-A7AE-FB8768F2FC12}"/>
            </c:ext>
          </c:extLst>
        </c:ser>
        <c:ser>
          <c:idx val="1"/>
          <c:order val="3"/>
          <c:tx>
            <c:v>Reflektor dan grid variasi 1</c:v>
          </c:tx>
          <c:spPr>
            <a:solidFill>
              <a:srgbClr val="002060"/>
            </a:solidFill>
            <a:ln>
              <a:solidFill>
                <a:sysClr val="window" lastClr="FFFFFF"/>
              </a:solidFill>
            </a:ln>
            <a:effectLst/>
          </c:spPr>
          <c:invertIfNegative val="0"/>
          <c:val>
            <c:numRef>
              <c:f>All!$U$128:$W$128</c:f>
              <c:numCache>
                <c:formatCode>0.00</c:formatCode>
                <c:ptCount val="3"/>
                <c:pt idx="0">
                  <c:v>57.659458993248194</c:v>
                </c:pt>
                <c:pt idx="1">
                  <c:v>57.719171896904854</c:v>
                </c:pt>
                <c:pt idx="2">
                  <c:v>57.819320835997196</c:v>
                </c:pt>
              </c:numCache>
            </c:numRef>
          </c:val>
          <c:extLst>
            <c:ext xmlns:c16="http://schemas.microsoft.com/office/drawing/2014/chart" uri="{C3380CC4-5D6E-409C-BE32-E72D297353CC}">
              <c16:uniqueId val="{00000003-EAC8-4ED8-A7AE-FB8768F2FC12}"/>
            </c:ext>
          </c:extLst>
        </c:ser>
        <c:dLbls>
          <c:showLegendKey val="0"/>
          <c:showVal val="0"/>
          <c:showCatName val="0"/>
          <c:showSerName val="0"/>
          <c:showPercent val="0"/>
          <c:showBubbleSize val="0"/>
        </c:dLbls>
        <c:gapWidth val="100"/>
        <c:overlap val="-24"/>
        <c:axId val="149440768"/>
        <c:axId val="149450752"/>
      </c:barChart>
      <c:catAx>
        <c:axId val="149440768"/>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9450752"/>
        <c:crosses val="autoZero"/>
        <c:auto val="1"/>
        <c:lblAlgn val="ctr"/>
        <c:lblOffset val="100"/>
        <c:noMultiLvlLbl val="0"/>
      </c:catAx>
      <c:valAx>
        <c:axId val="149450752"/>
        <c:scaling>
          <c:orientation val="minMax"/>
          <c:max val="70"/>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Efisiensi (%)</a:t>
                </a:r>
              </a:p>
            </c:rich>
          </c:tx>
          <c:layout>
            <c:manualLayout>
              <c:xMode val="edge"/>
              <c:yMode val="edge"/>
              <c:x val="0.21051215376951937"/>
              <c:y val="0.1338104282869231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9440768"/>
        <c:crosses val="autoZero"/>
        <c:crossBetween val="between"/>
        <c:majorUnit val="10"/>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c6JYf0miVkwY3WdnVGjAL1nzfQ==">AMUW2mVJamlRJnGqfBVNXy1AHmUxAQLGor8k8mH1bhTLuZikKxsxgS7ZbDLoyrY2RREDiLthxBrO2DV9ZxAnU5tSrXjYuDdOh4Ag1N87ayG2f/5hAPNOliY=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2567</Words>
  <Characters>14638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dewi agustina</dc:creator>
  <cp:lastModifiedBy>Dewi Agustina</cp:lastModifiedBy>
  <cp:revision>2</cp:revision>
  <dcterms:created xsi:type="dcterms:W3CDTF">2022-01-03T08:51:00Z</dcterms:created>
  <dcterms:modified xsi:type="dcterms:W3CDTF">2022-01-03T08:51:00Z</dcterms:modified>
</cp:coreProperties>
</file>